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108" w:rsidRPr="003344E5" w:rsidRDefault="00525682" w:rsidP="007E7CD1">
      <w:pPr>
        <w:spacing w:after="0"/>
        <w:jc w:val="center"/>
        <w:rPr>
          <w:rFonts w:cstheme="minorHAnsi"/>
          <w:b/>
          <w:sz w:val="24"/>
          <w:szCs w:val="24"/>
          <w:lang w:val="id-ID"/>
        </w:rPr>
      </w:pPr>
      <w:r w:rsidRPr="003344E5">
        <w:rPr>
          <w:rFonts w:cstheme="minorHAnsi"/>
          <w:b/>
          <w:sz w:val="24"/>
          <w:szCs w:val="24"/>
          <w:lang w:val="sv-SE"/>
        </w:rPr>
        <w:t xml:space="preserve">BAB </w:t>
      </w:r>
      <w:r w:rsidRPr="003344E5">
        <w:rPr>
          <w:rFonts w:cstheme="minorHAnsi"/>
          <w:b/>
          <w:sz w:val="24"/>
          <w:szCs w:val="24"/>
          <w:lang w:val="id-ID"/>
        </w:rPr>
        <w:t>I</w:t>
      </w:r>
      <w:r w:rsidRPr="003344E5">
        <w:rPr>
          <w:rFonts w:cstheme="minorHAnsi"/>
          <w:b/>
          <w:sz w:val="24"/>
          <w:szCs w:val="24"/>
          <w:lang w:val="sv-SE"/>
        </w:rPr>
        <w:t xml:space="preserve">I </w:t>
      </w:r>
    </w:p>
    <w:p w:rsidR="00525682" w:rsidRPr="003344E5" w:rsidRDefault="00525682" w:rsidP="007E7CD1">
      <w:pPr>
        <w:spacing w:after="0"/>
        <w:jc w:val="center"/>
        <w:rPr>
          <w:rFonts w:cstheme="minorHAnsi"/>
          <w:b/>
          <w:sz w:val="24"/>
          <w:szCs w:val="24"/>
        </w:rPr>
      </w:pPr>
      <w:r w:rsidRPr="003344E5">
        <w:rPr>
          <w:rFonts w:cstheme="minorHAnsi"/>
          <w:b/>
          <w:sz w:val="24"/>
          <w:szCs w:val="24"/>
          <w:lang w:val="id-ID"/>
        </w:rPr>
        <w:t xml:space="preserve">GAMBARAN PELAYANAN </w:t>
      </w:r>
      <w:r w:rsidR="005C0007" w:rsidRPr="003344E5">
        <w:rPr>
          <w:rFonts w:cstheme="minorHAnsi"/>
          <w:b/>
          <w:sz w:val="24"/>
          <w:szCs w:val="24"/>
          <w:lang w:val="id-ID"/>
        </w:rPr>
        <w:t>PERANGKAT DAERAH</w:t>
      </w:r>
    </w:p>
    <w:p w:rsidR="001F725D" w:rsidRPr="003344E5" w:rsidRDefault="001F725D" w:rsidP="007E7CD1">
      <w:pPr>
        <w:spacing w:after="0"/>
        <w:jc w:val="center"/>
        <w:rPr>
          <w:rFonts w:cstheme="minorHAnsi"/>
          <w:b/>
          <w:bCs/>
          <w:sz w:val="24"/>
          <w:szCs w:val="24"/>
        </w:rPr>
      </w:pPr>
    </w:p>
    <w:p w:rsidR="00637F2D" w:rsidRPr="003344E5" w:rsidRDefault="00C3490B" w:rsidP="007E7CD1">
      <w:pPr>
        <w:autoSpaceDE w:val="0"/>
        <w:autoSpaceDN w:val="0"/>
        <w:adjustRightInd w:val="0"/>
        <w:spacing w:after="0"/>
        <w:ind w:firstLine="567"/>
        <w:jc w:val="both"/>
        <w:rPr>
          <w:rFonts w:cstheme="minorHAnsi"/>
          <w:sz w:val="24"/>
          <w:szCs w:val="24"/>
        </w:rPr>
      </w:pPr>
      <w:r w:rsidRPr="003344E5">
        <w:rPr>
          <w:rFonts w:cstheme="minorHAnsi"/>
          <w:sz w:val="24"/>
          <w:szCs w:val="24"/>
        </w:rPr>
        <w:t>Dalam rangka penegakan perundang-undangan daerah, penyelenggaran ketenteraman dan ketertiban umum serta perlindungan masyarakat, s</w:t>
      </w:r>
      <w:r w:rsidR="00972286" w:rsidRPr="003344E5">
        <w:rPr>
          <w:rFonts w:cstheme="minorHAnsi"/>
          <w:sz w:val="24"/>
          <w:szCs w:val="24"/>
        </w:rPr>
        <w:t>ebagaimana tertuang dalam p</w:t>
      </w:r>
      <w:r w:rsidR="001F725D" w:rsidRPr="003344E5">
        <w:rPr>
          <w:rFonts w:cstheme="minorHAnsi"/>
          <w:sz w:val="24"/>
          <w:szCs w:val="24"/>
        </w:rPr>
        <w:t>asal 255, 256, dan pasal 257 Undang-Undang Nomor 9 tahun 2015 perubahan kedua dari UU 23 Tahun 201</w:t>
      </w:r>
      <w:r w:rsidR="00972286" w:rsidRPr="003344E5">
        <w:rPr>
          <w:rFonts w:cstheme="minorHAnsi"/>
          <w:sz w:val="24"/>
          <w:szCs w:val="24"/>
        </w:rPr>
        <w:t>4 t</w:t>
      </w:r>
      <w:r w:rsidR="001F725D" w:rsidRPr="003344E5">
        <w:rPr>
          <w:rFonts w:cstheme="minorHAnsi"/>
          <w:sz w:val="24"/>
          <w:szCs w:val="24"/>
        </w:rPr>
        <w:t xml:space="preserve">entang Pemerintahan Daerah, Satuan Polisi Pamong Praja selaku pelaksana di lapangan tentu banyak menghadapi tantangan dan hambatan dalam menjalankan tugas. </w:t>
      </w:r>
      <w:r w:rsidR="00972286" w:rsidRPr="003344E5">
        <w:rPr>
          <w:rFonts w:cstheme="minorHAnsi"/>
          <w:sz w:val="24"/>
          <w:szCs w:val="24"/>
        </w:rPr>
        <w:t>m</w:t>
      </w:r>
      <w:r w:rsidR="001F725D" w:rsidRPr="003344E5">
        <w:rPr>
          <w:rFonts w:cstheme="minorHAnsi"/>
          <w:sz w:val="24"/>
          <w:szCs w:val="24"/>
        </w:rPr>
        <w:t>aka kemampuan serta profesionalisme aparatur Pol PP dalam menjalankan tugas sangatlah diharapkan dan sudah menjadi tuntutan di era keterbukaan saat ini. Selain dari itu, dukungan sarana, prasarana penunjang pelaksanaan tugas serta dukungan dana menjadi hal yang mutlak guna terpenuhinya tuntutan pelayanan yang maksimal untuk masyarakat.</w:t>
      </w:r>
    </w:p>
    <w:p w:rsidR="001F725D" w:rsidRPr="003344E5" w:rsidRDefault="001F725D" w:rsidP="007E7CD1">
      <w:pPr>
        <w:autoSpaceDE w:val="0"/>
        <w:autoSpaceDN w:val="0"/>
        <w:adjustRightInd w:val="0"/>
        <w:spacing w:after="0"/>
        <w:ind w:firstLine="567"/>
        <w:jc w:val="both"/>
        <w:rPr>
          <w:rFonts w:cstheme="minorHAnsi"/>
          <w:sz w:val="24"/>
          <w:szCs w:val="24"/>
        </w:rPr>
      </w:pPr>
      <w:r w:rsidRPr="003344E5">
        <w:rPr>
          <w:rFonts w:cstheme="minorHAnsi"/>
          <w:sz w:val="24"/>
          <w:szCs w:val="24"/>
        </w:rPr>
        <w:t xml:space="preserve"> Semangat untuk menca</w:t>
      </w:r>
      <w:r w:rsidR="009B7073" w:rsidRPr="003344E5">
        <w:rPr>
          <w:rFonts w:cstheme="minorHAnsi"/>
          <w:sz w:val="24"/>
          <w:szCs w:val="24"/>
        </w:rPr>
        <w:t xml:space="preserve">pai tujuan tersebut sudah </w:t>
      </w:r>
      <w:r w:rsidRPr="003344E5">
        <w:rPr>
          <w:rFonts w:cstheme="minorHAnsi"/>
          <w:sz w:val="24"/>
          <w:szCs w:val="24"/>
        </w:rPr>
        <w:t>dilaksanakan oleh Satuan Polisi Pamong Praja dengan pembekalan peningk</w:t>
      </w:r>
      <w:r w:rsidR="009B7073" w:rsidRPr="003344E5">
        <w:rPr>
          <w:rFonts w:cstheme="minorHAnsi"/>
          <w:sz w:val="24"/>
          <w:szCs w:val="24"/>
        </w:rPr>
        <w:t xml:space="preserve">atan kemampuan personil dan </w:t>
      </w:r>
      <w:r w:rsidR="00390A0A" w:rsidRPr="003344E5">
        <w:rPr>
          <w:rFonts w:cstheme="minorHAnsi"/>
          <w:sz w:val="24"/>
          <w:szCs w:val="24"/>
        </w:rPr>
        <w:t>memiliki</w:t>
      </w:r>
      <w:r w:rsidRPr="003344E5">
        <w:rPr>
          <w:rFonts w:cstheme="minorHAnsi"/>
          <w:sz w:val="24"/>
          <w:szCs w:val="24"/>
        </w:rPr>
        <w:t xml:space="preserve"> Penyidik Pegawai Negeri Sipil, yang sudah </w:t>
      </w:r>
      <w:r w:rsidR="00002B86" w:rsidRPr="003344E5">
        <w:rPr>
          <w:rFonts w:cstheme="minorHAnsi"/>
          <w:sz w:val="24"/>
          <w:szCs w:val="24"/>
        </w:rPr>
        <w:t>memenuhi standar kwalifikasi sebagai PPNS</w:t>
      </w:r>
      <w:r w:rsidRPr="003344E5">
        <w:rPr>
          <w:rFonts w:cstheme="minorHAnsi"/>
          <w:sz w:val="24"/>
          <w:szCs w:val="24"/>
        </w:rPr>
        <w:t xml:space="preserve">. </w:t>
      </w:r>
      <w:r w:rsidR="00B0342C" w:rsidRPr="003344E5">
        <w:rPr>
          <w:rFonts w:cstheme="minorHAnsi"/>
          <w:sz w:val="24"/>
          <w:szCs w:val="24"/>
        </w:rPr>
        <w:t>Kendati masih sangat</w:t>
      </w:r>
      <w:r w:rsidRPr="003344E5">
        <w:rPr>
          <w:rFonts w:cstheme="minorHAnsi"/>
          <w:sz w:val="24"/>
          <w:szCs w:val="24"/>
        </w:rPr>
        <w:t xml:space="preserve"> ter</w:t>
      </w:r>
      <w:r w:rsidR="00B0342C" w:rsidRPr="003344E5">
        <w:rPr>
          <w:rFonts w:cstheme="minorHAnsi"/>
          <w:sz w:val="24"/>
          <w:szCs w:val="24"/>
        </w:rPr>
        <w:t>batas untuk</w:t>
      </w:r>
      <w:r w:rsidRPr="003344E5">
        <w:rPr>
          <w:rFonts w:cstheme="minorHAnsi"/>
          <w:sz w:val="24"/>
          <w:szCs w:val="24"/>
        </w:rPr>
        <w:t xml:space="preserve"> memenuhi kebutuhan pelayanan secara maksimal </w:t>
      </w:r>
      <w:r w:rsidR="00902B6F" w:rsidRPr="003344E5">
        <w:rPr>
          <w:rFonts w:cstheme="minorHAnsi"/>
          <w:sz w:val="24"/>
          <w:szCs w:val="24"/>
        </w:rPr>
        <w:t xml:space="preserve">terkait dengan </w:t>
      </w:r>
      <w:r w:rsidRPr="003344E5">
        <w:rPr>
          <w:rFonts w:cstheme="minorHAnsi"/>
          <w:sz w:val="24"/>
          <w:szCs w:val="24"/>
        </w:rPr>
        <w:t xml:space="preserve"> </w:t>
      </w:r>
      <w:r w:rsidR="00902B6F" w:rsidRPr="003344E5">
        <w:rPr>
          <w:rFonts w:cstheme="minorHAnsi"/>
          <w:sz w:val="24"/>
          <w:szCs w:val="24"/>
        </w:rPr>
        <w:t>tugas dan fungsi Satuan Polisi Pamong Praja Kabupaten Sumbawa.</w:t>
      </w:r>
      <w:r w:rsidRPr="003344E5">
        <w:rPr>
          <w:rFonts w:cstheme="minorHAnsi"/>
          <w:sz w:val="24"/>
          <w:szCs w:val="24"/>
        </w:rPr>
        <w:t xml:space="preserve">Mengingat jumlah Perundang-Undangan Daerah, luas wilayah, kondisi geografis, karakteristik penduduk, serta kemampuan dana yang masih terbatas dalam kaitan dengan pemenuhan sarana dan prasarana sebagai penunjang pelaksanaan tugas. </w:t>
      </w:r>
    </w:p>
    <w:p w:rsidR="00C4020E" w:rsidRPr="003344E5" w:rsidRDefault="00C4020E" w:rsidP="007E7CD1">
      <w:pPr>
        <w:autoSpaceDE w:val="0"/>
        <w:autoSpaceDN w:val="0"/>
        <w:adjustRightInd w:val="0"/>
        <w:spacing w:after="0"/>
        <w:ind w:firstLine="567"/>
        <w:jc w:val="both"/>
        <w:rPr>
          <w:rFonts w:cstheme="minorHAnsi"/>
          <w:b/>
          <w:sz w:val="24"/>
          <w:szCs w:val="24"/>
          <w:lang w:val="sv-SE"/>
        </w:rPr>
      </w:pPr>
    </w:p>
    <w:p w:rsidR="0033511D" w:rsidRPr="003344E5" w:rsidRDefault="0033511D" w:rsidP="007E7CD1">
      <w:pPr>
        <w:pStyle w:val="ListParagraph"/>
        <w:numPr>
          <w:ilvl w:val="1"/>
          <w:numId w:val="3"/>
        </w:numPr>
        <w:spacing w:after="0"/>
        <w:ind w:left="426" w:hanging="426"/>
        <w:jc w:val="both"/>
        <w:rPr>
          <w:rFonts w:cstheme="minorHAnsi"/>
          <w:b/>
          <w:sz w:val="24"/>
          <w:szCs w:val="24"/>
        </w:rPr>
      </w:pPr>
      <w:r w:rsidRPr="003344E5">
        <w:rPr>
          <w:rFonts w:cstheme="minorHAnsi"/>
          <w:b/>
          <w:sz w:val="24"/>
          <w:szCs w:val="24"/>
        </w:rPr>
        <w:t>Tugas, Fungsi dan Struktur Organisasi</w:t>
      </w:r>
    </w:p>
    <w:p w:rsidR="0033511D" w:rsidRPr="003344E5" w:rsidRDefault="0033511D" w:rsidP="007E7CD1">
      <w:pPr>
        <w:pStyle w:val="ListParagraph"/>
        <w:numPr>
          <w:ilvl w:val="0"/>
          <w:numId w:val="2"/>
        </w:numPr>
        <w:spacing w:after="0"/>
        <w:ind w:left="709" w:hanging="284"/>
        <w:rPr>
          <w:rFonts w:cstheme="minorHAnsi"/>
          <w:b/>
          <w:sz w:val="24"/>
          <w:szCs w:val="24"/>
        </w:rPr>
      </w:pPr>
      <w:r w:rsidRPr="003344E5">
        <w:rPr>
          <w:rFonts w:cstheme="minorHAnsi"/>
          <w:b/>
          <w:sz w:val="24"/>
          <w:szCs w:val="24"/>
        </w:rPr>
        <w:t>Tugas dan Fungsi</w:t>
      </w:r>
    </w:p>
    <w:p w:rsidR="0033511D" w:rsidRPr="003344E5" w:rsidRDefault="0033511D" w:rsidP="007E7CD1">
      <w:pPr>
        <w:autoSpaceDE w:val="0"/>
        <w:autoSpaceDN w:val="0"/>
        <w:adjustRightInd w:val="0"/>
        <w:spacing w:after="0"/>
        <w:ind w:left="720" w:firstLine="273"/>
        <w:jc w:val="both"/>
        <w:rPr>
          <w:rFonts w:cstheme="minorHAnsi"/>
          <w:sz w:val="24"/>
          <w:szCs w:val="24"/>
        </w:rPr>
      </w:pPr>
      <w:r w:rsidRPr="003344E5">
        <w:rPr>
          <w:rFonts w:cstheme="minorHAnsi"/>
          <w:sz w:val="24"/>
          <w:szCs w:val="24"/>
        </w:rPr>
        <w:t>Lahirnya Undang-Undang 23 Tahun 2014 tentang Pemerintahan Daerah, menjadikan eksistensi Satuan Polisi Pamong Praja sebagai pelaksana urusan wajib bidang penyelenggaraan ketent</w:t>
      </w:r>
      <w:r w:rsidR="00385674" w:rsidRPr="003344E5">
        <w:rPr>
          <w:rFonts w:cstheme="minorHAnsi"/>
          <w:sz w:val="24"/>
          <w:szCs w:val="24"/>
        </w:rPr>
        <w:t>e</w:t>
      </w:r>
      <w:r w:rsidRPr="003344E5">
        <w:rPr>
          <w:rFonts w:cstheme="minorHAnsi"/>
          <w:sz w:val="24"/>
          <w:szCs w:val="24"/>
        </w:rPr>
        <w:t>raman dan ketertiban umum menjadi lebih kuat. Dalam Undang-Undang tersebut mengat</w:t>
      </w:r>
      <w:r w:rsidR="00385674" w:rsidRPr="003344E5">
        <w:rPr>
          <w:rFonts w:cstheme="minorHAnsi"/>
          <w:sz w:val="24"/>
          <w:szCs w:val="24"/>
        </w:rPr>
        <w:t>ur tentang t</w:t>
      </w:r>
      <w:r w:rsidRPr="003344E5">
        <w:rPr>
          <w:rFonts w:cstheme="minorHAnsi"/>
          <w:sz w:val="24"/>
          <w:szCs w:val="24"/>
        </w:rPr>
        <w:t>u</w:t>
      </w:r>
      <w:r w:rsidR="00385674" w:rsidRPr="003344E5">
        <w:rPr>
          <w:rFonts w:cstheme="minorHAnsi"/>
          <w:sz w:val="24"/>
          <w:szCs w:val="24"/>
        </w:rPr>
        <w:t>gas Polisi Pamong Praja selaku penegak peraturan daerah, peraturan kepala daerah, penyelenggara k</w:t>
      </w:r>
      <w:r w:rsidRPr="003344E5">
        <w:rPr>
          <w:rFonts w:cstheme="minorHAnsi"/>
          <w:sz w:val="24"/>
          <w:szCs w:val="24"/>
        </w:rPr>
        <w:t>etent</w:t>
      </w:r>
      <w:r w:rsidR="00385674" w:rsidRPr="003344E5">
        <w:rPr>
          <w:rFonts w:cstheme="minorHAnsi"/>
          <w:sz w:val="24"/>
          <w:szCs w:val="24"/>
        </w:rPr>
        <w:t>eraman dan ketertiban umum serta perlindungan m</w:t>
      </w:r>
      <w:r w:rsidR="00A044C4" w:rsidRPr="003344E5">
        <w:rPr>
          <w:rFonts w:cstheme="minorHAnsi"/>
          <w:sz w:val="24"/>
          <w:szCs w:val="24"/>
        </w:rPr>
        <w:t>asyarakat</w:t>
      </w:r>
      <w:r w:rsidRPr="003344E5">
        <w:rPr>
          <w:rFonts w:cstheme="minorHAnsi"/>
          <w:sz w:val="24"/>
          <w:szCs w:val="24"/>
        </w:rPr>
        <w:t>.</w:t>
      </w:r>
    </w:p>
    <w:p w:rsidR="0033511D" w:rsidRPr="003344E5" w:rsidRDefault="0033511D" w:rsidP="007E7CD1">
      <w:pPr>
        <w:pStyle w:val="ListParagraph"/>
        <w:numPr>
          <w:ilvl w:val="0"/>
          <w:numId w:val="4"/>
        </w:numPr>
        <w:autoSpaceDE w:val="0"/>
        <w:autoSpaceDN w:val="0"/>
        <w:adjustRightInd w:val="0"/>
        <w:spacing w:after="0"/>
        <w:ind w:left="993" w:hanging="284"/>
        <w:jc w:val="both"/>
        <w:rPr>
          <w:rFonts w:cstheme="minorHAnsi"/>
          <w:sz w:val="24"/>
          <w:szCs w:val="24"/>
        </w:rPr>
      </w:pPr>
      <w:r w:rsidRPr="003344E5">
        <w:rPr>
          <w:rFonts w:cstheme="minorHAnsi"/>
          <w:sz w:val="24"/>
          <w:szCs w:val="24"/>
        </w:rPr>
        <w:t>Pasal 25 Undang-Undang 23 Tahun 2014 Polisi Pamong Praja diberikan kewenangan, yaitu sebagai berikut:</w:t>
      </w:r>
    </w:p>
    <w:p w:rsidR="008021D3" w:rsidRPr="003344E5" w:rsidRDefault="0033511D" w:rsidP="007E7CD1">
      <w:pPr>
        <w:pStyle w:val="ListParagraph"/>
        <w:numPr>
          <w:ilvl w:val="0"/>
          <w:numId w:val="5"/>
        </w:numPr>
        <w:autoSpaceDE w:val="0"/>
        <w:autoSpaceDN w:val="0"/>
        <w:adjustRightInd w:val="0"/>
        <w:spacing w:after="0"/>
        <w:ind w:left="1134" w:hanging="283"/>
        <w:jc w:val="both"/>
        <w:rPr>
          <w:rFonts w:cstheme="minorHAnsi"/>
          <w:sz w:val="24"/>
          <w:szCs w:val="24"/>
        </w:rPr>
      </w:pPr>
      <w:r w:rsidRPr="003344E5">
        <w:rPr>
          <w:rFonts w:cstheme="minorHAnsi"/>
          <w:sz w:val="24"/>
          <w:szCs w:val="24"/>
        </w:rPr>
        <w:t xml:space="preserve">melakukan tindakan penertiban non-yustisial terhadap warga masyarakat, aparatur, atau badan hukum yang melakukan pelanggaran atas Perda dan/atau Perkada; </w:t>
      </w:r>
    </w:p>
    <w:p w:rsidR="008021D3" w:rsidRPr="003344E5" w:rsidRDefault="0033511D" w:rsidP="007E7CD1">
      <w:pPr>
        <w:pStyle w:val="ListParagraph"/>
        <w:numPr>
          <w:ilvl w:val="0"/>
          <w:numId w:val="5"/>
        </w:numPr>
        <w:autoSpaceDE w:val="0"/>
        <w:autoSpaceDN w:val="0"/>
        <w:adjustRightInd w:val="0"/>
        <w:spacing w:after="0"/>
        <w:ind w:left="1134" w:hanging="283"/>
        <w:jc w:val="both"/>
        <w:rPr>
          <w:rFonts w:cstheme="minorHAnsi"/>
          <w:sz w:val="24"/>
          <w:szCs w:val="24"/>
        </w:rPr>
      </w:pPr>
      <w:r w:rsidRPr="003344E5">
        <w:rPr>
          <w:rFonts w:cstheme="minorHAnsi"/>
          <w:sz w:val="24"/>
          <w:szCs w:val="24"/>
        </w:rPr>
        <w:t>menindak warga masyarakat, aparatur, atau badan hukum yang mengganggu ketertiban umum dan ketenteraman masyarakat;</w:t>
      </w:r>
    </w:p>
    <w:p w:rsidR="008021D3" w:rsidRPr="003344E5" w:rsidRDefault="0033511D" w:rsidP="007E7CD1">
      <w:pPr>
        <w:pStyle w:val="ListParagraph"/>
        <w:numPr>
          <w:ilvl w:val="0"/>
          <w:numId w:val="5"/>
        </w:numPr>
        <w:autoSpaceDE w:val="0"/>
        <w:autoSpaceDN w:val="0"/>
        <w:adjustRightInd w:val="0"/>
        <w:spacing w:after="0"/>
        <w:ind w:left="1134" w:hanging="283"/>
        <w:jc w:val="both"/>
        <w:rPr>
          <w:rFonts w:cstheme="minorHAnsi"/>
          <w:sz w:val="24"/>
          <w:szCs w:val="24"/>
        </w:rPr>
      </w:pPr>
      <w:r w:rsidRPr="003344E5">
        <w:rPr>
          <w:rFonts w:cstheme="minorHAnsi"/>
          <w:sz w:val="24"/>
          <w:szCs w:val="24"/>
        </w:rPr>
        <w:t xml:space="preserve">melakukan tindakan penyelidikan terhadap warga masyarakat, aparatur, atau badan hukum yang diduga melakukan pelanggaran atas Perda dan/atau Perkada; dan </w:t>
      </w:r>
    </w:p>
    <w:p w:rsidR="00697052" w:rsidRPr="003344E5" w:rsidRDefault="0033511D" w:rsidP="007E7CD1">
      <w:pPr>
        <w:pStyle w:val="ListParagraph"/>
        <w:numPr>
          <w:ilvl w:val="0"/>
          <w:numId w:val="5"/>
        </w:numPr>
        <w:autoSpaceDE w:val="0"/>
        <w:autoSpaceDN w:val="0"/>
        <w:adjustRightInd w:val="0"/>
        <w:spacing w:after="0"/>
        <w:ind w:left="1134" w:hanging="283"/>
        <w:jc w:val="both"/>
        <w:rPr>
          <w:rFonts w:cstheme="minorHAnsi"/>
          <w:sz w:val="24"/>
          <w:szCs w:val="24"/>
        </w:rPr>
      </w:pPr>
      <w:r w:rsidRPr="003344E5">
        <w:rPr>
          <w:rFonts w:cstheme="minorHAnsi"/>
          <w:sz w:val="24"/>
          <w:szCs w:val="24"/>
        </w:rPr>
        <w:t>melakukan tindakan administratif terhadap warga masyarakat, aparatur, atau badan hukum yang melakukan pelanggaran atas Perda dan/atau Perkada.</w:t>
      </w:r>
    </w:p>
    <w:p w:rsidR="00637F2D" w:rsidRPr="003344E5" w:rsidRDefault="00637F2D" w:rsidP="007E7CD1">
      <w:pPr>
        <w:pStyle w:val="ListParagraph"/>
        <w:autoSpaceDE w:val="0"/>
        <w:autoSpaceDN w:val="0"/>
        <w:adjustRightInd w:val="0"/>
        <w:spacing w:after="0"/>
        <w:ind w:left="1134"/>
        <w:jc w:val="both"/>
        <w:rPr>
          <w:rFonts w:cstheme="minorHAnsi"/>
          <w:sz w:val="24"/>
          <w:szCs w:val="24"/>
        </w:rPr>
      </w:pPr>
    </w:p>
    <w:p w:rsidR="00612740" w:rsidRPr="003344E5" w:rsidRDefault="00EE405A" w:rsidP="007E7CD1">
      <w:pPr>
        <w:pStyle w:val="ListParagraph"/>
        <w:numPr>
          <w:ilvl w:val="0"/>
          <w:numId w:val="4"/>
        </w:numPr>
        <w:autoSpaceDE w:val="0"/>
        <w:autoSpaceDN w:val="0"/>
        <w:adjustRightInd w:val="0"/>
        <w:spacing w:after="0"/>
        <w:ind w:left="851" w:hanging="284"/>
        <w:jc w:val="both"/>
        <w:rPr>
          <w:rFonts w:cstheme="minorHAnsi"/>
          <w:sz w:val="24"/>
          <w:szCs w:val="24"/>
        </w:rPr>
      </w:pPr>
      <w:r w:rsidRPr="003344E5">
        <w:rPr>
          <w:rFonts w:cstheme="minorHAnsi"/>
          <w:sz w:val="24"/>
          <w:szCs w:val="24"/>
        </w:rPr>
        <w:lastRenderedPageBreak/>
        <w:t>Peraturan yang mengatur tent</w:t>
      </w:r>
      <w:r w:rsidR="0086449D" w:rsidRPr="003344E5">
        <w:rPr>
          <w:rFonts w:cstheme="minorHAnsi"/>
          <w:sz w:val="24"/>
          <w:szCs w:val="24"/>
        </w:rPr>
        <w:t>ang kedudukan serta k</w:t>
      </w:r>
      <w:r w:rsidRPr="003344E5">
        <w:rPr>
          <w:rFonts w:cstheme="minorHAnsi"/>
          <w:sz w:val="24"/>
          <w:szCs w:val="24"/>
        </w:rPr>
        <w:t>ewenangan Sat</w:t>
      </w:r>
      <w:r w:rsidR="0086449D" w:rsidRPr="003344E5">
        <w:rPr>
          <w:rFonts w:cstheme="minorHAnsi"/>
          <w:sz w:val="24"/>
          <w:szCs w:val="24"/>
        </w:rPr>
        <w:t>uan Polisi Pamong Praja</w:t>
      </w:r>
      <w:r w:rsidRPr="003344E5">
        <w:rPr>
          <w:rFonts w:cstheme="minorHAnsi"/>
          <w:sz w:val="24"/>
          <w:szCs w:val="24"/>
        </w:rPr>
        <w:t xml:space="preserve"> sebagai berikut:</w:t>
      </w:r>
    </w:p>
    <w:p w:rsidR="008021D3" w:rsidRPr="003344E5" w:rsidRDefault="00612740"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 xml:space="preserve">Undang-undang 69 Tahun 1958 tentang Pembetukan Daerah-Daerah Tingkat II dalam Wilayah Daerah Tingkat I Bali, Nusa Tenggara Barat dan Nusa Tenggara Timur (Lembaran Negara Republik Indonesia Tahun 1958 Nomor 122, Tambahan Lembaran Negara Republik Indonesia Nomor 1655);  </w:t>
      </w:r>
    </w:p>
    <w:p w:rsidR="008021D3" w:rsidRPr="003344E5" w:rsidRDefault="0086449D"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Undang-undang 23 tahun 2014 tentang Perintahan D</w:t>
      </w:r>
      <w:r w:rsidR="00EE405A" w:rsidRPr="003344E5">
        <w:rPr>
          <w:rFonts w:cstheme="minorHAnsi"/>
          <w:sz w:val="24"/>
          <w:szCs w:val="24"/>
        </w:rPr>
        <w:t>aerah</w:t>
      </w:r>
      <w:r w:rsidR="00612740" w:rsidRPr="003344E5">
        <w:rPr>
          <w:rFonts w:cstheme="minorHAnsi"/>
          <w:sz w:val="24"/>
          <w:szCs w:val="24"/>
        </w:rPr>
        <w:t xml:space="preserve"> (Lembaran Negara Tahun 2014 Nomor 244, Tambahan Lembaran Ner</w:t>
      </w:r>
      <w:r w:rsidR="001C3E62" w:rsidRPr="003344E5">
        <w:rPr>
          <w:rFonts w:cstheme="minorHAnsi"/>
          <w:sz w:val="24"/>
          <w:szCs w:val="24"/>
        </w:rPr>
        <w:t>gara Republik Indonesia Nomor 55</w:t>
      </w:r>
      <w:r w:rsidR="00612740" w:rsidRPr="003344E5">
        <w:rPr>
          <w:rFonts w:cstheme="minorHAnsi"/>
          <w:sz w:val="24"/>
          <w:szCs w:val="24"/>
        </w:rPr>
        <w:t>87</w:t>
      </w:r>
      <w:r w:rsidR="00101F29" w:rsidRPr="003344E5">
        <w:rPr>
          <w:rFonts w:cstheme="minorHAnsi"/>
          <w:sz w:val="24"/>
          <w:szCs w:val="24"/>
        </w:rPr>
        <w:t>) s</w:t>
      </w:r>
      <w:r w:rsidR="00612740" w:rsidRPr="003344E5">
        <w:rPr>
          <w:rFonts w:cstheme="minorHAnsi"/>
          <w:sz w:val="24"/>
          <w:szCs w:val="24"/>
        </w:rPr>
        <w:t>ebagaimana telah beberapa kali diubah terakhir dengan Undang-Undang Nomor 9 Tahun 2015 Tentang Perubahan Kedua atas Undang-Undang N</w:t>
      </w:r>
      <w:r w:rsidR="00101F29" w:rsidRPr="003344E5">
        <w:rPr>
          <w:rFonts w:cstheme="minorHAnsi"/>
          <w:sz w:val="24"/>
          <w:szCs w:val="24"/>
        </w:rPr>
        <w:t>omor 23 Tahun 2014 t</w:t>
      </w:r>
      <w:r w:rsidR="00612740" w:rsidRPr="003344E5">
        <w:rPr>
          <w:rFonts w:cstheme="minorHAnsi"/>
          <w:sz w:val="24"/>
          <w:szCs w:val="24"/>
        </w:rPr>
        <w:t xml:space="preserve">entang Pemerintahan Daerah (Lembaran Negara Republik Indonesa Tahun 2015 Nomor 58, Tambahan Lembaran Negara Republik Indonesia Nomor 5679) </w:t>
      </w:r>
      <w:r w:rsidR="00EE405A" w:rsidRPr="003344E5">
        <w:rPr>
          <w:rFonts w:cstheme="minorHAnsi"/>
          <w:sz w:val="24"/>
          <w:szCs w:val="24"/>
        </w:rPr>
        <w:t>;</w:t>
      </w:r>
    </w:p>
    <w:p w:rsidR="008021D3" w:rsidRPr="003344E5" w:rsidRDefault="002F20A1"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Pemerintah Nomor 12</w:t>
      </w:r>
      <w:r w:rsidR="00EE405A" w:rsidRPr="003344E5">
        <w:rPr>
          <w:rFonts w:cstheme="minorHAnsi"/>
          <w:sz w:val="24"/>
          <w:szCs w:val="24"/>
        </w:rPr>
        <w:t xml:space="preserve"> Tahun 2016 tentang </w:t>
      </w:r>
      <w:r w:rsidR="00375BB4" w:rsidRPr="003344E5">
        <w:rPr>
          <w:rFonts w:cstheme="minorHAnsi"/>
          <w:sz w:val="24"/>
          <w:szCs w:val="24"/>
        </w:rPr>
        <w:t xml:space="preserve">Pembentukan </w:t>
      </w:r>
      <w:r w:rsidR="00EE405A" w:rsidRPr="003344E5">
        <w:rPr>
          <w:rFonts w:cstheme="minorHAnsi"/>
          <w:sz w:val="24"/>
          <w:szCs w:val="24"/>
        </w:rPr>
        <w:t>Organisasi Perangkat Daerah;</w:t>
      </w:r>
    </w:p>
    <w:p w:rsidR="008021D3" w:rsidRPr="003344E5" w:rsidRDefault="003216B7"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Pemerintah Nomor 16 Tahun 2018 tentang Satuan Polisi Pamong Praja</w:t>
      </w:r>
      <w:r w:rsidR="00EE405A" w:rsidRPr="003344E5">
        <w:rPr>
          <w:rFonts w:cstheme="minorHAnsi"/>
          <w:sz w:val="24"/>
          <w:szCs w:val="24"/>
        </w:rPr>
        <w:t>;</w:t>
      </w:r>
    </w:p>
    <w:p w:rsidR="008021D3" w:rsidRPr="003344E5" w:rsidRDefault="003863BD"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Pertuaran Presiden Republik Indonesia Tahun 2019 tentang Tunjangan Fungsional Satuan Polisi Pamong Praja;</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Menteri Dalam Negeri Nomor 12 Tahun 2006 tentang Kewaspadaan Dini Masyarakat di Daerah;</w:t>
      </w:r>
    </w:p>
    <w:p w:rsidR="008021D3" w:rsidRPr="003344E5" w:rsidRDefault="00601F6E"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 xml:space="preserve">Peraturan Menteri dalam Negeri Nomor 11 Tahun 2009 tentang Kode Etik Penyidik Pegawai Negeri Sipil; </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Menteri dalam Negeri Nomor 31 Tahun 2009 tentang Pedoman Penyelenggaraan Pendidikan dan Pelatihan Penyidik Pegawai Negeri Sipil Daerah;</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Menteri dalam Negeri Nomor 26 Tahun 2010 tentang Penggunaan Senjata Api Bagi Anggota Polisi Pamong Praja;</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Menteri dalam Negeri Nomor 54 Tahun 2011 tentang Standar Operasional Prosedur Satuan Polisi Pamong Praja;</w:t>
      </w:r>
    </w:p>
    <w:p w:rsidR="008021D3" w:rsidRPr="003344E5" w:rsidRDefault="005B04CE"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 xml:space="preserve">Peraturan Menteri dalam Negeri Nomor 19 Tahun 2013 tentang Pedoman Pakaian Dinas, Perlengkapan dan Peralatan Operasional Satuan Polisi Pamong Praja; </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 xml:space="preserve">Peraturan Menteri Pendayagunaan Aparatur Negara nomor 4 tahun 2014 tentang Jabatan Fungsional </w:t>
      </w:r>
      <w:r w:rsidR="005B04CE" w:rsidRPr="003344E5">
        <w:rPr>
          <w:rFonts w:cstheme="minorHAnsi"/>
          <w:sz w:val="24"/>
          <w:szCs w:val="24"/>
        </w:rPr>
        <w:t xml:space="preserve">dan Penetapan Angka Kreditnya </w:t>
      </w:r>
      <w:r w:rsidRPr="003344E5">
        <w:rPr>
          <w:rFonts w:cstheme="minorHAnsi"/>
          <w:sz w:val="24"/>
          <w:szCs w:val="24"/>
        </w:rPr>
        <w:t>Polisi Pamong Praja;</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Negeri Nomor 84 Tahun 2014 tentang Penyelenggaraan Linmas;</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Daerah Kabupaten Sumbawa Nomor 12 Tahun 20</w:t>
      </w:r>
      <w:r w:rsidRPr="003344E5">
        <w:rPr>
          <w:rFonts w:cstheme="minorHAnsi"/>
          <w:sz w:val="24"/>
          <w:szCs w:val="24"/>
          <w:lang w:val="id-ID"/>
        </w:rPr>
        <w:t>1</w:t>
      </w:r>
      <w:r w:rsidRPr="003344E5">
        <w:rPr>
          <w:rFonts w:cstheme="minorHAnsi"/>
          <w:sz w:val="24"/>
          <w:szCs w:val="24"/>
        </w:rPr>
        <w:t>6 tentang P</w:t>
      </w:r>
      <w:r w:rsidRPr="003344E5">
        <w:rPr>
          <w:rFonts w:cstheme="minorHAnsi"/>
          <w:sz w:val="24"/>
          <w:szCs w:val="24"/>
          <w:lang w:val="id-ID"/>
        </w:rPr>
        <w:t>embentukan</w:t>
      </w:r>
      <w:r w:rsidRPr="003344E5">
        <w:rPr>
          <w:rFonts w:cstheme="minorHAnsi"/>
          <w:sz w:val="24"/>
          <w:szCs w:val="24"/>
        </w:rPr>
        <w:t xml:space="preserve"> dan</w:t>
      </w:r>
      <w:r w:rsidRPr="003344E5">
        <w:rPr>
          <w:rFonts w:cstheme="minorHAnsi"/>
          <w:sz w:val="24"/>
          <w:szCs w:val="24"/>
          <w:lang w:val="id-ID"/>
        </w:rPr>
        <w:t xml:space="preserve"> Susunan</w:t>
      </w:r>
      <w:r w:rsidRPr="003344E5">
        <w:rPr>
          <w:rFonts w:cstheme="minorHAnsi"/>
          <w:sz w:val="24"/>
          <w:szCs w:val="24"/>
        </w:rPr>
        <w:t xml:space="preserve"> Perangkat Daerah </w:t>
      </w:r>
      <w:r w:rsidRPr="003344E5">
        <w:rPr>
          <w:rFonts w:cstheme="minorHAnsi"/>
          <w:sz w:val="24"/>
          <w:szCs w:val="24"/>
          <w:lang w:val="id-ID"/>
        </w:rPr>
        <w:t>Kabupaten Sumbawa</w:t>
      </w:r>
      <w:r w:rsidRPr="003344E5">
        <w:rPr>
          <w:rFonts w:cstheme="minorHAnsi"/>
          <w:sz w:val="24"/>
          <w:szCs w:val="24"/>
        </w:rPr>
        <w:t xml:space="preserve"> </w:t>
      </w:r>
      <w:r w:rsidRPr="003344E5">
        <w:rPr>
          <w:rFonts w:cstheme="minorHAnsi"/>
          <w:noProof/>
          <w:color w:val="000000"/>
          <w:sz w:val="24"/>
          <w:szCs w:val="24"/>
        </w:rPr>
        <w:t>(Lembaran Daerah Kabupaten Sumbawa Tahun 2016 Nomor 12, Tambahan Lembaran Daerah Kabupaten Sumbawa Nomor 641)</w:t>
      </w:r>
      <w:r w:rsidRPr="003344E5">
        <w:rPr>
          <w:rFonts w:cstheme="minorHAnsi"/>
          <w:sz w:val="24"/>
          <w:szCs w:val="24"/>
        </w:rPr>
        <w:t>;</w:t>
      </w:r>
    </w:p>
    <w:p w:rsidR="008021D3" w:rsidRPr="003344E5" w:rsidRDefault="00EE405A"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t>Peraturan Bupati Sumbawa Nomor 59 Tahun 2016 tentang Kedudukan, Susunan Organisasi, Tugas dan Fungsi serta Tata Kerja Satuan Polisi Pamong Praja Kabupaten Sumbawa.</w:t>
      </w:r>
    </w:p>
    <w:p w:rsidR="00697052" w:rsidRPr="003344E5" w:rsidRDefault="005B04CE" w:rsidP="007E7CD1">
      <w:pPr>
        <w:pStyle w:val="ListParagraph"/>
        <w:numPr>
          <w:ilvl w:val="0"/>
          <w:numId w:val="6"/>
        </w:numPr>
        <w:spacing w:after="0"/>
        <w:ind w:left="1134" w:hanging="283"/>
        <w:jc w:val="both"/>
        <w:rPr>
          <w:rFonts w:cstheme="minorHAnsi"/>
          <w:sz w:val="24"/>
          <w:szCs w:val="24"/>
        </w:rPr>
      </w:pPr>
      <w:r w:rsidRPr="003344E5">
        <w:rPr>
          <w:rFonts w:cstheme="minorHAnsi"/>
          <w:sz w:val="24"/>
          <w:szCs w:val="24"/>
        </w:rPr>
        <w:lastRenderedPageBreak/>
        <w:t xml:space="preserve">Peraturan </w:t>
      </w:r>
      <w:r w:rsidR="00612740" w:rsidRPr="003344E5">
        <w:rPr>
          <w:rFonts w:cstheme="minorHAnsi"/>
          <w:sz w:val="24"/>
          <w:szCs w:val="24"/>
        </w:rPr>
        <w:t xml:space="preserve">Bupati Nomor 1201 Tahun 2017 </w:t>
      </w:r>
      <w:r w:rsidRPr="003344E5">
        <w:rPr>
          <w:rFonts w:cstheme="minorHAnsi"/>
          <w:sz w:val="24"/>
          <w:szCs w:val="24"/>
        </w:rPr>
        <w:t>t</w:t>
      </w:r>
      <w:r w:rsidR="00612740" w:rsidRPr="003344E5">
        <w:rPr>
          <w:rFonts w:cstheme="minorHAnsi"/>
          <w:sz w:val="24"/>
          <w:szCs w:val="24"/>
        </w:rPr>
        <w:t>e</w:t>
      </w:r>
      <w:r w:rsidRPr="003344E5">
        <w:rPr>
          <w:rFonts w:cstheme="minorHAnsi"/>
          <w:sz w:val="24"/>
          <w:szCs w:val="24"/>
        </w:rPr>
        <w:t>n</w:t>
      </w:r>
      <w:r w:rsidR="00612740" w:rsidRPr="003344E5">
        <w:rPr>
          <w:rFonts w:cstheme="minorHAnsi"/>
          <w:sz w:val="24"/>
          <w:szCs w:val="24"/>
        </w:rPr>
        <w:t>tang Penetepan Standar Operasional Prosedur Administrasi Pemerintahan Pada Satuan Polisi Pamong Praja;</w:t>
      </w:r>
    </w:p>
    <w:p w:rsidR="008021D3" w:rsidRPr="003344E5" w:rsidRDefault="008021D3" w:rsidP="007E7CD1">
      <w:pPr>
        <w:pStyle w:val="ListParagraph"/>
        <w:spacing w:after="0"/>
        <w:ind w:left="1134"/>
        <w:jc w:val="both"/>
        <w:rPr>
          <w:rFonts w:cstheme="minorHAnsi"/>
          <w:sz w:val="24"/>
          <w:szCs w:val="24"/>
        </w:rPr>
      </w:pPr>
    </w:p>
    <w:p w:rsidR="00CD025A" w:rsidRPr="003344E5" w:rsidRDefault="00CD025A" w:rsidP="007E7CD1">
      <w:pPr>
        <w:pStyle w:val="ListParagraph"/>
        <w:numPr>
          <w:ilvl w:val="0"/>
          <w:numId w:val="4"/>
        </w:numPr>
        <w:autoSpaceDE w:val="0"/>
        <w:autoSpaceDN w:val="0"/>
        <w:adjustRightInd w:val="0"/>
        <w:spacing w:after="0"/>
        <w:ind w:left="851" w:hanging="284"/>
        <w:jc w:val="both"/>
        <w:rPr>
          <w:rFonts w:cstheme="minorHAnsi"/>
          <w:sz w:val="24"/>
          <w:szCs w:val="24"/>
        </w:rPr>
      </w:pPr>
      <w:r w:rsidRPr="003344E5">
        <w:rPr>
          <w:rFonts w:cstheme="minorHAnsi"/>
          <w:sz w:val="24"/>
          <w:szCs w:val="24"/>
        </w:rPr>
        <w:t>Tugas dan Fungsi Satuan Polisi Pamong Praja berdasarkan Peraturan Bupati Sumbawa Nomor 59 Tahun 2016, yaitu :</w:t>
      </w:r>
    </w:p>
    <w:p w:rsidR="00CD025A" w:rsidRPr="003344E5" w:rsidRDefault="00CD025A" w:rsidP="007E7CD1">
      <w:pPr>
        <w:pStyle w:val="ListParagraph"/>
        <w:numPr>
          <w:ilvl w:val="0"/>
          <w:numId w:val="7"/>
        </w:numPr>
        <w:spacing w:after="0"/>
        <w:ind w:left="1134" w:hanging="284"/>
        <w:jc w:val="both"/>
        <w:rPr>
          <w:rFonts w:eastAsia="Times New Roman" w:cstheme="minorHAnsi"/>
          <w:sz w:val="24"/>
          <w:szCs w:val="24"/>
        </w:rPr>
      </w:pPr>
      <w:r w:rsidRPr="003344E5">
        <w:rPr>
          <w:rFonts w:eastAsia="Times New Roman" w:cstheme="minorHAnsi"/>
          <w:sz w:val="24"/>
          <w:szCs w:val="24"/>
        </w:rPr>
        <w:t>Kepala Satuan</w:t>
      </w:r>
    </w:p>
    <w:p w:rsidR="00CD025A" w:rsidRPr="003344E5" w:rsidRDefault="008021D3" w:rsidP="007E7CD1">
      <w:pPr>
        <w:spacing w:after="0"/>
        <w:ind w:left="1134"/>
        <w:jc w:val="both"/>
        <w:rPr>
          <w:rFonts w:eastAsia="Times New Roman" w:cstheme="minorHAnsi"/>
          <w:sz w:val="24"/>
          <w:szCs w:val="24"/>
        </w:rPr>
      </w:pPr>
      <w:r w:rsidRPr="003344E5">
        <w:rPr>
          <w:rFonts w:eastAsia="Times New Roman" w:cstheme="minorHAnsi"/>
          <w:sz w:val="24"/>
          <w:szCs w:val="24"/>
        </w:rPr>
        <w:t xml:space="preserve"> </w:t>
      </w:r>
      <w:r w:rsidR="00CD025A" w:rsidRPr="003344E5">
        <w:rPr>
          <w:rFonts w:eastAsia="Times New Roman" w:cstheme="minorHAnsi"/>
          <w:sz w:val="24"/>
          <w:szCs w:val="24"/>
        </w:rPr>
        <w:t xml:space="preserve">Satuan dipimpin oleh Kepala Satuan yang berkedudukan di bawah dan </w:t>
      </w:r>
      <w:r w:rsidR="006815AF" w:rsidRPr="003344E5">
        <w:rPr>
          <w:rFonts w:eastAsia="Times New Roman" w:cstheme="minorHAnsi"/>
          <w:sz w:val="24"/>
          <w:szCs w:val="24"/>
        </w:rPr>
        <w:t xml:space="preserve">    </w:t>
      </w:r>
      <w:r w:rsidR="00CD025A" w:rsidRPr="003344E5">
        <w:rPr>
          <w:rFonts w:eastAsia="Times New Roman" w:cstheme="minorHAnsi"/>
          <w:sz w:val="24"/>
          <w:szCs w:val="24"/>
        </w:rPr>
        <w:t>bertanggung jawab kepada Bupati melalui Sekretaris Daerah.</w:t>
      </w:r>
    </w:p>
    <w:p w:rsidR="00CD025A" w:rsidRPr="003344E5" w:rsidRDefault="00CD025A" w:rsidP="007E7CD1">
      <w:pPr>
        <w:pStyle w:val="ListParagraph"/>
        <w:numPr>
          <w:ilvl w:val="0"/>
          <w:numId w:val="8"/>
        </w:numPr>
        <w:spacing w:after="0"/>
        <w:ind w:left="1418" w:hanging="284"/>
        <w:jc w:val="both"/>
        <w:rPr>
          <w:rFonts w:eastAsia="Times New Roman" w:cstheme="minorHAnsi"/>
          <w:sz w:val="24"/>
          <w:szCs w:val="24"/>
        </w:rPr>
      </w:pPr>
      <w:r w:rsidRPr="003344E5">
        <w:rPr>
          <w:rFonts w:eastAsia="Times New Roman" w:cstheme="minorHAnsi"/>
          <w:sz w:val="24"/>
          <w:szCs w:val="24"/>
        </w:rPr>
        <w:t>Tugas</w:t>
      </w:r>
    </w:p>
    <w:p w:rsidR="00CD025A" w:rsidRPr="003344E5" w:rsidRDefault="00CD025A" w:rsidP="007E7CD1">
      <w:pPr>
        <w:pStyle w:val="ListParagraph"/>
        <w:spacing w:after="0"/>
        <w:ind w:left="1418"/>
        <w:jc w:val="both"/>
        <w:rPr>
          <w:rFonts w:eastAsia="Times New Roman" w:cstheme="minorHAnsi"/>
          <w:sz w:val="24"/>
          <w:szCs w:val="24"/>
        </w:rPr>
      </w:pPr>
      <w:r w:rsidRPr="003344E5">
        <w:rPr>
          <w:rFonts w:eastAsia="Times New Roman" w:cstheme="minorHAnsi"/>
          <w:sz w:val="24"/>
          <w:szCs w:val="24"/>
        </w:rPr>
        <w:t>Kepala Satuan mempunyai tugas membantu Bupati melaksanakan urusan pemerintahan wajib berkaitan dengan pelayanan dasar bidang ketenteraman,  ketertiban umum dan perlindungan masyarakat dan tugas pembantuan yang diberikan kepada Daerah.</w:t>
      </w:r>
    </w:p>
    <w:p w:rsidR="00FB3AE4" w:rsidRPr="003344E5" w:rsidRDefault="00FB3AE4" w:rsidP="007E7CD1">
      <w:pPr>
        <w:pStyle w:val="ListParagraph"/>
        <w:spacing w:after="0"/>
        <w:ind w:left="1560"/>
        <w:jc w:val="both"/>
        <w:rPr>
          <w:rFonts w:eastAsia="Times New Roman" w:cstheme="minorHAnsi"/>
          <w:sz w:val="24"/>
          <w:szCs w:val="24"/>
        </w:rPr>
      </w:pPr>
    </w:p>
    <w:p w:rsidR="00CD025A" w:rsidRPr="003344E5" w:rsidRDefault="00CD025A" w:rsidP="007E7CD1">
      <w:pPr>
        <w:pStyle w:val="ListParagraph"/>
        <w:numPr>
          <w:ilvl w:val="0"/>
          <w:numId w:val="8"/>
        </w:numPr>
        <w:spacing w:after="0"/>
        <w:ind w:left="1418" w:hanging="284"/>
        <w:jc w:val="both"/>
        <w:rPr>
          <w:rFonts w:eastAsia="Times New Roman" w:cstheme="minorHAnsi"/>
          <w:sz w:val="24"/>
          <w:szCs w:val="24"/>
        </w:rPr>
      </w:pPr>
      <w:r w:rsidRPr="003344E5">
        <w:rPr>
          <w:rFonts w:eastAsia="Times New Roman" w:cstheme="minorHAnsi"/>
          <w:sz w:val="24"/>
          <w:szCs w:val="24"/>
        </w:rPr>
        <w:t xml:space="preserve">Fungsi </w:t>
      </w:r>
    </w:p>
    <w:p w:rsidR="00CD025A" w:rsidRPr="003344E5" w:rsidRDefault="00CD025A" w:rsidP="007E7CD1">
      <w:pPr>
        <w:pStyle w:val="ListParagraph"/>
        <w:spacing w:after="0"/>
        <w:ind w:left="1418"/>
        <w:jc w:val="both"/>
        <w:rPr>
          <w:rFonts w:eastAsia="Times New Roman" w:cstheme="minorHAnsi"/>
          <w:sz w:val="24"/>
          <w:szCs w:val="24"/>
        </w:rPr>
      </w:pPr>
      <w:r w:rsidRPr="003344E5">
        <w:rPr>
          <w:rFonts w:eastAsia="Times New Roman" w:cstheme="minorHAnsi"/>
          <w:sz w:val="24"/>
          <w:szCs w:val="24"/>
        </w:rPr>
        <w:t>Dalam melaksanakan tugas sebagaimana dimaksud pada ayat (1), Kepala Satuan menyelenggarakan fungsi :</w:t>
      </w:r>
    </w:p>
    <w:p w:rsidR="008021D3" w:rsidRPr="003344E5" w:rsidRDefault="00CD025A" w:rsidP="007E7CD1">
      <w:pPr>
        <w:pStyle w:val="ListParagraph"/>
        <w:numPr>
          <w:ilvl w:val="0"/>
          <w:numId w:val="9"/>
        </w:numPr>
        <w:spacing w:after="0"/>
        <w:ind w:left="1701" w:hanging="283"/>
        <w:jc w:val="both"/>
        <w:rPr>
          <w:rFonts w:eastAsia="Times New Roman" w:cstheme="minorHAnsi"/>
          <w:sz w:val="24"/>
          <w:szCs w:val="24"/>
        </w:rPr>
      </w:pPr>
      <w:r w:rsidRPr="003344E5">
        <w:rPr>
          <w:rFonts w:eastAsia="Times New Roman" w:cstheme="minorHAnsi"/>
          <w:sz w:val="24"/>
          <w:szCs w:val="24"/>
        </w:rPr>
        <w:t>perumusan kebijakan bidang penegakan perundang-undangan daerah, ketertiban umum dan ketenteraman masyarakat, pengembangan kapasitas serta perlindungan masyarakat;</w:t>
      </w:r>
    </w:p>
    <w:p w:rsidR="008021D3" w:rsidRPr="003344E5" w:rsidRDefault="00CD025A" w:rsidP="007E7CD1">
      <w:pPr>
        <w:pStyle w:val="ListParagraph"/>
        <w:numPr>
          <w:ilvl w:val="0"/>
          <w:numId w:val="9"/>
        </w:numPr>
        <w:spacing w:after="0"/>
        <w:ind w:left="1701" w:hanging="283"/>
        <w:jc w:val="both"/>
        <w:rPr>
          <w:rFonts w:eastAsia="Times New Roman" w:cstheme="minorHAnsi"/>
          <w:sz w:val="24"/>
          <w:szCs w:val="24"/>
        </w:rPr>
      </w:pPr>
      <w:r w:rsidRPr="003344E5">
        <w:rPr>
          <w:rFonts w:eastAsia="Times New Roman" w:cstheme="minorHAnsi"/>
          <w:sz w:val="24"/>
          <w:szCs w:val="24"/>
        </w:rPr>
        <w:t>pelaksanaan kebijakan bidang penegakan perundang-undangan daerah, ketertiban umum dan ketenteraman masyarakat, pengembangan kapasitas serta perlindungan masyarakat;</w:t>
      </w:r>
    </w:p>
    <w:p w:rsidR="008021D3" w:rsidRPr="003344E5" w:rsidRDefault="00CD025A" w:rsidP="007E7CD1">
      <w:pPr>
        <w:pStyle w:val="ListParagraph"/>
        <w:numPr>
          <w:ilvl w:val="0"/>
          <w:numId w:val="9"/>
        </w:numPr>
        <w:spacing w:after="0"/>
        <w:ind w:left="1701" w:hanging="283"/>
        <w:jc w:val="both"/>
        <w:rPr>
          <w:rFonts w:eastAsia="Times New Roman" w:cstheme="minorHAnsi"/>
          <w:sz w:val="24"/>
          <w:szCs w:val="24"/>
        </w:rPr>
      </w:pPr>
      <w:r w:rsidRPr="003344E5">
        <w:rPr>
          <w:rFonts w:eastAsia="Times New Roman" w:cstheme="minorHAnsi"/>
          <w:sz w:val="24"/>
          <w:szCs w:val="24"/>
        </w:rPr>
        <w:t>pelaksanaan evaluasi dan pelaporan bidang penegakan perundang-undangan daerah, ketertiban umum dan ketenteraman masyarakat, pengembangan kapasitas serta perlindungan masyarakat;</w:t>
      </w:r>
    </w:p>
    <w:p w:rsidR="008021D3" w:rsidRPr="003344E5" w:rsidRDefault="00CD025A" w:rsidP="007E7CD1">
      <w:pPr>
        <w:pStyle w:val="ListParagraph"/>
        <w:numPr>
          <w:ilvl w:val="0"/>
          <w:numId w:val="9"/>
        </w:numPr>
        <w:spacing w:after="0"/>
        <w:ind w:left="1701" w:hanging="283"/>
        <w:jc w:val="both"/>
        <w:rPr>
          <w:rFonts w:eastAsia="Times New Roman" w:cstheme="minorHAnsi"/>
          <w:sz w:val="24"/>
          <w:szCs w:val="24"/>
        </w:rPr>
      </w:pPr>
      <w:r w:rsidRPr="003344E5">
        <w:rPr>
          <w:rFonts w:eastAsia="Times New Roman" w:cstheme="minorHAnsi"/>
          <w:sz w:val="24"/>
          <w:szCs w:val="24"/>
        </w:rPr>
        <w:t>pelaksanaan administrasi Satuan bidang penegakan perundang-undangan daerah;</w:t>
      </w:r>
    </w:p>
    <w:p w:rsidR="008021D3" w:rsidRPr="003344E5" w:rsidRDefault="00CD025A" w:rsidP="007E7CD1">
      <w:pPr>
        <w:pStyle w:val="ListParagraph"/>
        <w:numPr>
          <w:ilvl w:val="0"/>
          <w:numId w:val="9"/>
        </w:numPr>
        <w:spacing w:after="0"/>
        <w:ind w:left="1701" w:hanging="283"/>
        <w:jc w:val="both"/>
        <w:rPr>
          <w:rFonts w:eastAsia="Times New Roman" w:cstheme="minorHAnsi"/>
          <w:sz w:val="24"/>
          <w:szCs w:val="24"/>
        </w:rPr>
      </w:pPr>
      <w:r w:rsidRPr="003344E5">
        <w:rPr>
          <w:rFonts w:eastAsia="Times New Roman" w:cstheme="minorHAnsi"/>
          <w:sz w:val="24"/>
          <w:szCs w:val="24"/>
        </w:rPr>
        <w:t>ketertiban umum dan ketenteraman masyarakat, pengembangan kapasitas serta perlindungan masyarakat ; dan</w:t>
      </w:r>
    </w:p>
    <w:p w:rsidR="00637F2D" w:rsidRPr="00BA1953" w:rsidRDefault="00CD025A" w:rsidP="00BA1953">
      <w:pPr>
        <w:pStyle w:val="ListParagraph"/>
        <w:numPr>
          <w:ilvl w:val="0"/>
          <w:numId w:val="9"/>
        </w:numPr>
        <w:spacing w:after="0"/>
        <w:ind w:left="1701" w:hanging="283"/>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0E6778" w:rsidRPr="003344E5" w:rsidRDefault="000E6778" w:rsidP="00BA1953">
      <w:pPr>
        <w:pStyle w:val="ListParagraph"/>
        <w:numPr>
          <w:ilvl w:val="0"/>
          <w:numId w:val="8"/>
        </w:numPr>
        <w:spacing w:after="0"/>
        <w:ind w:left="1418" w:hanging="284"/>
        <w:jc w:val="both"/>
        <w:rPr>
          <w:rFonts w:eastAsia="Times New Roman" w:cstheme="minorHAnsi"/>
          <w:sz w:val="24"/>
          <w:szCs w:val="24"/>
        </w:rPr>
      </w:pPr>
      <w:r w:rsidRPr="003344E5">
        <w:rPr>
          <w:rFonts w:eastAsia="Times New Roman" w:cstheme="minorHAnsi"/>
          <w:sz w:val="24"/>
          <w:szCs w:val="24"/>
        </w:rPr>
        <w:t>Rincian tugas Kepala Satuan adalah sebagai berikut:</w:t>
      </w:r>
    </w:p>
    <w:p w:rsidR="005976E9" w:rsidRPr="003344E5" w:rsidRDefault="000E6778"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menyusun perencanaan bidang penegakan perundang-undangan daerah, menyusun perencanaan bidang penegakan perundang-undangan daerah, ketertiban umum dan ketenteraman masyarakat, pengembangan kapasitas serta perlindungan masyarakat;</w:t>
      </w:r>
    </w:p>
    <w:p w:rsidR="005976E9" w:rsidRPr="003344E5" w:rsidRDefault="000E6778"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memvalidasi bahan kebijakan pelaksanaan program dan kegiatan bidang penegakan perundang-undangan daerah, ketertiban umum dan ketenteraman masyarakat, pengembangan kapasitas serta perlindungan masyarakat;</w:t>
      </w:r>
    </w:p>
    <w:p w:rsidR="005976E9" w:rsidRPr="003344E5" w:rsidRDefault="000E6778"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mengoordinasikan pelaksanaan program dan kegiatan bidang penegakan perundang-undangan daerah, ketertiban umum dan ketenteraman masyarakat, pengembangan kapasitas serta perlindungan masyarakat;</w:t>
      </w:r>
    </w:p>
    <w:p w:rsidR="005976E9" w:rsidRPr="003344E5" w:rsidRDefault="000E6778"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lastRenderedPageBreak/>
        <w:t>mempromosikan pelaksanaan program dan kegiatan bidang penegakan perundang-undangan daerah, ketertiban umum dan ketenteraman masyarakat, pengembangan kapasitas serta perlindungan masyarakat;</w:t>
      </w:r>
    </w:p>
    <w:p w:rsidR="005976E9" w:rsidRPr="003344E5" w:rsidRDefault="000E6778"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memimpin pelaksanaan program dan kegiatan penegakan perundang-undangan daerah, ketertiban umum dan ketenteraman masyarakat, pengembangan kapasitas serta perlindungan masyarakat;</w:t>
      </w:r>
    </w:p>
    <w:p w:rsidR="005976E9" w:rsidRPr="003344E5" w:rsidRDefault="000E6778"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melaksanakanurusan pemerintahan dan pelayanan umum bidang penegakan perundang -undangan daerah, ketertiban umum dan ketenteraman masyarakat, pengembangan kapasitas serta perlindungan masyarakat;</w:t>
      </w:r>
    </w:p>
    <w:p w:rsidR="005976E9" w:rsidRPr="003344E5" w:rsidRDefault="00420E6A"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melaksanakan evaluasi dan pelaporan bidang penegakan perundang-undangan daerah, ketertiban umum dan ketenteraman masyarakat, pengembangan kapasitas serta perlindungan masyarakat;</w:t>
      </w:r>
    </w:p>
    <w:p w:rsidR="005976E9" w:rsidRPr="003344E5" w:rsidRDefault="00420E6A"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melaksanakan pembinaan, koordinasi, pengendalian dan fasilitasi pelaksanaan kegiatan bidang penegakan perundang-undangan daerah, ketertiban umum dan ketenteraman masyarakat, pengembangan kapasitas serta perlindungan masyarakat;</w:t>
      </w:r>
    </w:p>
    <w:p w:rsidR="005A4639" w:rsidRPr="003344E5" w:rsidRDefault="00420E6A" w:rsidP="007E7CD1">
      <w:pPr>
        <w:pStyle w:val="ListParagraph"/>
        <w:numPr>
          <w:ilvl w:val="0"/>
          <w:numId w:val="10"/>
        </w:numPr>
        <w:spacing w:after="0"/>
        <w:ind w:left="1843" w:hanging="283"/>
        <w:jc w:val="both"/>
        <w:rPr>
          <w:rFonts w:eastAsia="Times New Roman" w:cstheme="minorHAnsi"/>
          <w:sz w:val="24"/>
          <w:szCs w:val="24"/>
        </w:rPr>
      </w:pPr>
      <w:r w:rsidRPr="003344E5">
        <w:rPr>
          <w:rFonts w:eastAsia="Times New Roman" w:cstheme="minorHAnsi"/>
          <w:sz w:val="24"/>
          <w:szCs w:val="24"/>
        </w:rPr>
        <w:t>melaksanakan administrasi/penatausahaan Satuan; dan melaksanakan tugas lain yang diberikan oleh atasan se</w:t>
      </w:r>
      <w:r w:rsidR="00D43019" w:rsidRPr="003344E5">
        <w:rPr>
          <w:rFonts w:eastAsia="Times New Roman" w:cstheme="minorHAnsi"/>
          <w:sz w:val="24"/>
          <w:szCs w:val="24"/>
        </w:rPr>
        <w:t>suai dengan tugas dan fungsinya.</w:t>
      </w:r>
    </w:p>
    <w:p w:rsidR="005A4639" w:rsidRPr="003344E5" w:rsidRDefault="005A4639" w:rsidP="007E7CD1">
      <w:pPr>
        <w:spacing w:after="0"/>
        <w:jc w:val="both"/>
        <w:rPr>
          <w:rFonts w:cstheme="minorHAnsi"/>
          <w:b/>
          <w:sz w:val="24"/>
          <w:szCs w:val="24"/>
        </w:rPr>
      </w:pPr>
    </w:p>
    <w:p w:rsidR="005A4639" w:rsidRPr="003344E5" w:rsidRDefault="005A4639" w:rsidP="007E7CD1">
      <w:pPr>
        <w:pStyle w:val="ListParagraph"/>
        <w:numPr>
          <w:ilvl w:val="0"/>
          <w:numId w:val="7"/>
        </w:numPr>
        <w:spacing w:after="0"/>
        <w:ind w:left="1276" w:hanging="284"/>
        <w:jc w:val="both"/>
        <w:rPr>
          <w:rFonts w:eastAsia="Times New Roman" w:cstheme="minorHAnsi"/>
          <w:sz w:val="24"/>
          <w:szCs w:val="24"/>
        </w:rPr>
      </w:pPr>
      <w:r w:rsidRPr="003344E5">
        <w:rPr>
          <w:rFonts w:eastAsia="Times New Roman" w:cstheme="minorHAnsi"/>
          <w:sz w:val="24"/>
          <w:szCs w:val="24"/>
        </w:rPr>
        <w:t>Sekretariat</w:t>
      </w:r>
    </w:p>
    <w:p w:rsidR="005A4639" w:rsidRPr="003344E5" w:rsidRDefault="005A4639" w:rsidP="007E7CD1">
      <w:pPr>
        <w:pStyle w:val="ListParagraph"/>
        <w:numPr>
          <w:ilvl w:val="1"/>
          <w:numId w:val="7"/>
        </w:numPr>
        <w:spacing w:after="0"/>
        <w:ind w:left="1560" w:hanging="284"/>
        <w:jc w:val="both"/>
        <w:rPr>
          <w:rFonts w:eastAsia="Times New Roman" w:cstheme="minorHAnsi"/>
          <w:sz w:val="24"/>
          <w:szCs w:val="24"/>
        </w:rPr>
      </w:pPr>
      <w:r w:rsidRPr="003344E5">
        <w:rPr>
          <w:rFonts w:eastAsia="Times New Roman" w:cstheme="minorHAnsi"/>
          <w:sz w:val="24"/>
          <w:szCs w:val="24"/>
        </w:rPr>
        <w:t>Sekretariat dipimpin oleh Sekretaris Satuan yang berkedudukan di bawah dan bertanggung jawab kepada Kepala Satuan.</w:t>
      </w:r>
    </w:p>
    <w:p w:rsidR="005A4639" w:rsidRPr="003344E5" w:rsidRDefault="005A4639" w:rsidP="007E7CD1">
      <w:pPr>
        <w:pStyle w:val="ListParagraph"/>
        <w:numPr>
          <w:ilvl w:val="0"/>
          <w:numId w:val="11"/>
        </w:numPr>
        <w:spacing w:after="0"/>
        <w:ind w:left="1843" w:hanging="283"/>
        <w:jc w:val="both"/>
        <w:rPr>
          <w:rFonts w:eastAsia="Times New Roman" w:cstheme="minorHAnsi"/>
          <w:sz w:val="24"/>
          <w:szCs w:val="24"/>
        </w:rPr>
      </w:pPr>
      <w:r w:rsidRPr="003344E5">
        <w:rPr>
          <w:rFonts w:eastAsia="Times New Roman" w:cstheme="minorHAnsi"/>
          <w:sz w:val="24"/>
          <w:szCs w:val="24"/>
        </w:rPr>
        <w:t xml:space="preserve">Tugas </w:t>
      </w:r>
    </w:p>
    <w:p w:rsidR="00401960" w:rsidRPr="003344E5" w:rsidRDefault="005A4639" w:rsidP="00BA1953">
      <w:pPr>
        <w:spacing w:after="0"/>
        <w:ind w:left="1843"/>
        <w:jc w:val="both"/>
        <w:rPr>
          <w:rFonts w:eastAsia="Times New Roman" w:cstheme="minorHAnsi"/>
          <w:sz w:val="24"/>
          <w:szCs w:val="24"/>
        </w:rPr>
      </w:pPr>
      <w:r w:rsidRPr="003344E5">
        <w:rPr>
          <w:rFonts w:eastAsia="Times New Roman" w:cstheme="minorHAnsi"/>
          <w:sz w:val="24"/>
          <w:szCs w:val="24"/>
        </w:rPr>
        <w:t>Sekretaris Satuan mempunyai tugas menyelenggarakan penyusunan perencanaan dan pelaporan, pengelolaan keuangan serta urusan umum dan kepegawaian.</w:t>
      </w:r>
    </w:p>
    <w:p w:rsidR="005A4639" w:rsidRPr="003344E5" w:rsidRDefault="005A4639" w:rsidP="007E7CD1">
      <w:pPr>
        <w:pStyle w:val="ListParagraph"/>
        <w:numPr>
          <w:ilvl w:val="0"/>
          <w:numId w:val="11"/>
        </w:numPr>
        <w:spacing w:after="0"/>
        <w:ind w:left="1843" w:hanging="283"/>
        <w:jc w:val="both"/>
        <w:rPr>
          <w:rFonts w:eastAsia="Times New Roman" w:cstheme="minorHAnsi"/>
          <w:sz w:val="24"/>
          <w:szCs w:val="24"/>
        </w:rPr>
      </w:pPr>
      <w:r w:rsidRPr="003344E5">
        <w:rPr>
          <w:rFonts w:eastAsia="Times New Roman" w:cstheme="minorHAnsi"/>
          <w:sz w:val="24"/>
          <w:szCs w:val="24"/>
        </w:rPr>
        <w:t>Fungsi</w:t>
      </w:r>
    </w:p>
    <w:p w:rsidR="005976E9" w:rsidRPr="003344E5" w:rsidRDefault="005A4639" w:rsidP="007E7CD1">
      <w:pPr>
        <w:pStyle w:val="ListParagraph"/>
        <w:numPr>
          <w:ilvl w:val="0"/>
          <w:numId w:val="43"/>
        </w:numPr>
        <w:spacing w:after="0"/>
        <w:ind w:left="2127" w:hanging="284"/>
        <w:jc w:val="both"/>
        <w:rPr>
          <w:rFonts w:eastAsia="Times New Roman" w:cstheme="minorHAnsi"/>
          <w:sz w:val="24"/>
          <w:szCs w:val="24"/>
        </w:rPr>
      </w:pPr>
      <w:r w:rsidRPr="003344E5">
        <w:rPr>
          <w:rFonts w:eastAsia="Times New Roman" w:cstheme="minorHAnsi"/>
          <w:sz w:val="24"/>
          <w:szCs w:val="24"/>
        </w:rPr>
        <w:t>penyelenggaraan penyusunan perencanaan dan pelaporan;</w:t>
      </w:r>
    </w:p>
    <w:p w:rsidR="005976E9" w:rsidRPr="003344E5" w:rsidRDefault="005A4639" w:rsidP="007E7CD1">
      <w:pPr>
        <w:pStyle w:val="ListParagraph"/>
        <w:numPr>
          <w:ilvl w:val="0"/>
          <w:numId w:val="43"/>
        </w:numPr>
        <w:spacing w:after="0"/>
        <w:ind w:left="2127" w:hanging="284"/>
        <w:jc w:val="both"/>
        <w:rPr>
          <w:rFonts w:eastAsia="Times New Roman" w:cstheme="minorHAnsi"/>
          <w:sz w:val="24"/>
          <w:szCs w:val="24"/>
        </w:rPr>
      </w:pPr>
      <w:r w:rsidRPr="003344E5">
        <w:rPr>
          <w:rFonts w:eastAsia="Times New Roman" w:cstheme="minorHAnsi"/>
          <w:sz w:val="24"/>
          <w:szCs w:val="24"/>
        </w:rPr>
        <w:t>penyelenggaraan pengelolaan administrasi perkantoran, administrasi keuangan dan administrasi kepegawaian;</w:t>
      </w:r>
    </w:p>
    <w:p w:rsidR="005976E9" w:rsidRPr="003344E5" w:rsidRDefault="005A4639" w:rsidP="007E7CD1">
      <w:pPr>
        <w:pStyle w:val="ListParagraph"/>
        <w:numPr>
          <w:ilvl w:val="0"/>
          <w:numId w:val="43"/>
        </w:numPr>
        <w:spacing w:after="0"/>
        <w:ind w:left="2127" w:hanging="284"/>
        <w:jc w:val="both"/>
        <w:rPr>
          <w:rFonts w:eastAsia="Times New Roman" w:cstheme="minorHAnsi"/>
          <w:sz w:val="24"/>
          <w:szCs w:val="24"/>
        </w:rPr>
      </w:pPr>
      <w:r w:rsidRPr="003344E5">
        <w:rPr>
          <w:rFonts w:eastAsia="Times New Roman" w:cstheme="minorHAnsi"/>
          <w:sz w:val="24"/>
          <w:szCs w:val="24"/>
        </w:rPr>
        <w:t>penyelenggaraan urusan umum dan perlengkapan, keprotokolan dan hubungan masyarakat;</w:t>
      </w:r>
    </w:p>
    <w:p w:rsidR="005976E9" w:rsidRPr="003344E5" w:rsidRDefault="005A4639" w:rsidP="007E7CD1">
      <w:pPr>
        <w:pStyle w:val="ListParagraph"/>
        <w:numPr>
          <w:ilvl w:val="0"/>
          <w:numId w:val="43"/>
        </w:numPr>
        <w:spacing w:after="0"/>
        <w:ind w:left="2127" w:hanging="284"/>
        <w:jc w:val="both"/>
        <w:rPr>
          <w:rFonts w:eastAsia="Times New Roman" w:cstheme="minorHAnsi"/>
          <w:sz w:val="24"/>
          <w:szCs w:val="24"/>
        </w:rPr>
      </w:pPr>
      <w:r w:rsidRPr="003344E5">
        <w:rPr>
          <w:rFonts w:eastAsia="Times New Roman" w:cstheme="minorHAnsi"/>
          <w:sz w:val="24"/>
          <w:szCs w:val="24"/>
        </w:rPr>
        <w:t>penyelenggaraan ketatalaksanaan Satuan;</w:t>
      </w:r>
    </w:p>
    <w:p w:rsidR="005976E9" w:rsidRPr="003344E5" w:rsidRDefault="005A4639" w:rsidP="007E7CD1">
      <w:pPr>
        <w:pStyle w:val="ListParagraph"/>
        <w:numPr>
          <w:ilvl w:val="0"/>
          <w:numId w:val="43"/>
        </w:numPr>
        <w:spacing w:after="0"/>
        <w:ind w:left="2127" w:hanging="284"/>
        <w:jc w:val="both"/>
        <w:rPr>
          <w:rFonts w:eastAsia="Times New Roman" w:cstheme="minorHAnsi"/>
          <w:sz w:val="24"/>
          <w:szCs w:val="24"/>
        </w:rPr>
      </w:pPr>
      <w:r w:rsidRPr="003344E5">
        <w:rPr>
          <w:rFonts w:eastAsia="Times New Roman" w:cstheme="minorHAnsi"/>
          <w:sz w:val="24"/>
          <w:szCs w:val="24"/>
        </w:rPr>
        <w:t>pelaksanaan koordinasi, pembinaan, pengendalian, evaluasi dan pelaporan pelaksanaan kegiatan unit kerja;</w:t>
      </w:r>
    </w:p>
    <w:p w:rsidR="00401960" w:rsidRPr="00BA1953" w:rsidRDefault="005A4639" w:rsidP="00BA1953">
      <w:pPr>
        <w:pStyle w:val="ListParagraph"/>
        <w:numPr>
          <w:ilvl w:val="0"/>
          <w:numId w:val="43"/>
        </w:numPr>
        <w:spacing w:after="0"/>
        <w:ind w:left="2127" w:hanging="284"/>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11"/>
        </w:numPr>
        <w:spacing w:after="0"/>
        <w:ind w:left="1843" w:hanging="283"/>
        <w:jc w:val="both"/>
        <w:rPr>
          <w:rFonts w:eastAsia="Times New Roman" w:cstheme="minorHAnsi"/>
          <w:sz w:val="24"/>
          <w:szCs w:val="24"/>
        </w:rPr>
      </w:pPr>
      <w:r w:rsidRPr="003344E5">
        <w:rPr>
          <w:rFonts w:eastAsia="Times New Roman" w:cstheme="minorHAnsi"/>
          <w:sz w:val="24"/>
          <w:szCs w:val="24"/>
        </w:rPr>
        <w:t xml:space="preserve">Rincian Tugas </w:t>
      </w:r>
    </w:p>
    <w:p w:rsidR="005976E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t>merumuskan bahan kebijakan teknis perencanaan, dan pelaporan, keuangan, administrasi umum dan kepegawaian;</w:t>
      </w:r>
    </w:p>
    <w:p w:rsidR="005976E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lastRenderedPageBreak/>
        <w:t xml:space="preserve">memverifikasi bahan kebijakan perencanaan dan pelaporan, keuangan, administrasi umum dan kepegawaian; </w:t>
      </w:r>
    </w:p>
    <w:p w:rsidR="005976E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t>mengoordinasikan pelaksanaan program dan kegiatan perencanaan dan pelaporan, keuangan, administrasi umum dan kepegawaian;</w:t>
      </w:r>
    </w:p>
    <w:p w:rsidR="005976E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t>mempromosikan pelaksanaan program dan kegiatan perencanaan dan pelaporan, keuangan, administrasi umum dan kepegawaian;</w:t>
      </w:r>
    </w:p>
    <w:p w:rsidR="005976E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t xml:space="preserve">memimpin pelaksanaan program dan kegiatan perencanaan dan pelaporan, keuangan, administrasi umum dan kepegawaian; </w:t>
      </w:r>
    </w:p>
    <w:p w:rsidR="005976E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t>mengevaluasi pelaksanaan program dan kegiatan perencanaan dan pelaporan, keuangan, administrasi umum dan kepegawaian; dan</w:t>
      </w:r>
    </w:p>
    <w:p w:rsidR="005A4639" w:rsidRPr="003344E5" w:rsidRDefault="005A4639" w:rsidP="007E7CD1">
      <w:pPr>
        <w:pStyle w:val="ListParagraph"/>
        <w:numPr>
          <w:ilvl w:val="0"/>
          <w:numId w:val="44"/>
        </w:numPr>
        <w:spacing w:after="0"/>
        <w:ind w:left="2127" w:hanging="284"/>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401960" w:rsidRPr="003344E5" w:rsidRDefault="00401960" w:rsidP="007E7CD1">
      <w:pPr>
        <w:pStyle w:val="ListParagraph"/>
        <w:spacing w:after="0"/>
        <w:ind w:left="2127"/>
        <w:jc w:val="both"/>
        <w:rPr>
          <w:rFonts w:eastAsia="Times New Roman" w:cstheme="minorHAnsi"/>
          <w:sz w:val="24"/>
          <w:szCs w:val="24"/>
        </w:rPr>
      </w:pPr>
    </w:p>
    <w:p w:rsidR="005A4639" w:rsidRPr="003344E5" w:rsidRDefault="005A4639" w:rsidP="007E7CD1">
      <w:pPr>
        <w:pStyle w:val="ListParagraph"/>
        <w:numPr>
          <w:ilvl w:val="0"/>
          <w:numId w:val="11"/>
        </w:numPr>
        <w:spacing w:after="0"/>
        <w:ind w:left="1843" w:hanging="283"/>
        <w:jc w:val="both"/>
        <w:rPr>
          <w:rFonts w:eastAsia="Times New Roman" w:cstheme="minorHAnsi"/>
          <w:sz w:val="24"/>
          <w:szCs w:val="24"/>
        </w:rPr>
      </w:pPr>
      <w:r w:rsidRPr="003344E5">
        <w:rPr>
          <w:rFonts w:eastAsia="Times New Roman" w:cstheme="minorHAnsi"/>
          <w:sz w:val="24"/>
          <w:szCs w:val="24"/>
        </w:rPr>
        <w:t>Dalam melaksanakan tugasnya, Sekretaris dibantu oleh:</w:t>
      </w:r>
    </w:p>
    <w:p w:rsidR="005A4639" w:rsidRPr="003344E5" w:rsidRDefault="005A4639" w:rsidP="007E7CD1">
      <w:pPr>
        <w:pStyle w:val="ListParagraph"/>
        <w:numPr>
          <w:ilvl w:val="2"/>
          <w:numId w:val="7"/>
        </w:numPr>
        <w:spacing w:after="0"/>
        <w:ind w:hanging="317"/>
        <w:jc w:val="both"/>
        <w:rPr>
          <w:rFonts w:eastAsia="Times New Roman" w:cstheme="minorHAnsi"/>
          <w:sz w:val="24"/>
          <w:szCs w:val="24"/>
        </w:rPr>
      </w:pPr>
      <w:r w:rsidRPr="003344E5">
        <w:rPr>
          <w:rFonts w:eastAsia="Times New Roman" w:cstheme="minorHAnsi"/>
          <w:sz w:val="24"/>
          <w:szCs w:val="24"/>
        </w:rPr>
        <w:t>Subbagian Perencanaan dan pelaporan</w:t>
      </w:r>
    </w:p>
    <w:p w:rsidR="005A4639" w:rsidRPr="003344E5" w:rsidRDefault="005A4639" w:rsidP="007E7CD1">
      <w:pPr>
        <w:spacing w:after="0"/>
        <w:ind w:left="2160"/>
        <w:jc w:val="both"/>
        <w:rPr>
          <w:rFonts w:eastAsia="Times New Roman" w:cstheme="minorHAnsi"/>
          <w:sz w:val="24"/>
          <w:szCs w:val="24"/>
        </w:rPr>
      </w:pPr>
      <w:r w:rsidRPr="003344E5">
        <w:rPr>
          <w:rFonts w:eastAsia="Times New Roman" w:cstheme="minorHAnsi"/>
          <w:sz w:val="24"/>
          <w:szCs w:val="24"/>
        </w:rPr>
        <w:t>Subbagian Perencanaan dan Pelaporan di pimpin oleh Kepala Subbagian yang berkedudukan di bawah dan bertanggung jawab kepada Sekretaris Satuan.</w:t>
      </w:r>
    </w:p>
    <w:p w:rsidR="005A4639" w:rsidRPr="003344E5" w:rsidRDefault="005A4639" w:rsidP="007E7CD1">
      <w:pPr>
        <w:pStyle w:val="ListParagraph"/>
        <w:numPr>
          <w:ilvl w:val="0"/>
          <w:numId w:val="96"/>
        </w:numPr>
        <w:spacing w:after="0"/>
        <w:ind w:left="2552"/>
        <w:jc w:val="both"/>
        <w:rPr>
          <w:rFonts w:eastAsia="Times New Roman" w:cstheme="minorHAnsi"/>
          <w:sz w:val="24"/>
          <w:szCs w:val="24"/>
        </w:rPr>
      </w:pPr>
      <w:r w:rsidRPr="003344E5">
        <w:rPr>
          <w:rFonts w:eastAsia="Times New Roman" w:cstheme="minorHAnsi"/>
          <w:sz w:val="24"/>
          <w:szCs w:val="24"/>
        </w:rPr>
        <w:t xml:space="preserve">Tugas </w:t>
      </w:r>
    </w:p>
    <w:p w:rsidR="00401960" w:rsidRPr="003344E5" w:rsidRDefault="005A4639" w:rsidP="00BA1953">
      <w:pPr>
        <w:spacing w:after="0"/>
        <w:ind w:left="2552"/>
        <w:jc w:val="both"/>
        <w:rPr>
          <w:rFonts w:eastAsia="Times New Roman" w:cstheme="minorHAnsi"/>
          <w:sz w:val="24"/>
          <w:szCs w:val="24"/>
        </w:rPr>
      </w:pPr>
      <w:r w:rsidRPr="003344E5">
        <w:rPr>
          <w:rFonts w:eastAsia="Times New Roman" w:cstheme="minorHAnsi"/>
          <w:sz w:val="24"/>
          <w:szCs w:val="24"/>
        </w:rPr>
        <w:t>Kepala Subbagian Perencanaan dan Pelaporan mempunyai tugas menyelenggarakan penyusunan perencanaan dan pelaporan Satuan.</w:t>
      </w:r>
    </w:p>
    <w:p w:rsidR="005A4639" w:rsidRPr="003344E5" w:rsidRDefault="005A4639" w:rsidP="007E7CD1">
      <w:pPr>
        <w:pStyle w:val="ListParagraph"/>
        <w:numPr>
          <w:ilvl w:val="0"/>
          <w:numId w:val="96"/>
        </w:numPr>
        <w:spacing w:after="0"/>
        <w:ind w:left="2552"/>
        <w:jc w:val="both"/>
        <w:rPr>
          <w:rFonts w:eastAsia="Times New Roman" w:cstheme="minorHAnsi"/>
          <w:sz w:val="24"/>
          <w:szCs w:val="24"/>
        </w:rPr>
      </w:pPr>
      <w:r w:rsidRPr="003344E5">
        <w:rPr>
          <w:rFonts w:eastAsia="Times New Roman" w:cstheme="minorHAnsi"/>
          <w:sz w:val="24"/>
          <w:szCs w:val="24"/>
        </w:rPr>
        <w:t xml:space="preserve">Fungsi </w:t>
      </w:r>
    </w:p>
    <w:p w:rsidR="00637F2D" w:rsidRPr="003344E5" w:rsidRDefault="005A4639" w:rsidP="007E7CD1">
      <w:pPr>
        <w:pStyle w:val="ListParagraph"/>
        <w:numPr>
          <w:ilvl w:val="0"/>
          <w:numId w:val="45"/>
        </w:numPr>
        <w:spacing w:after="0"/>
        <w:ind w:left="2835" w:hanging="283"/>
        <w:jc w:val="both"/>
        <w:rPr>
          <w:rFonts w:eastAsia="Times New Roman" w:cstheme="minorHAnsi"/>
          <w:sz w:val="24"/>
          <w:szCs w:val="24"/>
        </w:rPr>
      </w:pPr>
      <w:r w:rsidRPr="003344E5">
        <w:rPr>
          <w:rFonts w:eastAsia="Times New Roman" w:cstheme="minorHAnsi"/>
          <w:sz w:val="24"/>
          <w:szCs w:val="24"/>
        </w:rPr>
        <w:t>pelaksanaan penyusunan program dan kegiatan Satuan;</w:t>
      </w:r>
    </w:p>
    <w:p w:rsidR="005A4639" w:rsidRPr="003344E5" w:rsidRDefault="005A4639" w:rsidP="007E7CD1">
      <w:pPr>
        <w:pStyle w:val="ListParagraph"/>
        <w:numPr>
          <w:ilvl w:val="0"/>
          <w:numId w:val="45"/>
        </w:numPr>
        <w:spacing w:after="0"/>
        <w:ind w:left="2835" w:hanging="283"/>
        <w:jc w:val="both"/>
        <w:rPr>
          <w:rFonts w:eastAsia="Times New Roman" w:cstheme="minorHAnsi"/>
          <w:sz w:val="24"/>
          <w:szCs w:val="24"/>
        </w:rPr>
      </w:pPr>
      <w:r w:rsidRPr="003344E5">
        <w:rPr>
          <w:rFonts w:eastAsia="Times New Roman" w:cstheme="minorHAnsi"/>
          <w:sz w:val="24"/>
          <w:szCs w:val="24"/>
        </w:rPr>
        <w:t>pelaksanaan penyiapan bahan penyusunan rencana kerja dan anggaran serta dokumen pelaksanaan anggaran;</w:t>
      </w:r>
    </w:p>
    <w:p w:rsidR="005A4639" w:rsidRPr="003344E5" w:rsidRDefault="005A4639" w:rsidP="007E7CD1">
      <w:pPr>
        <w:pStyle w:val="ListParagraph"/>
        <w:numPr>
          <w:ilvl w:val="0"/>
          <w:numId w:val="45"/>
        </w:numPr>
        <w:spacing w:after="0"/>
        <w:ind w:left="2835" w:hanging="283"/>
        <w:jc w:val="both"/>
        <w:rPr>
          <w:rFonts w:eastAsia="Times New Roman" w:cstheme="minorHAnsi"/>
          <w:sz w:val="24"/>
          <w:szCs w:val="24"/>
        </w:rPr>
      </w:pPr>
      <w:r w:rsidRPr="003344E5">
        <w:rPr>
          <w:rFonts w:eastAsia="Times New Roman" w:cstheme="minorHAnsi"/>
          <w:sz w:val="24"/>
          <w:szCs w:val="24"/>
        </w:rPr>
        <w:t>pelaksanaan pengawasan dan evaluasi kegiatan perencanaan dan pelaporan; dan</w:t>
      </w:r>
    </w:p>
    <w:p w:rsidR="00401960" w:rsidRPr="00BA1953" w:rsidRDefault="005A4639" w:rsidP="00BA1953">
      <w:pPr>
        <w:pStyle w:val="ListParagraph"/>
        <w:numPr>
          <w:ilvl w:val="0"/>
          <w:numId w:val="45"/>
        </w:numPr>
        <w:spacing w:after="0"/>
        <w:ind w:left="2835" w:hanging="283"/>
        <w:jc w:val="both"/>
        <w:rPr>
          <w:rFonts w:eastAsia="Times New Roman" w:cstheme="minorHAnsi"/>
          <w:sz w:val="24"/>
          <w:szCs w:val="24"/>
        </w:rPr>
      </w:pPr>
      <w:r w:rsidRPr="003344E5">
        <w:rPr>
          <w:rFonts w:eastAsia="Times New Roman" w:cstheme="minorHAnsi"/>
          <w:sz w:val="24"/>
          <w:szCs w:val="24"/>
        </w:rPr>
        <w:t xml:space="preserve">pelaksanaan fungsi lain yang diberikan oleh atasan sesuai dengan tugas dan fungsinya. </w:t>
      </w:r>
    </w:p>
    <w:p w:rsidR="005A4639" w:rsidRPr="003344E5" w:rsidRDefault="005A4639" w:rsidP="007E7CD1">
      <w:pPr>
        <w:pStyle w:val="ListParagraph"/>
        <w:numPr>
          <w:ilvl w:val="0"/>
          <w:numId w:val="96"/>
        </w:numPr>
        <w:spacing w:after="0"/>
        <w:ind w:left="2552"/>
        <w:jc w:val="both"/>
        <w:rPr>
          <w:rFonts w:eastAsia="Times New Roman" w:cstheme="minorHAnsi"/>
          <w:sz w:val="24"/>
          <w:szCs w:val="24"/>
        </w:rPr>
      </w:pPr>
      <w:r w:rsidRPr="003344E5">
        <w:rPr>
          <w:rFonts w:eastAsia="Times New Roman" w:cstheme="minorHAnsi"/>
          <w:sz w:val="24"/>
          <w:szCs w:val="24"/>
        </w:rPr>
        <w:t xml:space="preserve">Rincian Tugas </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rencana kerja Subbagian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 xml:space="preserve">merencanakan bahan kebijakan perencanaan dan pelaporan; </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bahan kebijakan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merancang bahan kebijakan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mengembangkan bahan kebijakan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membuat konsep bahan kebijakan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lastRenderedPageBreak/>
        <w:t>mengkaji ulang bahan kebijakan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menganalisis bahan kebijakan perencanaan dan pelaporan;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menyiapkan bahan penyusunan rencana strategis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mengumpulkan bahan-bahan dalam penyusunan program dan kegiatan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melaksanakan pengolahan data dalam penyusunan program dan kegiatan tahunan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mengkompilasi hasil penyusunan rencana kerja dan anggaran dari masing-masing unit kerja;</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dokumen pelaksanaan anggaran masing-masing unit kerja;</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laporan capaian kinerja dan ikhtisar realisasi kinerja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Laporan Kinerja Instansi Pemerintah (LKjIP)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indikator kinerja dan perjanjian kinerja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Laporan Penyelenggaraan Pemerintahan Daerah (LPPD)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menyusun Penilaian Mandiri Pelaksanaan Reformasi Birokrasi (PMPRB) Satuan;</w:t>
      </w:r>
    </w:p>
    <w:p w:rsidR="00637F2D"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melaksanakan pemantauan, evaluasi dan pelaporan kegiatan Subbagian Perencanaan dan Pelaporan; dan</w:t>
      </w:r>
    </w:p>
    <w:p w:rsidR="005A4639" w:rsidRPr="003344E5" w:rsidRDefault="005A4639" w:rsidP="007E7CD1">
      <w:pPr>
        <w:pStyle w:val="ListParagraph"/>
        <w:numPr>
          <w:ilvl w:val="0"/>
          <w:numId w:val="46"/>
        </w:numPr>
        <w:spacing w:after="0"/>
        <w:ind w:left="2977" w:hanging="425"/>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401960" w:rsidRPr="003344E5" w:rsidRDefault="00401960" w:rsidP="007E7CD1">
      <w:pPr>
        <w:pStyle w:val="ListParagraph"/>
        <w:spacing w:after="0"/>
        <w:ind w:left="2694"/>
        <w:jc w:val="both"/>
        <w:rPr>
          <w:rFonts w:eastAsia="Times New Roman" w:cstheme="minorHAnsi"/>
          <w:sz w:val="24"/>
          <w:szCs w:val="24"/>
        </w:rPr>
      </w:pPr>
    </w:p>
    <w:p w:rsidR="005A4639" w:rsidRPr="003344E5" w:rsidRDefault="005A4639" w:rsidP="007E7CD1">
      <w:pPr>
        <w:pStyle w:val="ListParagraph"/>
        <w:numPr>
          <w:ilvl w:val="2"/>
          <w:numId w:val="7"/>
        </w:numPr>
        <w:spacing w:after="0"/>
        <w:ind w:left="2127" w:hanging="284"/>
        <w:jc w:val="both"/>
        <w:rPr>
          <w:rFonts w:eastAsia="Times New Roman" w:cstheme="minorHAnsi"/>
          <w:sz w:val="24"/>
          <w:szCs w:val="24"/>
        </w:rPr>
      </w:pPr>
      <w:r w:rsidRPr="003344E5">
        <w:rPr>
          <w:rFonts w:cstheme="minorHAnsi"/>
          <w:sz w:val="24"/>
          <w:szCs w:val="24"/>
        </w:rPr>
        <w:t>Subagian Keuangan</w:t>
      </w:r>
    </w:p>
    <w:p w:rsidR="005A4639" w:rsidRPr="003344E5" w:rsidRDefault="005A4639" w:rsidP="007E7CD1">
      <w:pPr>
        <w:spacing w:after="0"/>
        <w:ind w:left="2160"/>
        <w:jc w:val="both"/>
        <w:rPr>
          <w:rFonts w:eastAsia="Times New Roman" w:cstheme="minorHAnsi"/>
          <w:sz w:val="24"/>
          <w:szCs w:val="24"/>
        </w:rPr>
      </w:pPr>
      <w:r w:rsidRPr="003344E5">
        <w:rPr>
          <w:rFonts w:eastAsia="Times New Roman" w:cstheme="minorHAnsi"/>
          <w:sz w:val="24"/>
          <w:szCs w:val="24"/>
        </w:rPr>
        <w:t>Subbagian Keuangan dipimpin oleh Kepala Subbagian yang berkedudukan di bawah dan bertanggung jawab kepada Sekretaris.</w:t>
      </w:r>
    </w:p>
    <w:p w:rsidR="005A4639" w:rsidRPr="003344E5" w:rsidRDefault="005A4639" w:rsidP="007E7CD1">
      <w:pPr>
        <w:pStyle w:val="ListParagraph"/>
        <w:numPr>
          <w:ilvl w:val="1"/>
          <w:numId w:val="96"/>
        </w:numPr>
        <w:spacing w:after="0"/>
        <w:ind w:left="2552" w:hanging="425"/>
        <w:jc w:val="both"/>
        <w:rPr>
          <w:rFonts w:eastAsia="Times New Roman" w:cstheme="minorHAnsi"/>
          <w:sz w:val="24"/>
          <w:szCs w:val="24"/>
        </w:rPr>
      </w:pPr>
      <w:r w:rsidRPr="003344E5">
        <w:rPr>
          <w:rFonts w:eastAsia="Times New Roman" w:cstheme="minorHAnsi"/>
          <w:sz w:val="24"/>
          <w:szCs w:val="24"/>
        </w:rPr>
        <w:t xml:space="preserve">Tugas </w:t>
      </w:r>
    </w:p>
    <w:p w:rsidR="00637F2D" w:rsidRPr="003344E5" w:rsidRDefault="005A4639" w:rsidP="007E7CD1">
      <w:pPr>
        <w:spacing w:after="0"/>
        <w:ind w:left="2552"/>
        <w:jc w:val="both"/>
        <w:rPr>
          <w:rFonts w:eastAsia="Times New Roman" w:cstheme="minorHAnsi"/>
          <w:sz w:val="24"/>
          <w:szCs w:val="24"/>
        </w:rPr>
      </w:pPr>
      <w:r w:rsidRPr="003344E5">
        <w:rPr>
          <w:rFonts w:eastAsia="Times New Roman" w:cstheme="minorHAnsi"/>
          <w:sz w:val="24"/>
          <w:szCs w:val="24"/>
        </w:rPr>
        <w:t>Kepala Subbagian Keuangan mempunyai tugas melaksanakan pengelolaan administrasi keuangan Satuan.</w:t>
      </w:r>
    </w:p>
    <w:p w:rsidR="005A4639" w:rsidRPr="003344E5" w:rsidRDefault="005A4639" w:rsidP="007E7CD1">
      <w:pPr>
        <w:pStyle w:val="ListParagraph"/>
        <w:numPr>
          <w:ilvl w:val="1"/>
          <w:numId w:val="96"/>
        </w:numPr>
        <w:spacing w:after="0"/>
        <w:ind w:left="2552" w:hanging="425"/>
        <w:jc w:val="both"/>
        <w:rPr>
          <w:rFonts w:eastAsia="Times New Roman" w:cstheme="minorHAnsi"/>
          <w:sz w:val="24"/>
          <w:szCs w:val="24"/>
        </w:rPr>
      </w:pPr>
      <w:r w:rsidRPr="003344E5">
        <w:rPr>
          <w:rFonts w:eastAsia="Times New Roman" w:cstheme="minorHAnsi"/>
          <w:sz w:val="24"/>
          <w:szCs w:val="24"/>
        </w:rPr>
        <w:t xml:space="preserve">Fungsi </w:t>
      </w:r>
    </w:p>
    <w:p w:rsidR="00637F2D" w:rsidRPr="003344E5" w:rsidRDefault="005A4639" w:rsidP="007E7CD1">
      <w:pPr>
        <w:pStyle w:val="ListParagraph"/>
        <w:numPr>
          <w:ilvl w:val="0"/>
          <w:numId w:val="47"/>
        </w:numPr>
        <w:spacing w:after="0"/>
        <w:ind w:left="2977" w:hanging="425"/>
        <w:jc w:val="both"/>
        <w:rPr>
          <w:rFonts w:eastAsia="Times New Roman" w:cstheme="minorHAnsi"/>
          <w:sz w:val="24"/>
          <w:szCs w:val="24"/>
        </w:rPr>
      </w:pPr>
      <w:r w:rsidRPr="003344E5">
        <w:rPr>
          <w:rFonts w:eastAsia="Times New Roman" w:cstheme="minorHAnsi"/>
          <w:sz w:val="24"/>
          <w:szCs w:val="24"/>
        </w:rPr>
        <w:t>penyusunan rencana kegiatan pengelolaan administrasi keuangan satuan;</w:t>
      </w:r>
    </w:p>
    <w:p w:rsidR="00637F2D" w:rsidRPr="003344E5" w:rsidRDefault="005A4639" w:rsidP="007E7CD1">
      <w:pPr>
        <w:pStyle w:val="ListParagraph"/>
        <w:numPr>
          <w:ilvl w:val="0"/>
          <w:numId w:val="47"/>
        </w:numPr>
        <w:spacing w:after="0"/>
        <w:ind w:left="2977" w:hanging="425"/>
        <w:jc w:val="both"/>
        <w:rPr>
          <w:rFonts w:eastAsia="Times New Roman" w:cstheme="minorHAnsi"/>
          <w:sz w:val="24"/>
          <w:szCs w:val="24"/>
        </w:rPr>
      </w:pPr>
      <w:r w:rsidRPr="003344E5">
        <w:rPr>
          <w:rFonts w:eastAsia="Times New Roman" w:cstheme="minorHAnsi"/>
          <w:sz w:val="24"/>
          <w:szCs w:val="24"/>
        </w:rPr>
        <w:t>pelaksanaan pengelolaan administrasi keuangan Satuan;</w:t>
      </w:r>
    </w:p>
    <w:p w:rsidR="00637F2D" w:rsidRPr="003344E5" w:rsidRDefault="005A4639" w:rsidP="007E7CD1">
      <w:pPr>
        <w:pStyle w:val="ListParagraph"/>
        <w:numPr>
          <w:ilvl w:val="0"/>
          <w:numId w:val="47"/>
        </w:numPr>
        <w:spacing w:after="0"/>
        <w:ind w:left="2977" w:hanging="425"/>
        <w:jc w:val="both"/>
        <w:rPr>
          <w:rFonts w:eastAsia="Times New Roman" w:cstheme="minorHAnsi"/>
          <w:sz w:val="24"/>
          <w:szCs w:val="24"/>
        </w:rPr>
      </w:pPr>
      <w:r w:rsidRPr="003344E5">
        <w:rPr>
          <w:rFonts w:eastAsia="Times New Roman" w:cstheme="minorHAnsi"/>
          <w:sz w:val="24"/>
          <w:szCs w:val="24"/>
        </w:rPr>
        <w:t>pelaksanaan pengawasan dan evaluasi dalam pengelolaan administrasi keuangan Satuan; dan</w:t>
      </w:r>
    </w:p>
    <w:p w:rsidR="00401960" w:rsidRPr="004B56FE" w:rsidRDefault="005A4639" w:rsidP="004B56FE">
      <w:pPr>
        <w:pStyle w:val="ListParagraph"/>
        <w:numPr>
          <w:ilvl w:val="0"/>
          <w:numId w:val="47"/>
        </w:numPr>
        <w:spacing w:after="0"/>
        <w:ind w:left="2977" w:hanging="425"/>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1"/>
          <w:numId w:val="96"/>
        </w:numPr>
        <w:spacing w:after="0"/>
        <w:ind w:left="2552" w:hanging="425"/>
        <w:jc w:val="both"/>
        <w:rPr>
          <w:rFonts w:eastAsia="Times New Roman" w:cstheme="minorHAnsi"/>
          <w:sz w:val="24"/>
          <w:szCs w:val="24"/>
        </w:rPr>
      </w:pPr>
      <w:r w:rsidRPr="003344E5">
        <w:rPr>
          <w:rFonts w:eastAsia="Times New Roman" w:cstheme="minorHAnsi"/>
          <w:sz w:val="24"/>
          <w:szCs w:val="24"/>
        </w:rPr>
        <w:t xml:space="preserve">Rincian Tugas </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menyusun rencana kerja Subbagian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lastRenderedPageBreak/>
        <w:t xml:space="preserve">merencanakan bahan kebijakan pengelolaan keuangan; </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menyusun bahan kebijakan pengelolaan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merancang bahan kebijakan pengelolaan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mengembangkan bahan kebijakan pengelolaan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membuat konsep bahan kebijakan pengelolaan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mengkaji ulang bahan kebijakan pengelolaan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menganalisis bahan kebijakan pengelolaan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melaksanakan kegiatan perbendaharaan, verifikasi dan pembukuan keuangan anggaran belanja langsung dan belanja tidak langsung;</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melaksanakan penyusunan laporan prognosis realisasi keuangan;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melaksanakan penyusunan laporan keuangan semesteran;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melaksanakan penyusunan laporan keuangan akhir tahun;</w:t>
      </w:r>
    </w:p>
    <w:p w:rsidR="00637F2D" w:rsidRPr="003344E5" w:rsidRDefault="005A4639" w:rsidP="007E7CD1">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melaksanakan pengawasan, evaluasi dan pelaporan kegiatan Subbagian Keuangan; dan</w:t>
      </w:r>
    </w:p>
    <w:p w:rsidR="006226AC" w:rsidRPr="004B56FE" w:rsidRDefault="005A4639" w:rsidP="004B56FE">
      <w:pPr>
        <w:pStyle w:val="ListParagraph"/>
        <w:numPr>
          <w:ilvl w:val="0"/>
          <w:numId w:val="48"/>
        </w:numPr>
        <w:spacing w:after="0"/>
        <w:ind w:left="2977" w:hanging="425"/>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5A4639" w:rsidRPr="003344E5" w:rsidRDefault="005A4639" w:rsidP="007E7CD1">
      <w:pPr>
        <w:pStyle w:val="ListParagraph"/>
        <w:numPr>
          <w:ilvl w:val="1"/>
          <w:numId w:val="96"/>
        </w:numPr>
        <w:spacing w:after="0"/>
        <w:ind w:left="2552" w:hanging="425"/>
        <w:jc w:val="both"/>
        <w:rPr>
          <w:rFonts w:eastAsia="Times New Roman" w:cstheme="minorHAnsi"/>
          <w:sz w:val="24"/>
          <w:szCs w:val="24"/>
        </w:rPr>
      </w:pPr>
      <w:r w:rsidRPr="003344E5">
        <w:rPr>
          <w:rFonts w:cstheme="minorHAnsi"/>
          <w:sz w:val="24"/>
          <w:szCs w:val="24"/>
        </w:rPr>
        <w:t>Subbagian Umum dan Kepegawaian</w:t>
      </w:r>
    </w:p>
    <w:p w:rsidR="005A4639" w:rsidRPr="003344E5" w:rsidRDefault="005A4639" w:rsidP="007E7CD1">
      <w:pPr>
        <w:spacing w:after="0"/>
        <w:ind w:left="2552"/>
        <w:jc w:val="both"/>
        <w:rPr>
          <w:rFonts w:eastAsia="Times New Roman" w:cstheme="minorHAnsi"/>
          <w:sz w:val="24"/>
          <w:szCs w:val="24"/>
        </w:rPr>
      </w:pPr>
      <w:r w:rsidRPr="003344E5">
        <w:rPr>
          <w:rFonts w:eastAsia="Times New Roman" w:cstheme="minorHAnsi"/>
          <w:sz w:val="24"/>
          <w:szCs w:val="24"/>
        </w:rPr>
        <w:t>Subbagian Umum dan Kepegawaian dipimpin oleh Kepala Subbagian yang Berkedudukan di bawah dan bertanggung jawab kepada Sekretaris Satuan.</w:t>
      </w:r>
    </w:p>
    <w:p w:rsidR="005A4639" w:rsidRPr="003344E5" w:rsidRDefault="005A4639" w:rsidP="007E7CD1">
      <w:pPr>
        <w:pStyle w:val="ListParagraph"/>
        <w:numPr>
          <w:ilvl w:val="0"/>
          <w:numId w:val="15"/>
        </w:numPr>
        <w:spacing w:after="0"/>
        <w:ind w:left="2977" w:hanging="425"/>
        <w:jc w:val="both"/>
        <w:rPr>
          <w:rFonts w:eastAsia="Times New Roman" w:cstheme="minorHAnsi"/>
          <w:sz w:val="24"/>
          <w:szCs w:val="24"/>
        </w:rPr>
      </w:pPr>
      <w:r w:rsidRPr="003344E5">
        <w:rPr>
          <w:rFonts w:eastAsia="Times New Roman" w:cstheme="minorHAnsi"/>
          <w:sz w:val="24"/>
          <w:szCs w:val="24"/>
        </w:rPr>
        <w:t xml:space="preserve">Tugas </w:t>
      </w:r>
    </w:p>
    <w:p w:rsidR="00401960" w:rsidRPr="003344E5" w:rsidRDefault="005A4639" w:rsidP="004B56FE">
      <w:pPr>
        <w:spacing w:after="0"/>
        <w:ind w:left="2977"/>
        <w:jc w:val="both"/>
        <w:rPr>
          <w:rFonts w:eastAsia="Times New Roman" w:cstheme="minorHAnsi"/>
          <w:sz w:val="24"/>
          <w:szCs w:val="24"/>
        </w:rPr>
      </w:pPr>
      <w:r w:rsidRPr="003344E5">
        <w:rPr>
          <w:rFonts w:eastAsia="Times New Roman" w:cstheme="minorHAnsi"/>
          <w:sz w:val="24"/>
          <w:szCs w:val="24"/>
        </w:rPr>
        <w:t>Kepala Subbagian Umum dan Kepegawaian mempunyai tugas melaksanakan urusan umum dan pengelolaan administrasi kepegawaian Satuan.</w:t>
      </w:r>
    </w:p>
    <w:p w:rsidR="005A4639" w:rsidRPr="003344E5" w:rsidRDefault="005A4639" w:rsidP="007E7CD1">
      <w:pPr>
        <w:pStyle w:val="ListParagraph"/>
        <w:numPr>
          <w:ilvl w:val="0"/>
          <w:numId w:val="15"/>
        </w:numPr>
        <w:spacing w:after="0"/>
        <w:ind w:left="2977" w:hanging="425"/>
        <w:jc w:val="both"/>
        <w:rPr>
          <w:rFonts w:eastAsia="Times New Roman" w:cstheme="minorHAnsi"/>
          <w:sz w:val="24"/>
          <w:szCs w:val="24"/>
        </w:rPr>
      </w:pPr>
      <w:r w:rsidRPr="003344E5">
        <w:rPr>
          <w:rFonts w:eastAsia="Times New Roman" w:cstheme="minorHAnsi"/>
          <w:sz w:val="24"/>
          <w:szCs w:val="24"/>
        </w:rPr>
        <w:t xml:space="preserve">Fungsi </w:t>
      </w:r>
    </w:p>
    <w:p w:rsidR="00B14786" w:rsidRPr="003344E5" w:rsidRDefault="005A4639" w:rsidP="007E7CD1">
      <w:pPr>
        <w:pStyle w:val="ListParagraph"/>
        <w:numPr>
          <w:ilvl w:val="0"/>
          <w:numId w:val="49"/>
        </w:numPr>
        <w:spacing w:after="0"/>
        <w:ind w:left="3261" w:hanging="283"/>
        <w:jc w:val="both"/>
        <w:rPr>
          <w:rFonts w:eastAsia="Times New Roman" w:cstheme="minorHAnsi"/>
          <w:sz w:val="24"/>
          <w:szCs w:val="24"/>
        </w:rPr>
      </w:pPr>
      <w:r w:rsidRPr="003344E5">
        <w:rPr>
          <w:rFonts w:eastAsia="Times New Roman" w:cstheme="minorHAnsi"/>
          <w:sz w:val="24"/>
          <w:szCs w:val="24"/>
        </w:rPr>
        <w:t>penyusunan rencana kegiatan urusan umum dan pengelolaan administrasi kepegawaian;</w:t>
      </w:r>
    </w:p>
    <w:p w:rsidR="00B14786" w:rsidRPr="003344E5" w:rsidRDefault="005A4639" w:rsidP="007E7CD1">
      <w:pPr>
        <w:pStyle w:val="ListParagraph"/>
        <w:numPr>
          <w:ilvl w:val="0"/>
          <w:numId w:val="49"/>
        </w:numPr>
        <w:spacing w:after="0"/>
        <w:ind w:left="3261" w:hanging="283"/>
        <w:jc w:val="both"/>
        <w:rPr>
          <w:rFonts w:eastAsia="Times New Roman" w:cstheme="minorHAnsi"/>
          <w:sz w:val="24"/>
          <w:szCs w:val="24"/>
        </w:rPr>
      </w:pPr>
      <w:r w:rsidRPr="003344E5">
        <w:rPr>
          <w:rFonts w:eastAsia="Times New Roman" w:cstheme="minorHAnsi"/>
          <w:sz w:val="24"/>
          <w:szCs w:val="24"/>
        </w:rPr>
        <w:t>penyelenggaraan urusan umum dan pengelolaan administrasi kepegawaian;</w:t>
      </w:r>
    </w:p>
    <w:p w:rsidR="00B14786" w:rsidRPr="003344E5" w:rsidRDefault="005A4639" w:rsidP="007E7CD1">
      <w:pPr>
        <w:pStyle w:val="ListParagraph"/>
        <w:numPr>
          <w:ilvl w:val="0"/>
          <w:numId w:val="49"/>
        </w:numPr>
        <w:spacing w:after="0"/>
        <w:ind w:left="3261" w:hanging="283"/>
        <w:jc w:val="both"/>
        <w:rPr>
          <w:rFonts w:eastAsia="Times New Roman" w:cstheme="minorHAnsi"/>
          <w:sz w:val="24"/>
          <w:szCs w:val="24"/>
        </w:rPr>
      </w:pPr>
      <w:r w:rsidRPr="003344E5">
        <w:rPr>
          <w:rFonts w:eastAsia="Times New Roman" w:cstheme="minorHAnsi"/>
          <w:sz w:val="24"/>
          <w:szCs w:val="24"/>
        </w:rPr>
        <w:t>pelaksanaan pengawasan dan evaluasi kegiatan urusan umum dan pengelolaan administrasi kepegawaian; dan</w:t>
      </w:r>
    </w:p>
    <w:p w:rsidR="00401960" w:rsidRPr="004B56FE" w:rsidRDefault="005A4639" w:rsidP="004B56FE">
      <w:pPr>
        <w:pStyle w:val="ListParagraph"/>
        <w:numPr>
          <w:ilvl w:val="0"/>
          <w:numId w:val="49"/>
        </w:numPr>
        <w:spacing w:after="0"/>
        <w:ind w:left="3261" w:hanging="283"/>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15"/>
        </w:numPr>
        <w:spacing w:after="0"/>
        <w:ind w:left="2977" w:hanging="425"/>
        <w:jc w:val="both"/>
        <w:rPr>
          <w:rFonts w:eastAsia="Times New Roman" w:cstheme="minorHAnsi"/>
          <w:sz w:val="24"/>
          <w:szCs w:val="24"/>
        </w:rPr>
      </w:pPr>
      <w:r w:rsidRPr="003344E5">
        <w:rPr>
          <w:rFonts w:eastAsia="Times New Roman" w:cstheme="minorHAnsi"/>
          <w:sz w:val="24"/>
          <w:szCs w:val="24"/>
        </w:rPr>
        <w:t xml:space="preserve">Rincian Tugas </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menyusun rencana kerja Subbagian Umum dan Kepegawaian;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urusan keprotokolan, hubungan masyarakat, penyiapan rapat-rapat dan pendokumentasian kegiatan Satuan;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lastRenderedPageBreak/>
        <w:t>melaksanakan pengelolaan kearsipan dan perpustakaan Satuan;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urusan rumah tangga, ketertiban, keamanan dan kebersihan di lingkungan kerja;</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pemeliharaan dan perawatan kendaraan dinas, peralatan dan perlengkapan kantor dan aset lainnya;</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rencana kebutuhan pengadaan sarana dan prasarana di lingkungan Satuan;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pengurusan pengadaan, penyimpanan, pendistribusian dan inventarisasi barang-barang inventaris;</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pengelolaan administrasi perkantoran;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pengumpulan, pengelolaan, penyimpanan dan pemeliharaan data dan kartu kepegawaian di lingkungan Satuan;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dan pengusulan pegawai yang akan pensiun, serta pemberian penghargaan;</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bahan kenaikan pangkat, daftar penilaian pelaksanaan pekerjaan pegawai, daftar urut kepangkatan, sumpah/janji pegawai, gaji berkala dan peningkatan kesejahteraan pegawai;</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pegawai untuk mengikuti pendidikan/pelatihan kepemimpinan, teknis dan fungsional;</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rencana pegawai yang akan mengikuti ujian dinas;</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bahan pembinaan kepegawaian dan disiplin pegawai;</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penyiapan bahan standar kompetensi pegawai, tenaga teknis dan fungsional;</w:t>
      </w:r>
    </w:p>
    <w:p w:rsidR="00B14786"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melakukan pemantauan, evaluasi dan pelaporan pelaksanan kegiatan Subbagian Umum dan Kepegawaian; dan</w:t>
      </w:r>
    </w:p>
    <w:p w:rsidR="005A4639" w:rsidRPr="003344E5" w:rsidRDefault="005A4639" w:rsidP="007E7CD1">
      <w:pPr>
        <w:pStyle w:val="ListParagraph"/>
        <w:numPr>
          <w:ilvl w:val="0"/>
          <w:numId w:val="50"/>
        </w:numPr>
        <w:spacing w:after="0"/>
        <w:ind w:left="3261" w:hanging="283"/>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5A4639" w:rsidRPr="003344E5" w:rsidRDefault="005A4639" w:rsidP="007E7CD1">
      <w:pPr>
        <w:spacing w:after="0"/>
        <w:jc w:val="both"/>
        <w:rPr>
          <w:rFonts w:eastAsia="Times New Roman" w:cstheme="minorHAnsi"/>
          <w:sz w:val="24"/>
          <w:szCs w:val="24"/>
        </w:rPr>
      </w:pPr>
    </w:p>
    <w:p w:rsidR="005A4639" w:rsidRPr="003344E5" w:rsidRDefault="005A4639" w:rsidP="007E7CD1">
      <w:pPr>
        <w:pStyle w:val="ListParagraph"/>
        <w:numPr>
          <w:ilvl w:val="0"/>
          <w:numId w:val="7"/>
        </w:numPr>
        <w:spacing w:after="0"/>
        <w:ind w:left="1276" w:hanging="284"/>
        <w:jc w:val="both"/>
        <w:rPr>
          <w:rFonts w:eastAsia="Times New Roman" w:cstheme="minorHAnsi"/>
          <w:sz w:val="24"/>
          <w:szCs w:val="24"/>
        </w:rPr>
      </w:pPr>
      <w:r w:rsidRPr="003344E5">
        <w:rPr>
          <w:rFonts w:cstheme="minorHAnsi"/>
          <w:sz w:val="24"/>
          <w:szCs w:val="24"/>
        </w:rPr>
        <w:t>Unsur Pelaksana adalah Bidang, terdiri atas :</w:t>
      </w:r>
    </w:p>
    <w:p w:rsidR="005A4639" w:rsidRPr="003344E5" w:rsidRDefault="005A4639" w:rsidP="007E7CD1">
      <w:pPr>
        <w:pStyle w:val="ListParagraph"/>
        <w:numPr>
          <w:ilvl w:val="1"/>
          <w:numId w:val="7"/>
        </w:numPr>
        <w:spacing w:after="0"/>
        <w:ind w:left="1701" w:hanging="425"/>
        <w:jc w:val="both"/>
        <w:rPr>
          <w:rFonts w:cstheme="minorHAnsi"/>
          <w:sz w:val="24"/>
          <w:szCs w:val="24"/>
        </w:rPr>
      </w:pPr>
      <w:r w:rsidRPr="003344E5">
        <w:rPr>
          <w:rFonts w:cstheme="minorHAnsi"/>
          <w:sz w:val="24"/>
          <w:szCs w:val="24"/>
        </w:rPr>
        <w:t>Bidang Penegakan Perundang-Undangan Daerah</w:t>
      </w:r>
    </w:p>
    <w:p w:rsidR="00662DFA" w:rsidRPr="003344E5" w:rsidRDefault="005A4639" w:rsidP="007E7CD1">
      <w:pPr>
        <w:pStyle w:val="ListParagraph"/>
        <w:spacing w:after="0"/>
        <w:ind w:left="1701"/>
        <w:jc w:val="both"/>
        <w:rPr>
          <w:rFonts w:eastAsia="Times New Roman" w:cstheme="minorHAnsi"/>
          <w:sz w:val="24"/>
          <w:szCs w:val="24"/>
        </w:rPr>
      </w:pPr>
      <w:r w:rsidRPr="003344E5">
        <w:rPr>
          <w:rFonts w:eastAsia="Times New Roman" w:cstheme="minorHAnsi"/>
          <w:sz w:val="24"/>
          <w:szCs w:val="24"/>
        </w:rPr>
        <w:t>Bidang Penegakan Perundang-undangan Daerah dipimpin oleh Kepala Bidang yang berkedudukan di bawah dan bertanggung jawab kepada Kepala Satuan dan secara administratif dikoordinasikan oleh Sekretaris Satuan.</w:t>
      </w:r>
    </w:p>
    <w:p w:rsidR="005A4639" w:rsidRPr="003344E5" w:rsidRDefault="005A4639" w:rsidP="007E7CD1">
      <w:pPr>
        <w:pStyle w:val="ListParagraph"/>
        <w:numPr>
          <w:ilvl w:val="0"/>
          <w:numId w:val="16"/>
        </w:numPr>
        <w:spacing w:after="0"/>
        <w:ind w:left="1985" w:hanging="284"/>
        <w:jc w:val="both"/>
        <w:rPr>
          <w:rFonts w:eastAsia="Times New Roman" w:cstheme="minorHAnsi"/>
          <w:sz w:val="24"/>
          <w:szCs w:val="24"/>
        </w:rPr>
      </w:pPr>
      <w:r w:rsidRPr="003344E5">
        <w:rPr>
          <w:rFonts w:eastAsia="Times New Roman" w:cstheme="minorHAnsi"/>
          <w:sz w:val="24"/>
          <w:szCs w:val="24"/>
        </w:rPr>
        <w:t xml:space="preserve">Tugas </w:t>
      </w:r>
    </w:p>
    <w:p w:rsidR="00662DFA" w:rsidRPr="003344E5" w:rsidRDefault="005A4639" w:rsidP="00BA1953">
      <w:pPr>
        <w:spacing w:after="0"/>
        <w:ind w:left="1985"/>
        <w:jc w:val="both"/>
        <w:rPr>
          <w:rFonts w:eastAsia="Times New Roman" w:cstheme="minorHAnsi"/>
          <w:sz w:val="24"/>
          <w:szCs w:val="24"/>
        </w:rPr>
      </w:pPr>
      <w:r w:rsidRPr="003344E5">
        <w:rPr>
          <w:rFonts w:eastAsia="Times New Roman" w:cstheme="minorHAnsi"/>
          <w:sz w:val="24"/>
          <w:szCs w:val="24"/>
        </w:rPr>
        <w:lastRenderedPageBreak/>
        <w:t>Kepala Bidang Penegakan Perundang-undangan Daerah mempunyai tugas merumuskan dan melaksanakan kebijakan teknis bidang penegakan perundang-undangan daerah.</w:t>
      </w:r>
    </w:p>
    <w:p w:rsidR="005A4639" w:rsidRPr="003344E5" w:rsidRDefault="005A4639" w:rsidP="007E7CD1">
      <w:pPr>
        <w:pStyle w:val="ListParagraph"/>
        <w:numPr>
          <w:ilvl w:val="0"/>
          <w:numId w:val="16"/>
        </w:numPr>
        <w:spacing w:after="0"/>
        <w:ind w:left="1985" w:hanging="284"/>
        <w:jc w:val="both"/>
        <w:rPr>
          <w:rFonts w:eastAsia="Times New Roman" w:cstheme="minorHAnsi"/>
          <w:sz w:val="24"/>
          <w:szCs w:val="24"/>
        </w:rPr>
      </w:pPr>
      <w:r w:rsidRPr="003344E5">
        <w:rPr>
          <w:rFonts w:eastAsia="Times New Roman" w:cstheme="minorHAnsi"/>
          <w:sz w:val="24"/>
          <w:szCs w:val="24"/>
        </w:rPr>
        <w:t xml:space="preserve">Fungsi </w:t>
      </w:r>
    </w:p>
    <w:p w:rsidR="00B14786" w:rsidRPr="003344E5" w:rsidRDefault="005A4639" w:rsidP="007E7CD1">
      <w:pPr>
        <w:pStyle w:val="ListParagraph"/>
        <w:numPr>
          <w:ilvl w:val="0"/>
          <w:numId w:val="51"/>
        </w:numPr>
        <w:spacing w:after="0"/>
        <w:ind w:left="2410" w:hanging="425"/>
        <w:jc w:val="both"/>
        <w:rPr>
          <w:rFonts w:eastAsia="Times New Roman" w:cstheme="minorHAnsi"/>
          <w:sz w:val="24"/>
          <w:szCs w:val="24"/>
        </w:rPr>
      </w:pPr>
      <w:r w:rsidRPr="003344E5">
        <w:rPr>
          <w:rFonts w:eastAsia="Times New Roman" w:cstheme="minorHAnsi"/>
          <w:sz w:val="24"/>
          <w:szCs w:val="24"/>
        </w:rPr>
        <w:t xml:space="preserve">penyusunan bahan perumusan kebijakan teknis bidang pembinaan, pengawasan, penyuluhan dan penyelidikan; </w:t>
      </w:r>
    </w:p>
    <w:p w:rsidR="00B14786" w:rsidRPr="003344E5" w:rsidRDefault="005A4639" w:rsidP="007E7CD1">
      <w:pPr>
        <w:pStyle w:val="ListParagraph"/>
        <w:numPr>
          <w:ilvl w:val="0"/>
          <w:numId w:val="51"/>
        </w:numPr>
        <w:spacing w:after="0"/>
        <w:ind w:left="2410" w:hanging="425"/>
        <w:jc w:val="both"/>
        <w:rPr>
          <w:rFonts w:eastAsia="Times New Roman" w:cstheme="minorHAnsi"/>
          <w:sz w:val="24"/>
          <w:szCs w:val="24"/>
        </w:rPr>
      </w:pPr>
      <w:r w:rsidRPr="003344E5">
        <w:rPr>
          <w:rFonts w:eastAsia="Times New Roman" w:cstheme="minorHAnsi"/>
          <w:sz w:val="24"/>
          <w:szCs w:val="24"/>
        </w:rPr>
        <w:t>pengoordinasian pelaksanaan kebijakan teknis bidang pembinaan, pengawasan, penyuluhan dan penyelidikan;</w:t>
      </w:r>
    </w:p>
    <w:p w:rsidR="00B14786" w:rsidRPr="003344E5" w:rsidRDefault="005A4639" w:rsidP="007E7CD1">
      <w:pPr>
        <w:pStyle w:val="ListParagraph"/>
        <w:numPr>
          <w:ilvl w:val="0"/>
          <w:numId w:val="51"/>
        </w:numPr>
        <w:spacing w:after="0"/>
        <w:ind w:left="2410" w:hanging="425"/>
        <w:jc w:val="both"/>
        <w:rPr>
          <w:rFonts w:eastAsia="Times New Roman" w:cstheme="minorHAnsi"/>
          <w:sz w:val="24"/>
          <w:szCs w:val="24"/>
        </w:rPr>
      </w:pPr>
      <w:r w:rsidRPr="003344E5">
        <w:rPr>
          <w:rFonts w:eastAsia="Times New Roman" w:cstheme="minorHAnsi"/>
          <w:sz w:val="24"/>
          <w:szCs w:val="24"/>
        </w:rPr>
        <w:t xml:space="preserve">pelaksanaan kebijakan teknis bidang pembinaan, pengawasan, penyuluhan dan penyelidikan; </w:t>
      </w:r>
    </w:p>
    <w:p w:rsidR="00B14786" w:rsidRPr="003344E5" w:rsidRDefault="005A4639" w:rsidP="007E7CD1">
      <w:pPr>
        <w:pStyle w:val="ListParagraph"/>
        <w:numPr>
          <w:ilvl w:val="0"/>
          <w:numId w:val="51"/>
        </w:numPr>
        <w:spacing w:after="0"/>
        <w:ind w:left="2410" w:hanging="425"/>
        <w:jc w:val="both"/>
        <w:rPr>
          <w:rFonts w:eastAsia="Times New Roman" w:cstheme="minorHAnsi"/>
          <w:sz w:val="24"/>
          <w:szCs w:val="24"/>
        </w:rPr>
      </w:pPr>
      <w:r w:rsidRPr="003344E5">
        <w:rPr>
          <w:rFonts w:eastAsia="Times New Roman" w:cstheme="minorHAnsi"/>
          <w:sz w:val="24"/>
          <w:szCs w:val="24"/>
        </w:rPr>
        <w:t xml:space="preserve">pelaksanaan pemantauan, evaluasi dan pelaporan bidang pembinaan, pengawasan, penyuluhan dan penyelidikan; dan </w:t>
      </w:r>
    </w:p>
    <w:p w:rsidR="00662DFA" w:rsidRPr="00BA1953" w:rsidRDefault="005A4639" w:rsidP="00BA1953">
      <w:pPr>
        <w:pStyle w:val="ListParagraph"/>
        <w:numPr>
          <w:ilvl w:val="0"/>
          <w:numId w:val="51"/>
        </w:numPr>
        <w:spacing w:after="0"/>
        <w:ind w:left="2410" w:hanging="425"/>
        <w:jc w:val="both"/>
        <w:rPr>
          <w:rFonts w:eastAsia="Times New Roman" w:cstheme="minorHAnsi"/>
          <w:sz w:val="24"/>
          <w:szCs w:val="24"/>
        </w:rPr>
      </w:pPr>
      <w:r w:rsidRPr="003344E5">
        <w:rPr>
          <w:rFonts w:eastAsia="Times New Roman" w:cstheme="minorHAnsi"/>
          <w:sz w:val="24"/>
          <w:szCs w:val="24"/>
        </w:rPr>
        <w:t xml:space="preserve">pelaksanaan fungsi lain yang diberikan oleh atasan sesuai dengan tugas dan fungsinya. </w:t>
      </w:r>
    </w:p>
    <w:p w:rsidR="005A4639" w:rsidRPr="003344E5" w:rsidRDefault="005A4639" w:rsidP="007E7CD1">
      <w:pPr>
        <w:pStyle w:val="ListParagraph"/>
        <w:numPr>
          <w:ilvl w:val="0"/>
          <w:numId w:val="16"/>
        </w:numPr>
        <w:spacing w:after="0"/>
        <w:ind w:left="1985" w:hanging="284"/>
        <w:jc w:val="both"/>
        <w:rPr>
          <w:rFonts w:eastAsia="Times New Roman" w:cstheme="minorHAnsi"/>
          <w:sz w:val="24"/>
          <w:szCs w:val="24"/>
        </w:rPr>
      </w:pPr>
      <w:r w:rsidRPr="003344E5">
        <w:rPr>
          <w:rFonts w:eastAsia="Times New Roman" w:cstheme="minorHAnsi"/>
          <w:sz w:val="24"/>
          <w:szCs w:val="24"/>
        </w:rPr>
        <w:t xml:space="preserve">Rincian Tugas </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merumuskan kebijakan teknis bidang pembinaan, pengawasan, penyuluhan dan penyelidikan;</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memverifikasi bahan kebijakan teknis bidang pembinaan, pengawasan, penyuluhan dan penyelidikan;</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mengoordinasikan bahan kebijakan teknis bidang pembinaan, pengawasan, penyuluhan dan penyelidikan;</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mempromosikan bahan kebijakan teknis bidang pembinaan, pengawasan, penyuluhan dan penyelidikan;</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memimpin pelaksanaan kegiatan bidang pembinaan, pengawasan, penyuluhan dan penyelidikan;</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mengoordinasikan pelaksanaan program dan kegiatan bidang pembinaan, pengawasan, penyuluhan dan penyelidikan;</w:t>
      </w:r>
    </w:p>
    <w:p w:rsidR="00B14786" w:rsidRPr="003344E5" w:rsidRDefault="005A4639" w:rsidP="007E7CD1">
      <w:pPr>
        <w:pStyle w:val="ListParagraph"/>
        <w:numPr>
          <w:ilvl w:val="0"/>
          <w:numId w:val="52"/>
        </w:numPr>
        <w:spacing w:after="0"/>
        <w:ind w:left="2410" w:hanging="425"/>
        <w:jc w:val="both"/>
        <w:rPr>
          <w:rFonts w:eastAsia="Times New Roman" w:cstheme="minorHAnsi"/>
          <w:sz w:val="24"/>
          <w:szCs w:val="24"/>
        </w:rPr>
      </w:pPr>
      <w:r w:rsidRPr="003344E5">
        <w:rPr>
          <w:rFonts w:eastAsia="Times New Roman" w:cstheme="minorHAnsi"/>
          <w:sz w:val="24"/>
          <w:szCs w:val="24"/>
        </w:rPr>
        <w:t>melaksanakan pemantauan, evaluasi dan pelaporan pelaksanaan program dan kegiatan bidang pembinaan, pengawasan, penyuluhan dan penyelidikan; dan</w:t>
      </w:r>
    </w:p>
    <w:p w:rsidR="00CD5577" w:rsidRPr="004B56FE" w:rsidRDefault="005A4639" w:rsidP="007E7CD1">
      <w:pPr>
        <w:pStyle w:val="ListParagraph"/>
        <w:numPr>
          <w:ilvl w:val="0"/>
          <w:numId w:val="52"/>
        </w:numPr>
        <w:spacing w:after="0"/>
        <w:ind w:left="2410" w:hanging="425"/>
        <w:jc w:val="both"/>
        <w:rPr>
          <w:rFonts w:eastAsia="Times New Roman" w:cstheme="minorHAnsi"/>
          <w:sz w:val="24"/>
          <w:szCs w:val="24"/>
        </w:rPr>
      </w:pPr>
      <w:r w:rsidRPr="004B56FE">
        <w:rPr>
          <w:rFonts w:eastAsia="Times New Roman" w:cstheme="minorHAnsi"/>
          <w:sz w:val="24"/>
          <w:szCs w:val="24"/>
        </w:rPr>
        <w:t>melaksanakan tugas lain yang diberikan oleh atasan sesuai dengan tugas dan fungsinya.</w:t>
      </w:r>
    </w:p>
    <w:p w:rsidR="00B14786" w:rsidRPr="003344E5" w:rsidRDefault="00B14786" w:rsidP="007E7CD1">
      <w:pPr>
        <w:pStyle w:val="ListParagraph"/>
        <w:spacing w:after="0"/>
        <w:ind w:left="2410"/>
        <w:jc w:val="both"/>
        <w:rPr>
          <w:rFonts w:eastAsia="Times New Roman" w:cstheme="minorHAnsi"/>
          <w:sz w:val="24"/>
          <w:szCs w:val="24"/>
        </w:rPr>
      </w:pPr>
    </w:p>
    <w:p w:rsidR="00662DFA" w:rsidRPr="003344E5" w:rsidRDefault="00B14786" w:rsidP="007E7CD1">
      <w:pPr>
        <w:pStyle w:val="ListParagraph"/>
        <w:spacing w:after="0"/>
        <w:ind w:left="1701"/>
        <w:jc w:val="both"/>
        <w:rPr>
          <w:rFonts w:cstheme="minorHAnsi"/>
          <w:sz w:val="24"/>
          <w:szCs w:val="24"/>
        </w:rPr>
      </w:pPr>
      <w:r w:rsidRPr="003344E5">
        <w:rPr>
          <w:rFonts w:eastAsia="Times New Roman" w:cstheme="minorHAnsi"/>
          <w:sz w:val="24"/>
          <w:szCs w:val="24"/>
        </w:rPr>
        <w:t xml:space="preserve">Adapun seksi dalam bidang </w:t>
      </w:r>
      <w:r w:rsidRPr="003344E5">
        <w:rPr>
          <w:rFonts w:cstheme="minorHAnsi"/>
          <w:sz w:val="24"/>
          <w:szCs w:val="24"/>
        </w:rPr>
        <w:t>Bidang Penegakan Perundang-Undangan Daerah yaitu :</w:t>
      </w:r>
    </w:p>
    <w:p w:rsidR="005A4639" w:rsidRPr="003344E5" w:rsidRDefault="005A4639" w:rsidP="007E7CD1">
      <w:pPr>
        <w:pStyle w:val="ListParagraph"/>
        <w:numPr>
          <w:ilvl w:val="3"/>
          <w:numId w:val="7"/>
        </w:numPr>
        <w:spacing w:after="0"/>
        <w:ind w:left="2127" w:hanging="426"/>
        <w:jc w:val="both"/>
        <w:rPr>
          <w:rFonts w:cstheme="minorHAnsi"/>
          <w:sz w:val="24"/>
          <w:szCs w:val="24"/>
        </w:rPr>
      </w:pPr>
      <w:r w:rsidRPr="003344E5">
        <w:rPr>
          <w:rFonts w:cstheme="minorHAnsi"/>
          <w:sz w:val="24"/>
          <w:szCs w:val="24"/>
        </w:rPr>
        <w:t>Seksi Pembinaan, Pengawasan dan Penyuluhan</w:t>
      </w:r>
    </w:p>
    <w:p w:rsidR="00662DFA" w:rsidRPr="003344E5" w:rsidRDefault="005A4639" w:rsidP="007E7CD1">
      <w:pPr>
        <w:spacing w:after="0"/>
        <w:ind w:left="2127"/>
        <w:jc w:val="both"/>
        <w:rPr>
          <w:rFonts w:eastAsia="Times New Roman" w:cstheme="minorHAnsi"/>
          <w:sz w:val="24"/>
          <w:szCs w:val="24"/>
        </w:rPr>
      </w:pPr>
      <w:r w:rsidRPr="003344E5">
        <w:rPr>
          <w:rFonts w:eastAsia="Times New Roman" w:cstheme="minorHAnsi"/>
          <w:sz w:val="24"/>
          <w:szCs w:val="24"/>
        </w:rPr>
        <w:t>Seksi Pembinaan, Pengawasan dan Penyuluhan dipimpin oleh Kepala Seksi yang berkedudukan di bawah dan bertanggung jawab kepada Kepala Bidang Pengakan Perundang-undangan Daerah.</w:t>
      </w:r>
    </w:p>
    <w:p w:rsidR="005A4639" w:rsidRPr="003344E5" w:rsidRDefault="005A4639" w:rsidP="007E7CD1">
      <w:pPr>
        <w:pStyle w:val="ListParagraph"/>
        <w:numPr>
          <w:ilvl w:val="0"/>
          <w:numId w:val="17"/>
        </w:numPr>
        <w:spacing w:after="0"/>
        <w:ind w:left="2410" w:hanging="283"/>
        <w:jc w:val="both"/>
        <w:rPr>
          <w:rFonts w:eastAsia="Times New Roman" w:cstheme="minorHAnsi"/>
          <w:sz w:val="24"/>
          <w:szCs w:val="24"/>
        </w:rPr>
      </w:pPr>
      <w:r w:rsidRPr="003344E5">
        <w:rPr>
          <w:rFonts w:eastAsia="Times New Roman" w:cstheme="minorHAnsi"/>
          <w:sz w:val="24"/>
          <w:szCs w:val="24"/>
        </w:rPr>
        <w:t xml:space="preserve">Tugas </w:t>
      </w:r>
    </w:p>
    <w:p w:rsidR="00662DFA" w:rsidRPr="003344E5" w:rsidRDefault="005A4639" w:rsidP="00BA1953">
      <w:pPr>
        <w:spacing w:after="0"/>
        <w:ind w:left="2410"/>
        <w:jc w:val="both"/>
        <w:rPr>
          <w:rFonts w:eastAsia="Times New Roman" w:cstheme="minorHAnsi"/>
          <w:sz w:val="24"/>
          <w:szCs w:val="24"/>
        </w:rPr>
      </w:pPr>
      <w:r w:rsidRPr="003344E5">
        <w:rPr>
          <w:rFonts w:eastAsia="Times New Roman" w:cstheme="minorHAnsi"/>
          <w:sz w:val="24"/>
          <w:szCs w:val="24"/>
        </w:rPr>
        <w:t>Kepala Seksi Pembinaan, Pengawasan dan Penyuluhan mempunyai tugas melaksanakan kebijakan teknis pembinaan, pengawasan dan penyuluhan.</w:t>
      </w:r>
    </w:p>
    <w:p w:rsidR="005A4639" w:rsidRPr="003344E5" w:rsidRDefault="005A4639" w:rsidP="007E7CD1">
      <w:pPr>
        <w:pStyle w:val="ListParagraph"/>
        <w:numPr>
          <w:ilvl w:val="0"/>
          <w:numId w:val="17"/>
        </w:numPr>
        <w:spacing w:after="0"/>
        <w:ind w:left="2410" w:hanging="284"/>
        <w:jc w:val="both"/>
        <w:rPr>
          <w:rFonts w:eastAsia="Times New Roman" w:cstheme="minorHAnsi"/>
          <w:sz w:val="24"/>
          <w:szCs w:val="24"/>
        </w:rPr>
      </w:pPr>
      <w:r w:rsidRPr="003344E5">
        <w:rPr>
          <w:rFonts w:eastAsia="Times New Roman" w:cstheme="minorHAnsi"/>
          <w:sz w:val="24"/>
          <w:szCs w:val="24"/>
        </w:rPr>
        <w:t xml:space="preserve">Fungsi </w:t>
      </w:r>
    </w:p>
    <w:p w:rsidR="00CD5577" w:rsidRPr="003344E5" w:rsidRDefault="005A4639" w:rsidP="007E7CD1">
      <w:pPr>
        <w:pStyle w:val="ListParagraph"/>
        <w:numPr>
          <w:ilvl w:val="0"/>
          <w:numId w:val="53"/>
        </w:numPr>
        <w:spacing w:after="0"/>
        <w:ind w:left="2694" w:hanging="284"/>
        <w:jc w:val="both"/>
        <w:rPr>
          <w:rFonts w:eastAsia="Times New Roman" w:cstheme="minorHAnsi"/>
          <w:sz w:val="24"/>
          <w:szCs w:val="24"/>
        </w:rPr>
      </w:pPr>
      <w:r w:rsidRPr="003344E5">
        <w:rPr>
          <w:rFonts w:eastAsia="Times New Roman" w:cstheme="minorHAnsi"/>
          <w:sz w:val="24"/>
          <w:szCs w:val="24"/>
        </w:rPr>
        <w:lastRenderedPageBreak/>
        <w:t xml:space="preserve">penyusunan bahan perumusan kebijakan teknis pembinaan, pegawasan dan penyuluhan; </w:t>
      </w:r>
    </w:p>
    <w:p w:rsidR="00CD5577" w:rsidRPr="003344E5" w:rsidRDefault="005A4639" w:rsidP="007E7CD1">
      <w:pPr>
        <w:pStyle w:val="ListParagraph"/>
        <w:numPr>
          <w:ilvl w:val="0"/>
          <w:numId w:val="53"/>
        </w:numPr>
        <w:spacing w:after="0"/>
        <w:ind w:left="2694" w:hanging="284"/>
        <w:jc w:val="both"/>
        <w:rPr>
          <w:rFonts w:eastAsia="Times New Roman" w:cstheme="minorHAnsi"/>
          <w:sz w:val="24"/>
          <w:szCs w:val="24"/>
        </w:rPr>
      </w:pPr>
      <w:r w:rsidRPr="003344E5">
        <w:rPr>
          <w:rFonts w:eastAsia="Times New Roman" w:cstheme="minorHAnsi"/>
          <w:sz w:val="24"/>
          <w:szCs w:val="24"/>
        </w:rPr>
        <w:t>pengoordinasian pelaksanaan kegiatan teknis pembinaan, pengawasan dan penyuluhan;</w:t>
      </w:r>
    </w:p>
    <w:p w:rsidR="00CD5577" w:rsidRPr="003344E5" w:rsidRDefault="005A4639" w:rsidP="007E7CD1">
      <w:pPr>
        <w:pStyle w:val="ListParagraph"/>
        <w:numPr>
          <w:ilvl w:val="0"/>
          <w:numId w:val="53"/>
        </w:numPr>
        <w:spacing w:after="0"/>
        <w:ind w:left="2694" w:hanging="284"/>
        <w:jc w:val="both"/>
        <w:rPr>
          <w:rFonts w:eastAsia="Times New Roman" w:cstheme="minorHAnsi"/>
          <w:sz w:val="24"/>
          <w:szCs w:val="24"/>
        </w:rPr>
      </w:pPr>
      <w:r w:rsidRPr="003344E5">
        <w:rPr>
          <w:rFonts w:eastAsia="Times New Roman" w:cstheme="minorHAnsi"/>
          <w:sz w:val="24"/>
          <w:szCs w:val="24"/>
        </w:rPr>
        <w:t>penyelenggaraan kegiatan teknis pembinaan, pengawasan dan penyuluhan;</w:t>
      </w:r>
    </w:p>
    <w:p w:rsidR="00CD5577" w:rsidRPr="003344E5" w:rsidRDefault="005A4639" w:rsidP="007E7CD1">
      <w:pPr>
        <w:pStyle w:val="ListParagraph"/>
        <w:numPr>
          <w:ilvl w:val="0"/>
          <w:numId w:val="53"/>
        </w:numPr>
        <w:spacing w:after="0"/>
        <w:ind w:left="2694" w:hanging="284"/>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pembinaan, pengawasan dan penyuluhan; dan</w:t>
      </w:r>
    </w:p>
    <w:p w:rsidR="00662DFA" w:rsidRPr="00BA1953" w:rsidRDefault="005A4639" w:rsidP="00BA1953">
      <w:pPr>
        <w:pStyle w:val="ListParagraph"/>
        <w:numPr>
          <w:ilvl w:val="0"/>
          <w:numId w:val="53"/>
        </w:numPr>
        <w:spacing w:after="0"/>
        <w:ind w:left="2694" w:hanging="284"/>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17"/>
        </w:numPr>
        <w:spacing w:after="0"/>
        <w:ind w:left="2410" w:hanging="284"/>
        <w:jc w:val="both"/>
        <w:rPr>
          <w:rFonts w:eastAsia="Times New Roman" w:cstheme="minorHAnsi"/>
          <w:sz w:val="24"/>
          <w:szCs w:val="24"/>
        </w:rPr>
      </w:pPr>
      <w:r w:rsidRPr="003344E5">
        <w:rPr>
          <w:rFonts w:eastAsia="Times New Roman" w:cstheme="minorHAnsi"/>
          <w:sz w:val="24"/>
          <w:szCs w:val="24"/>
        </w:rPr>
        <w:t xml:space="preserve">Rincian Tugas </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menyusun rencana kerja Seksi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menyusun bahan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merencanakan bahan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merancang bahan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mengembangkan bahan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membuat konsep bahan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mengkaji ulang bahan perumusan, koordinasi pelaksanaan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menganalisis bahan kebijakan teknis pembinaan, pengawasan dan penyuluhan;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melaksanakan pembinaan dan sosialisasi kepada masyarakat dalam penegakan peraturan perundang-undangan Daerah;</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melaksanakan pengawasan terhadap masyarakat agar mematuhi dan menaati peraturan perundang-undangan Daerah;</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melaksanakan penyuluhan pengendalian dan pengawasan minuman beralkohol, berkembangnya praktek prostitusi, penertiban aksi premanisme, tindak penyelundupan dan praktek perjudian;</w:t>
      </w:r>
    </w:p>
    <w:p w:rsidR="00CD5577"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melaksanakan pemantauan, evaluasi dan pelaporan pelaksanaan kegiatan Seksi Pembinaan, Pengawasan dan Penyuluhan;dan</w:t>
      </w:r>
    </w:p>
    <w:p w:rsidR="005A4639" w:rsidRPr="003344E5" w:rsidRDefault="005A4639" w:rsidP="007E7CD1">
      <w:pPr>
        <w:pStyle w:val="ListParagraph"/>
        <w:numPr>
          <w:ilvl w:val="0"/>
          <w:numId w:val="54"/>
        </w:numPr>
        <w:spacing w:after="0"/>
        <w:ind w:left="2694" w:hanging="284"/>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5A4639" w:rsidRPr="003344E5" w:rsidRDefault="005A4639" w:rsidP="007E7CD1">
      <w:pPr>
        <w:pStyle w:val="ListParagraph"/>
        <w:spacing w:after="0"/>
        <w:ind w:left="2410"/>
        <w:jc w:val="both"/>
        <w:rPr>
          <w:rFonts w:eastAsia="Times New Roman" w:cstheme="minorHAnsi"/>
          <w:sz w:val="24"/>
          <w:szCs w:val="24"/>
        </w:rPr>
      </w:pPr>
    </w:p>
    <w:p w:rsidR="005A4639" w:rsidRPr="003344E5" w:rsidRDefault="005A4639" w:rsidP="007E7CD1">
      <w:pPr>
        <w:pStyle w:val="ListParagraph"/>
        <w:numPr>
          <w:ilvl w:val="3"/>
          <w:numId w:val="7"/>
        </w:numPr>
        <w:spacing w:after="0"/>
        <w:ind w:left="2127" w:hanging="426"/>
        <w:jc w:val="both"/>
        <w:rPr>
          <w:rFonts w:cstheme="minorHAnsi"/>
          <w:sz w:val="24"/>
          <w:szCs w:val="24"/>
        </w:rPr>
      </w:pPr>
      <w:r w:rsidRPr="003344E5">
        <w:rPr>
          <w:rFonts w:cstheme="minorHAnsi"/>
          <w:sz w:val="24"/>
          <w:szCs w:val="24"/>
        </w:rPr>
        <w:t>Seksi Penyelidikan dan Penyidikan</w:t>
      </w:r>
    </w:p>
    <w:p w:rsidR="00662DFA" w:rsidRPr="003344E5" w:rsidRDefault="005A4639" w:rsidP="007E7CD1">
      <w:pPr>
        <w:pStyle w:val="ListParagraph"/>
        <w:spacing w:after="0"/>
        <w:ind w:left="2127"/>
        <w:jc w:val="both"/>
        <w:rPr>
          <w:rFonts w:eastAsia="Times New Roman" w:cstheme="minorHAnsi"/>
          <w:sz w:val="24"/>
          <w:szCs w:val="24"/>
        </w:rPr>
      </w:pPr>
      <w:r w:rsidRPr="003344E5">
        <w:rPr>
          <w:rFonts w:eastAsia="Times New Roman" w:cstheme="minorHAnsi"/>
          <w:sz w:val="24"/>
          <w:szCs w:val="24"/>
        </w:rPr>
        <w:lastRenderedPageBreak/>
        <w:t>Seksi Penyelidikan dan Penyidikan dipimpin oleh Kepala Seksi yang berkedudukan di bawah dan bertanggung jawab kepada Kepala Bidang Penegakan Perundang-undangan Daerah.</w:t>
      </w:r>
    </w:p>
    <w:p w:rsidR="005A4639" w:rsidRPr="003344E5" w:rsidRDefault="005A4639" w:rsidP="007E7CD1">
      <w:pPr>
        <w:pStyle w:val="ListParagraph"/>
        <w:numPr>
          <w:ilvl w:val="0"/>
          <w:numId w:val="18"/>
        </w:numPr>
        <w:spacing w:after="0"/>
        <w:ind w:left="2694" w:hanging="283"/>
        <w:jc w:val="both"/>
        <w:rPr>
          <w:rFonts w:eastAsia="Times New Roman" w:cstheme="minorHAnsi"/>
          <w:sz w:val="24"/>
          <w:szCs w:val="24"/>
        </w:rPr>
      </w:pPr>
      <w:r w:rsidRPr="003344E5">
        <w:rPr>
          <w:rFonts w:eastAsia="Times New Roman" w:cstheme="minorHAnsi"/>
          <w:sz w:val="24"/>
          <w:szCs w:val="24"/>
        </w:rPr>
        <w:t xml:space="preserve">Tugas </w:t>
      </w:r>
    </w:p>
    <w:p w:rsidR="00662DFA" w:rsidRPr="003344E5" w:rsidRDefault="005A4639" w:rsidP="004B56FE">
      <w:pPr>
        <w:spacing w:after="0"/>
        <w:ind w:left="2694"/>
        <w:jc w:val="both"/>
        <w:rPr>
          <w:rFonts w:eastAsia="Times New Roman" w:cstheme="minorHAnsi"/>
          <w:sz w:val="24"/>
          <w:szCs w:val="24"/>
        </w:rPr>
      </w:pPr>
      <w:r w:rsidRPr="003344E5">
        <w:rPr>
          <w:rFonts w:eastAsia="Times New Roman" w:cstheme="minorHAnsi"/>
          <w:sz w:val="24"/>
          <w:szCs w:val="24"/>
        </w:rPr>
        <w:t>Kepala Seksi Penyelidikan dan Penyidikan mempunyai tugas kan kebijakan teknis penyelidikan dan penyidikan</w:t>
      </w:r>
    </w:p>
    <w:p w:rsidR="005A4639" w:rsidRPr="003344E5" w:rsidRDefault="005A4639" w:rsidP="007E7CD1">
      <w:pPr>
        <w:pStyle w:val="ListParagraph"/>
        <w:numPr>
          <w:ilvl w:val="0"/>
          <w:numId w:val="18"/>
        </w:numPr>
        <w:spacing w:after="0"/>
        <w:ind w:left="2694" w:hanging="283"/>
        <w:jc w:val="both"/>
        <w:rPr>
          <w:rFonts w:eastAsia="Times New Roman" w:cstheme="minorHAnsi"/>
          <w:sz w:val="24"/>
          <w:szCs w:val="24"/>
        </w:rPr>
      </w:pPr>
      <w:r w:rsidRPr="003344E5">
        <w:rPr>
          <w:rFonts w:eastAsia="Times New Roman" w:cstheme="minorHAnsi"/>
          <w:sz w:val="24"/>
          <w:szCs w:val="24"/>
        </w:rPr>
        <w:t xml:space="preserve">Fungsi </w:t>
      </w:r>
    </w:p>
    <w:p w:rsidR="00CD5577" w:rsidRPr="003344E5" w:rsidRDefault="005A4639" w:rsidP="007E7CD1">
      <w:pPr>
        <w:pStyle w:val="ListParagraph"/>
        <w:numPr>
          <w:ilvl w:val="0"/>
          <w:numId w:val="29"/>
        </w:numPr>
        <w:spacing w:after="0"/>
        <w:ind w:left="2977" w:hanging="283"/>
        <w:jc w:val="both"/>
        <w:rPr>
          <w:rFonts w:eastAsia="Times New Roman" w:cstheme="minorHAnsi"/>
          <w:sz w:val="24"/>
          <w:szCs w:val="24"/>
        </w:rPr>
      </w:pPr>
      <w:r w:rsidRPr="003344E5">
        <w:rPr>
          <w:rFonts w:eastAsia="Times New Roman" w:cstheme="minorHAnsi"/>
          <w:sz w:val="24"/>
          <w:szCs w:val="24"/>
        </w:rPr>
        <w:t xml:space="preserve">penyusunan bahan kebijakan teknis penyelidikan dan penyidikan; </w:t>
      </w:r>
    </w:p>
    <w:p w:rsidR="00CD5577" w:rsidRPr="003344E5" w:rsidRDefault="005A4639" w:rsidP="007E7CD1">
      <w:pPr>
        <w:pStyle w:val="ListParagraph"/>
        <w:numPr>
          <w:ilvl w:val="0"/>
          <w:numId w:val="29"/>
        </w:numPr>
        <w:spacing w:after="0"/>
        <w:ind w:left="2977" w:hanging="283"/>
        <w:jc w:val="both"/>
        <w:rPr>
          <w:rFonts w:eastAsia="Times New Roman" w:cstheme="minorHAnsi"/>
          <w:sz w:val="24"/>
          <w:szCs w:val="24"/>
        </w:rPr>
      </w:pPr>
      <w:r w:rsidRPr="003344E5">
        <w:rPr>
          <w:rFonts w:eastAsia="Times New Roman" w:cstheme="minorHAnsi"/>
          <w:sz w:val="24"/>
          <w:szCs w:val="24"/>
        </w:rPr>
        <w:t>pengoordinasian pelaksanaan kegiatan teknis penyelidikan dan penyidikan;</w:t>
      </w:r>
    </w:p>
    <w:p w:rsidR="00CD5577" w:rsidRPr="003344E5" w:rsidRDefault="005A4639" w:rsidP="007E7CD1">
      <w:pPr>
        <w:pStyle w:val="ListParagraph"/>
        <w:numPr>
          <w:ilvl w:val="0"/>
          <w:numId w:val="29"/>
        </w:numPr>
        <w:spacing w:after="0"/>
        <w:ind w:left="2977" w:hanging="283"/>
        <w:jc w:val="both"/>
        <w:rPr>
          <w:rFonts w:eastAsia="Times New Roman" w:cstheme="minorHAnsi"/>
          <w:sz w:val="24"/>
          <w:szCs w:val="24"/>
        </w:rPr>
      </w:pPr>
      <w:r w:rsidRPr="003344E5">
        <w:rPr>
          <w:rFonts w:eastAsia="Times New Roman" w:cstheme="minorHAnsi"/>
          <w:sz w:val="24"/>
          <w:szCs w:val="24"/>
        </w:rPr>
        <w:t>penyelenggaraan kegiatan teknis penyelidikan dan penyidikan;</w:t>
      </w:r>
    </w:p>
    <w:p w:rsidR="00CD5577" w:rsidRPr="003344E5" w:rsidRDefault="005A4639" w:rsidP="007E7CD1">
      <w:pPr>
        <w:pStyle w:val="ListParagraph"/>
        <w:numPr>
          <w:ilvl w:val="0"/>
          <w:numId w:val="29"/>
        </w:numPr>
        <w:spacing w:after="0"/>
        <w:ind w:left="2977" w:hanging="283"/>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penyelidikan dan penyidikan; dan</w:t>
      </w:r>
    </w:p>
    <w:p w:rsidR="00662DFA" w:rsidRPr="004B56FE" w:rsidRDefault="005A4639" w:rsidP="004B56FE">
      <w:pPr>
        <w:pStyle w:val="ListParagraph"/>
        <w:numPr>
          <w:ilvl w:val="0"/>
          <w:numId w:val="29"/>
        </w:numPr>
        <w:spacing w:after="0"/>
        <w:ind w:left="2977" w:hanging="283"/>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18"/>
        </w:numPr>
        <w:spacing w:after="0"/>
        <w:ind w:left="2694" w:hanging="284"/>
        <w:jc w:val="both"/>
        <w:rPr>
          <w:rFonts w:eastAsia="Times New Roman" w:cstheme="minorHAnsi"/>
          <w:sz w:val="24"/>
          <w:szCs w:val="24"/>
        </w:rPr>
      </w:pPr>
      <w:r w:rsidRPr="003344E5">
        <w:rPr>
          <w:rFonts w:eastAsia="Times New Roman" w:cstheme="minorHAnsi"/>
          <w:sz w:val="24"/>
          <w:szCs w:val="24"/>
        </w:rPr>
        <w:t xml:space="preserve">Rincian Tugas </w:t>
      </w:r>
    </w:p>
    <w:p w:rsidR="005A4639"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menyusun rencana kerja Seksi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menyusun bahan kebijakan teknis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merencanakan bahan kebijakan teknis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merancang bahan kebijakan teknis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 xml:space="preserve">mengembangkan bahan kebijakan teknis penyelidikan dan penyidikan; </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membuat konsep bahan kebijakan teknis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mengkaji ulang bahan perumusan, koordinasi pelaksanaan kebijakan teknis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menganalisis bahan kebijakan teknis penyelidikan dan penyidikan;</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melaksanakan pemeriksaan dan penyidikan terhadap pelanggaran peraturan daerah dan Peraturan Bupati;</w:t>
      </w:r>
    </w:p>
    <w:p w:rsidR="00CD5577"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melaksanakan pemeriksaan dan penyidikan terhadap pelaku perbuatan asusila dan penyakit masyarakat lainnya yang mengganggu ketenteraman dan ketertiban masyarakat;</w:t>
      </w:r>
    </w:p>
    <w:p w:rsidR="00BA1953" w:rsidRDefault="005A4639" w:rsidP="007E7CD1">
      <w:pPr>
        <w:pStyle w:val="ListParagraph"/>
        <w:numPr>
          <w:ilvl w:val="0"/>
          <w:numId w:val="30"/>
        </w:numPr>
        <w:spacing w:after="0"/>
        <w:ind w:left="2977" w:hanging="284"/>
        <w:jc w:val="both"/>
        <w:rPr>
          <w:rFonts w:eastAsia="Times New Roman" w:cstheme="minorHAnsi"/>
          <w:sz w:val="24"/>
          <w:szCs w:val="24"/>
        </w:rPr>
      </w:pPr>
      <w:r w:rsidRPr="00BA1953">
        <w:rPr>
          <w:rFonts w:eastAsia="Times New Roman" w:cstheme="minorHAnsi"/>
          <w:sz w:val="24"/>
          <w:szCs w:val="24"/>
        </w:rPr>
        <w:t>melakukan koordinasi dengan aparat terkait dalam melaksanakan penyidikan terhadap pelanggaran peraturan daerah dan keputusan Peraturan Bupati;</w:t>
      </w:r>
    </w:p>
    <w:p w:rsidR="00CD5577" w:rsidRPr="00BA1953" w:rsidRDefault="005A4639" w:rsidP="007E7CD1">
      <w:pPr>
        <w:pStyle w:val="ListParagraph"/>
        <w:numPr>
          <w:ilvl w:val="0"/>
          <w:numId w:val="30"/>
        </w:numPr>
        <w:spacing w:after="0"/>
        <w:ind w:left="2977" w:hanging="284"/>
        <w:jc w:val="both"/>
        <w:rPr>
          <w:rFonts w:eastAsia="Times New Roman" w:cstheme="minorHAnsi"/>
          <w:sz w:val="24"/>
          <w:szCs w:val="24"/>
        </w:rPr>
      </w:pPr>
      <w:r w:rsidRPr="00BA1953">
        <w:rPr>
          <w:rFonts w:eastAsia="Times New Roman" w:cstheme="minorHAnsi"/>
          <w:sz w:val="24"/>
          <w:szCs w:val="24"/>
        </w:rPr>
        <w:lastRenderedPageBreak/>
        <w:t>melaksanakan pemantauan, evaluasi dan pelaporan pelaksanaan  kegiatan Seksi Penyelidikan dan Penyidikan;dan</w:t>
      </w:r>
    </w:p>
    <w:p w:rsidR="005A4639" w:rsidRPr="003344E5" w:rsidRDefault="005A4639" w:rsidP="007E7CD1">
      <w:pPr>
        <w:pStyle w:val="ListParagraph"/>
        <w:numPr>
          <w:ilvl w:val="0"/>
          <w:numId w:val="30"/>
        </w:numPr>
        <w:spacing w:after="0"/>
        <w:ind w:left="2977" w:hanging="284"/>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w:t>
      </w:r>
    </w:p>
    <w:p w:rsidR="00D8424C" w:rsidRPr="003344E5" w:rsidRDefault="00D8424C" w:rsidP="007E7CD1">
      <w:pPr>
        <w:spacing w:after="0"/>
        <w:jc w:val="both"/>
        <w:rPr>
          <w:rFonts w:eastAsia="Times New Roman" w:cstheme="minorHAnsi"/>
          <w:sz w:val="24"/>
          <w:szCs w:val="24"/>
        </w:rPr>
      </w:pPr>
    </w:p>
    <w:p w:rsidR="005A4639" w:rsidRPr="003344E5" w:rsidRDefault="005A4639" w:rsidP="00FC1BE2">
      <w:pPr>
        <w:pStyle w:val="ListParagraph"/>
        <w:numPr>
          <w:ilvl w:val="2"/>
          <w:numId w:val="7"/>
        </w:numPr>
        <w:spacing w:after="0"/>
        <w:ind w:left="1701" w:hanging="425"/>
        <w:jc w:val="both"/>
        <w:rPr>
          <w:rFonts w:cstheme="minorHAnsi"/>
          <w:sz w:val="24"/>
          <w:szCs w:val="24"/>
        </w:rPr>
      </w:pPr>
      <w:r w:rsidRPr="003344E5">
        <w:rPr>
          <w:rFonts w:cstheme="minorHAnsi"/>
          <w:sz w:val="24"/>
          <w:szCs w:val="24"/>
        </w:rPr>
        <w:t>Bidang Ketertiban Umum dan Ketenteraman Masyarakat</w:t>
      </w:r>
    </w:p>
    <w:p w:rsidR="00662DFA" w:rsidRPr="003344E5" w:rsidRDefault="005A4639" w:rsidP="00FC1BE2">
      <w:pPr>
        <w:spacing w:after="0"/>
        <w:ind w:left="1701"/>
        <w:jc w:val="both"/>
        <w:rPr>
          <w:rFonts w:eastAsia="Times New Roman" w:cstheme="minorHAnsi"/>
          <w:sz w:val="24"/>
          <w:szCs w:val="24"/>
        </w:rPr>
      </w:pPr>
      <w:r w:rsidRPr="003344E5">
        <w:rPr>
          <w:rFonts w:eastAsia="Times New Roman" w:cstheme="minorHAnsi"/>
          <w:sz w:val="24"/>
          <w:szCs w:val="24"/>
        </w:rPr>
        <w:t>Bidang Ketertiban Umum dan Ketenteraman Masyarakat dipimpin oleh Kepala Bidang yang berkedudukan di bawah dan bertanggung jawab kepada Kepala Satuan dan secara administratif dikoordinasikan oleh Sekretaris Satuan.</w:t>
      </w:r>
    </w:p>
    <w:p w:rsidR="005A4639" w:rsidRPr="003344E5" w:rsidRDefault="005A4639" w:rsidP="00FC1BE2">
      <w:pPr>
        <w:pStyle w:val="ListParagraph"/>
        <w:numPr>
          <w:ilvl w:val="0"/>
          <w:numId w:val="20"/>
        </w:numPr>
        <w:spacing w:after="0"/>
        <w:ind w:left="1985" w:hanging="283"/>
        <w:jc w:val="both"/>
        <w:rPr>
          <w:rFonts w:eastAsia="Times New Roman" w:cstheme="minorHAnsi"/>
          <w:sz w:val="24"/>
          <w:szCs w:val="24"/>
        </w:rPr>
      </w:pPr>
      <w:r w:rsidRPr="003344E5">
        <w:rPr>
          <w:rFonts w:eastAsia="Times New Roman" w:cstheme="minorHAnsi"/>
          <w:sz w:val="24"/>
          <w:szCs w:val="24"/>
        </w:rPr>
        <w:t xml:space="preserve">Tugas </w:t>
      </w:r>
    </w:p>
    <w:p w:rsidR="00662DFA" w:rsidRPr="003344E5" w:rsidRDefault="005A4639" w:rsidP="004B56FE">
      <w:pPr>
        <w:spacing w:after="0"/>
        <w:ind w:left="1985"/>
        <w:jc w:val="both"/>
        <w:rPr>
          <w:rFonts w:eastAsia="Times New Roman" w:cstheme="minorHAnsi"/>
          <w:sz w:val="24"/>
          <w:szCs w:val="24"/>
        </w:rPr>
      </w:pPr>
      <w:r w:rsidRPr="003344E5">
        <w:rPr>
          <w:rFonts w:eastAsia="Times New Roman" w:cstheme="minorHAnsi"/>
          <w:sz w:val="24"/>
          <w:szCs w:val="24"/>
        </w:rPr>
        <w:t>Kepala Bidang Ketertiban Umum dan Ketenteraman Masyarakat mempunyai tugas merumuskan dan melaksanakan kebijakan teknis bidang ketertiban umum dan ketenteraman masyarakat.</w:t>
      </w:r>
    </w:p>
    <w:p w:rsidR="005A4639" w:rsidRPr="003344E5" w:rsidRDefault="005A4639" w:rsidP="00FC1BE2">
      <w:pPr>
        <w:pStyle w:val="ListParagraph"/>
        <w:numPr>
          <w:ilvl w:val="0"/>
          <w:numId w:val="20"/>
        </w:numPr>
        <w:spacing w:after="0"/>
        <w:ind w:left="1985" w:hanging="283"/>
        <w:jc w:val="both"/>
        <w:rPr>
          <w:rFonts w:eastAsia="Times New Roman" w:cstheme="minorHAnsi"/>
          <w:sz w:val="24"/>
          <w:szCs w:val="24"/>
        </w:rPr>
      </w:pPr>
      <w:r w:rsidRPr="003344E5">
        <w:rPr>
          <w:rFonts w:eastAsia="Times New Roman" w:cstheme="minorHAnsi"/>
          <w:sz w:val="24"/>
          <w:szCs w:val="24"/>
        </w:rPr>
        <w:t xml:space="preserve">Fungsi </w:t>
      </w:r>
    </w:p>
    <w:p w:rsidR="00CD5577" w:rsidRPr="003344E5" w:rsidRDefault="005A4639" w:rsidP="00FC1BE2">
      <w:pPr>
        <w:pStyle w:val="ListParagraph"/>
        <w:numPr>
          <w:ilvl w:val="0"/>
          <w:numId w:val="55"/>
        </w:numPr>
        <w:tabs>
          <w:tab w:val="left" w:pos="2268"/>
        </w:tabs>
        <w:spacing w:after="0"/>
        <w:ind w:left="2268" w:hanging="283"/>
        <w:jc w:val="both"/>
        <w:rPr>
          <w:rFonts w:eastAsia="Times New Roman" w:cstheme="minorHAnsi"/>
          <w:sz w:val="24"/>
          <w:szCs w:val="24"/>
        </w:rPr>
      </w:pPr>
      <w:r w:rsidRPr="003344E5">
        <w:rPr>
          <w:rFonts w:eastAsia="Times New Roman" w:cstheme="minorHAnsi"/>
          <w:sz w:val="24"/>
          <w:szCs w:val="24"/>
        </w:rPr>
        <w:t xml:space="preserve">penyusunan bahan perumusan kebijakan teknis bidang operasi, pengendalian dan kerja sama; </w:t>
      </w:r>
    </w:p>
    <w:p w:rsidR="00CD5577" w:rsidRPr="003344E5" w:rsidRDefault="005A4639" w:rsidP="00FC1BE2">
      <w:pPr>
        <w:pStyle w:val="ListParagraph"/>
        <w:numPr>
          <w:ilvl w:val="0"/>
          <w:numId w:val="55"/>
        </w:numPr>
        <w:spacing w:after="0"/>
        <w:ind w:left="2268" w:hanging="284"/>
        <w:jc w:val="both"/>
        <w:rPr>
          <w:rFonts w:eastAsia="Times New Roman" w:cstheme="minorHAnsi"/>
          <w:sz w:val="24"/>
          <w:szCs w:val="24"/>
        </w:rPr>
      </w:pPr>
      <w:r w:rsidRPr="003344E5">
        <w:rPr>
          <w:rFonts w:eastAsia="Times New Roman" w:cstheme="minorHAnsi"/>
          <w:sz w:val="24"/>
          <w:szCs w:val="24"/>
        </w:rPr>
        <w:t>pengoordinasian pelaksanaan kebijakan teknis bidang operasi, pengendalian dan kerja sama;</w:t>
      </w:r>
    </w:p>
    <w:p w:rsidR="00CD5577" w:rsidRPr="003344E5" w:rsidRDefault="005A4639" w:rsidP="00FC1BE2">
      <w:pPr>
        <w:pStyle w:val="ListParagraph"/>
        <w:numPr>
          <w:ilvl w:val="0"/>
          <w:numId w:val="55"/>
        </w:numPr>
        <w:spacing w:after="0"/>
        <w:ind w:left="2268" w:hanging="284"/>
        <w:jc w:val="both"/>
        <w:rPr>
          <w:rFonts w:eastAsia="Times New Roman" w:cstheme="minorHAnsi"/>
          <w:sz w:val="24"/>
          <w:szCs w:val="24"/>
        </w:rPr>
      </w:pPr>
      <w:r w:rsidRPr="003344E5">
        <w:rPr>
          <w:rFonts w:eastAsia="Times New Roman" w:cstheme="minorHAnsi"/>
          <w:sz w:val="24"/>
          <w:szCs w:val="24"/>
        </w:rPr>
        <w:t xml:space="preserve">pelaksanaan kebijakan teknis bidang operasi, pengendalian dan kerja sama; </w:t>
      </w:r>
    </w:p>
    <w:p w:rsidR="00CD5577" w:rsidRPr="003344E5" w:rsidRDefault="005A4639" w:rsidP="00FC1BE2">
      <w:pPr>
        <w:pStyle w:val="ListParagraph"/>
        <w:numPr>
          <w:ilvl w:val="0"/>
          <w:numId w:val="55"/>
        </w:numPr>
        <w:spacing w:after="0"/>
        <w:ind w:left="2268" w:hanging="284"/>
        <w:jc w:val="both"/>
        <w:rPr>
          <w:rFonts w:eastAsia="Times New Roman" w:cstheme="minorHAnsi"/>
          <w:sz w:val="24"/>
          <w:szCs w:val="24"/>
        </w:rPr>
      </w:pPr>
      <w:r w:rsidRPr="003344E5">
        <w:rPr>
          <w:rFonts w:eastAsia="Times New Roman" w:cstheme="minorHAnsi"/>
          <w:sz w:val="24"/>
          <w:szCs w:val="24"/>
        </w:rPr>
        <w:t xml:space="preserve">pelaksanaan pemantauan, evaluasi dan pelaporan bidang operasi, pengendalian dan kerja sama; dan </w:t>
      </w:r>
    </w:p>
    <w:p w:rsidR="00730E31" w:rsidRPr="004B56FE" w:rsidRDefault="005A4639" w:rsidP="007E7CD1">
      <w:pPr>
        <w:pStyle w:val="ListParagraph"/>
        <w:numPr>
          <w:ilvl w:val="0"/>
          <w:numId w:val="55"/>
        </w:numPr>
        <w:spacing w:after="0"/>
        <w:ind w:left="2268" w:hanging="284"/>
        <w:jc w:val="both"/>
        <w:rPr>
          <w:rFonts w:eastAsia="Times New Roman" w:cstheme="minorHAnsi"/>
          <w:sz w:val="24"/>
          <w:szCs w:val="24"/>
        </w:rPr>
      </w:pPr>
      <w:r w:rsidRPr="003344E5">
        <w:rPr>
          <w:rFonts w:eastAsia="Times New Roman" w:cstheme="minorHAnsi"/>
          <w:sz w:val="24"/>
          <w:szCs w:val="24"/>
        </w:rPr>
        <w:t xml:space="preserve">pelaksanaan fungsi lain yang diberikan oleh atasan sesuai dengan tugas dan fungsinya. </w:t>
      </w:r>
    </w:p>
    <w:p w:rsidR="005A4639" w:rsidRPr="003344E5" w:rsidRDefault="005A4639" w:rsidP="00FC1BE2">
      <w:pPr>
        <w:pStyle w:val="ListParagraph"/>
        <w:numPr>
          <w:ilvl w:val="0"/>
          <w:numId w:val="20"/>
        </w:numPr>
        <w:spacing w:after="0"/>
        <w:ind w:left="1985" w:hanging="283"/>
        <w:jc w:val="both"/>
        <w:rPr>
          <w:rFonts w:eastAsia="Times New Roman" w:cstheme="minorHAnsi"/>
          <w:sz w:val="24"/>
          <w:szCs w:val="24"/>
        </w:rPr>
      </w:pPr>
      <w:r w:rsidRPr="003344E5">
        <w:rPr>
          <w:rFonts w:eastAsia="Times New Roman" w:cstheme="minorHAnsi"/>
          <w:sz w:val="24"/>
          <w:szCs w:val="24"/>
        </w:rPr>
        <w:t xml:space="preserve">Rincian Tugas </w:t>
      </w:r>
    </w:p>
    <w:p w:rsidR="00CD5577" w:rsidRPr="003344E5" w:rsidRDefault="005A4639" w:rsidP="00FC1BE2">
      <w:pPr>
        <w:pStyle w:val="ListParagraph"/>
        <w:numPr>
          <w:ilvl w:val="0"/>
          <w:numId w:val="56"/>
        </w:numPr>
        <w:spacing w:after="0"/>
        <w:ind w:left="2268" w:hanging="284"/>
        <w:jc w:val="both"/>
        <w:rPr>
          <w:rFonts w:eastAsia="Times New Roman" w:cstheme="minorHAnsi"/>
          <w:sz w:val="24"/>
          <w:szCs w:val="24"/>
        </w:rPr>
      </w:pPr>
      <w:r w:rsidRPr="003344E5">
        <w:rPr>
          <w:rFonts w:eastAsia="Times New Roman" w:cstheme="minorHAnsi"/>
          <w:sz w:val="24"/>
          <w:szCs w:val="24"/>
        </w:rPr>
        <w:t>merumuskan kebijakan teknis bidang operasi, pengendalian dan kerja sama;</w:t>
      </w:r>
    </w:p>
    <w:p w:rsidR="00CD5577" w:rsidRPr="003344E5" w:rsidRDefault="005A4639" w:rsidP="00FC1BE2">
      <w:pPr>
        <w:pStyle w:val="ListParagraph"/>
        <w:numPr>
          <w:ilvl w:val="0"/>
          <w:numId w:val="56"/>
        </w:numPr>
        <w:spacing w:after="0"/>
        <w:ind w:left="2268" w:hanging="284"/>
        <w:jc w:val="both"/>
        <w:rPr>
          <w:rFonts w:eastAsia="Times New Roman" w:cstheme="minorHAnsi"/>
          <w:sz w:val="24"/>
          <w:szCs w:val="24"/>
        </w:rPr>
      </w:pPr>
      <w:r w:rsidRPr="003344E5">
        <w:rPr>
          <w:rFonts w:eastAsia="Times New Roman" w:cstheme="minorHAnsi"/>
          <w:sz w:val="24"/>
          <w:szCs w:val="24"/>
        </w:rPr>
        <w:t>memverifikasi bahan kebijakan teknis bidang operasi, pengendalian dan kerja sama;</w:t>
      </w:r>
    </w:p>
    <w:p w:rsidR="00CD5577" w:rsidRPr="003344E5" w:rsidRDefault="005A4639" w:rsidP="00FC1BE2">
      <w:pPr>
        <w:pStyle w:val="ListParagraph"/>
        <w:numPr>
          <w:ilvl w:val="0"/>
          <w:numId w:val="56"/>
        </w:numPr>
        <w:spacing w:after="0"/>
        <w:ind w:left="2268" w:hanging="283"/>
        <w:jc w:val="both"/>
        <w:rPr>
          <w:rFonts w:eastAsia="Times New Roman" w:cstheme="minorHAnsi"/>
          <w:sz w:val="24"/>
          <w:szCs w:val="24"/>
        </w:rPr>
      </w:pPr>
      <w:r w:rsidRPr="003344E5">
        <w:rPr>
          <w:rFonts w:eastAsia="Times New Roman" w:cstheme="minorHAnsi"/>
          <w:sz w:val="24"/>
          <w:szCs w:val="24"/>
        </w:rPr>
        <w:t>mengoordinasikan bahan kebijakan teknis bidang operasi, pengendalian dan kerja sama;</w:t>
      </w:r>
    </w:p>
    <w:p w:rsidR="00CD5577" w:rsidRPr="003344E5" w:rsidRDefault="005A4639" w:rsidP="00FC1BE2">
      <w:pPr>
        <w:pStyle w:val="ListParagraph"/>
        <w:numPr>
          <w:ilvl w:val="0"/>
          <w:numId w:val="56"/>
        </w:numPr>
        <w:spacing w:after="0"/>
        <w:ind w:left="2268" w:hanging="283"/>
        <w:jc w:val="both"/>
        <w:rPr>
          <w:rFonts w:eastAsia="Times New Roman" w:cstheme="minorHAnsi"/>
          <w:sz w:val="24"/>
          <w:szCs w:val="24"/>
        </w:rPr>
      </w:pPr>
      <w:r w:rsidRPr="003344E5">
        <w:rPr>
          <w:rFonts w:eastAsia="Times New Roman" w:cstheme="minorHAnsi"/>
          <w:sz w:val="24"/>
          <w:szCs w:val="24"/>
        </w:rPr>
        <w:t>mempromosikan bahan kebijakan teknis bidang operasi, pengendalian dan kerja sama;</w:t>
      </w:r>
    </w:p>
    <w:p w:rsidR="00CD5577" w:rsidRPr="003344E5" w:rsidRDefault="005A4639" w:rsidP="00FC1BE2">
      <w:pPr>
        <w:pStyle w:val="ListParagraph"/>
        <w:numPr>
          <w:ilvl w:val="0"/>
          <w:numId w:val="56"/>
        </w:numPr>
        <w:spacing w:after="0"/>
        <w:ind w:left="2268" w:hanging="283"/>
        <w:jc w:val="both"/>
        <w:rPr>
          <w:rFonts w:eastAsia="Times New Roman" w:cstheme="minorHAnsi"/>
          <w:sz w:val="24"/>
          <w:szCs w:val="24"/>
        </w:rPr>
      </w:pPr>
      <w:r w:rsidRPr="003344E5">
        <w:rPr>
          <w:rFonts w:eastAsia="Times New Roman" w:cstheme="minorHAnsi"/>
          <w:sz w:val="24"/>
          <w:szCs w:val="24"/>
        </w:rPr>
        <w:t>memimpin pelaksanaan kegiatan bidang operasi, pengendalian dan kerja sama;</w:t>
      </w:r>
    </w:p>
    <w:p w:rsidR="00CD5577" w:rsidRPr="003344E5" w:rsidRDefault="005A4639" w:rsidP="00FC1BE2">
      <w:pPr>
        <w:pStyle w:val="ListParagraph"/>
        <w:numPr>
          <w:ilvl w:val="0"/>
          <w:numId w:val="56"/>
        </w:numPr>
        <w:spacing w:after="0"/>
        <w:ind w:left="2268" w:hanging="283"/>
        <w:jc w:val="both"/>
        <w:rPr>
          <w:rFonts w:eastAsia="Times New Roman" w:cstheme="minorHAnsi"/>
          <w:sz w:val="24"/>
          <w:szCs w:val="24"/>
        </w:rPr>
      </w:pPr>
      <w:r w:rsidRPr="003344E5">
        <w:rPr>
          <w:rFonts w:eastAsia="Times New Roman" w:cstheme="minorHAnsi"/>
          <w:sz w:val="24"/>
          <w:szCs w:val="24"/>
        </w:rPr>
        <w:t>mengoordinasikan pelaksanaan program dan kegiatan bidang operasi, pengendalian dan kerja sama;</w:t>
      </w:r>
    </w:p>
    <w:p w:rsidR="00CD5577" w:rsidRPr="003344E5" w:rsidRDefault="005A4639" w:rsidP="00FC1BE2">
      <w:pPr>
        <w:pStyle w:val="ListParagraph"/>
        <w:numPr>
          <w:ilvl w:val="0"/>
          <w:numId w:val="56"/>
        </w:numPr>
        <w:spacing w:after="0"/>
        <w:ind w:left="2268" w:hanging="283"/>
        <w:jc w:val="both"/>
        <w:rPr>
          <w:rFonts w:eastAsia="Times New Roman" w:cstheme="minorHAnsi"/>
          <w:sz w:val="24"/>
          <w:szCs w:val="24"/>
        </w:rPr>
      </w:pPr>
      <w:r w:rsidRPr="003344E5">
        <w:rPr>
          <w:rFonts w:eastAsia="Times New Roman" w:cstheme="minorHAnsi"/>
          <w:sz w:val="24"/>
          <w:szCs w:val="24"/>
        </w:rPr>
        <w:t>melaksanakan pemantauan, evaluasi dan pelaporan pelaksanaan program dan kegiatan bidang operasi, pengendalian dan kerja sama; dan</w:t>
      </w:r>
    </w:p>
    <w:p w:rsidR="003863BD" w:rsidRPr="004B56FE" w:rsidRDefault="005A4639" w:rsidP="004B56FE">
      <w:pPr>
        <w:pStyle w:val="ListParagraph"/>
        <w:numPr>
          <w:ilvl w:val="0"/>
          <w:numId w:val="56"/>
        </w:numPr>
        <w:spacing w:after="0"/>
        <w:ind w:left="2268" w:hanging="284"/>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CD5577" w:rsidRPr="003344E5" w:rsidRDefault="00CD5577" w:rsidP="007E7CD1">
      <w:pPr>
        <w:pStyle w:val="ListParagraph"/>
        <w:spacing w:after="0"/>
        <w:ind w:left="1985"/>
        <w:jc w:val="both"/>
        <w:rPr>
          <w:rFonts w:eastAsia="Times New Roman" w:cstheme="minorHAnsi"/>
          <w:sz w:val="24"/>
          <w:szCs w:val="24"/>
        </w:rPr>
      </w:pPr>
    </w:p>
    <w:p w:rsidR="00CD5577" w:rsidRPr="003344E5" w:rsidRDefault="00CD5577" w:rsidP="007E7CD1">
      <w:pPr>
        <w:pStyle w:val="ListParagraph"/>
        <w:spacing w:after="0"/>
        <w:ind w:left="1701"/>
        <w:jc w:val="both"/>
        <w:rPr>
          <w:rFonts w:cstheme="minorHAnsi"/>
          <w:sz w:val="24"/>
          <w:szCs w:val="24"/>
        </w:rPr>
      </w:pPr>
      <w:r w:rsidRPr="003344E5">
        <w:rPr>
          <w:rFonts w:eastAsia="Times New Roman" w:cstheme="minorHAnsi"/>
          <w:sz w:val="24"/>
          <w:szCs w:val="24"/>
        </w:rPr>
        <w:lastRenderedPageBreak/>
        <w:t xml:space="preserve">Adapun seksi dalam </w:t>
      </w:r>
      <w:r w:rsidR="00855B74" w:rsidRPr="003344E5">
        <w:rPr>
          <w:rFonts w:eastAsia="Times New Roman" w:cstheme="minorHAnsi"/>
          <w:sz w:val="24"/>
          <w:szCs w:val="24"/>
        </w:rPr>
        <w:t xml:space="preserve">Bidang </w:t>
      </w:r>
      <w:r w:rsidR="00855B74" w:rsidRPr="003344E5">
        <w:rPr>
          <w:rFonts w:cstheme="minorHAnsi"/>
          <w:sz w:val="24"/>
          <w:szCs w:val="24"/>
        </w:rPr>
        <w:t xml:space="preserve">Ketertiban Umum dan Ketenteraman Masyarakat </w:t>
      </w:r>
      <w:r w:rsidRPr="003344E5">
        <w:rPr>
          <w:rFonts w:cstheme="minorHAnsi"/>
          <w:sz w:val="24"/>
          <w:szCs w:val="24"/>
        </w:rPr>
        <w:t>yaitu :</w:t>
      </w:r>
    </w:p>
    <w:p w:rsidR="005A4639" w:rsidRPr="003344E5" w:rsidRDefault="005A4639" w:rsidP="007E7CD1">
      <w:pPr>
        <w:pStyle w:val="ListParagraph"/>
        <w:numPr>
          <w:ilvl w:val="0"/>
          <w:numId w:val="19"/>
        </w:numPr>
        <w:spacing w:after="0"/>
        <w:ind w:left="1985" w:hanging="283"/>
        <w:jc w:val="both"/>
        <w:rPr>
          <w:rFonts w:cstheme="minorHAnsi"/>
          <w:sz w:val="24"/>
          <w:szCs w:val="24"/>
        </w:rPr>
      </w:pPr>
      <w:r w:rsidRPr="003344E5">
        <w:rPr>
          <w:rFonts w:cstheme="minorHAnsi"/>
          <w:sz w:val="24"/>
          <w:szCs w:val="24"/>
        </w:rPr>
        <w:t>Seksi Operasi dan Pengendalian</w:t>
      </w:r>
    </w:p>
    <w:p w:rsidR="005A4639" w:rsidRPr="003344E5" w:rsidRDefault="005A4639" w:rsidP="007E7CD1">
      <w:pPr>
        <w:spacing w:after="0"/>
        <w:ind w:left="1985"/>
        <w:jc w:val="both"/>
        <w:rPr>
          <w:rFonts w:eastAsia="Times New Roman" w:cstheme="minorHAnsi"/>
          <w:sz w:val="24"/>
          <w:szCs w:val="24"/>
        </w:rPr>
      </w:pPr>
      <w:r w:rsidRPr="003344E5">
        <w:rPr>
          <w:rFonts w:eastAsia="Times New Roman" w:cstheme="minorHAnsi"/>
          <w:sz w:val="24"/>
          <w:szCs w:val="24"/>
        </w:rPr>
        <w:t>Seksi Operasi dan Pengendalian dipimpin oleh Kepala Seksi yang berkedudukan di bawah dan bertanggung jawab kepada Kepala Bidang Ketertiban Umum dan Ketenteraman Masyarakat.</w:t>
      </w:r>
    </w:p>
    <w:p w:rsidR="005A4639" w:rsidRPr="003344E5" w:rsidRDefault="005A4639" w:rsidP="007E7CD1">
      <w:pPr>
        <w:pStyle w:val="ListParagraph"/>
        <w:numPr>
          <w:ilvl w:val="0"/>
          <w:numId w:val="21"/>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Tugas </w:t>
      </w:r>
    </w:p>
    <w:p w:rsidR="00D8424C" w:rsidRPr="003344E5" w:rsidRDefault="005A4639" w:rsidP="004B56FE">
      <w:pPr>
        <w:spacing w:after="0"/>
        <w:ind w:left="2268"/>
        <w:jc w:val="both"/>
        <w:rPr>
          <w:rFonts w:eastAsia="Times New Roman" w:cstheme="minorHAnsi"/>
          <w:sz w:val="24"/>
          <w:szCs w:val="24"/>
        </w:rPr>
      </w:pPr>
      <w:r w:rsidRPr="003344E5">
        <w:rPr>
          <w:rFonts w:eastAsia="Times New Roman" w:cstheme="minorHAnsi"/>
          <w:sz w:val="24"/>
          <w:szCs w:val="24"/>
        </w:rPr>
        <w:t>Kepala Seksi Operasi dan Pengendalian mempunyai tugas melaksanakan Kebijakan teknis operasi dan pengendalian.</w:t>
      </w:r>
    </w:p>
    <w:p w:rsidR="005A4639" w:rsidRPr="003344E5" w:rsidRDefault="005A4639" w:rsidP="007E7CD1">
      <w:pPr>
        <w:pStyle w:val="ListParagraph"/>
        <w:numPr>
          <w:ilvl w:val="0"/>
          <w:numId w:val="21"/>
        </w:numPr>
        <w:spacing w:after="0"/>
        <w:ind w:left="2268" w:hanging="284"/>
        <w:jc w:val="both"/>
        <w:rPr>
          <w:rFonts w:eastAsia="Times New Roman" w:cstheme="minorHAnsi"/>
          <w:sz w:val="24"/>
          <w:szCs w:val="24"/>
        </w:rPr>
      </w:pPr>
      <w:r w:rsidRPr="003344E5">
        <w:rPr>
          <w:rFonts w:eastAsia="Times New Roman" w:cstheme="minorHAnsi"/>
          <w:sz w:val="24"/>
          <w:szCs w:val="24"/>
        </w:rPr>
        <w:t xml:space="preserve">Fungsi </w:t>
      </w:r>
    </w:p>
    <w:p w:rsidR="00CD5577" w:rsidRPr="003344E5" w:rsidRDefault="005A4639" w:rsidP="007E7CD1">
      <w:pPr>
        <w:pStyle w:val="ListParagraph"/>
        <w:numPr>
          <w:ilvl w:val="0"/>
          <w:numId w:val="31"/>
        </w:numPr>
        <w:spacing w:after="0"/>
        <w:ind w:left="2552" w:hanging="283"/>
        <w:jc w:val="both"/>
        <w:rPr>
          <w:rFonts w:eastAsia="Times New Roman" w:cstheme="minorHAnsi"/>
          <w:sz w:val="24"/>
          <w:szCs w:val="24"/>
        </w:rPr>
      </w:pPr>
      <w:r w:rsidRPr="003344E5">
        <w:rPr>
          <w:rFonts w:eastAsia="Times New Roman" w:cstheme="minorHAnsi"/>
          <w:sz w:val="24"/>
          <w:szCs w:val="24"/>
        </w:rPr>
        <w:t xml:space="preserve">penyusunan bahan perumusan kebijakan teknis operasi dan pengendalian; </w:t>
      </w:r>
    </w:p>
    <w:p w:rsidR="00CD5577" w:rsidRPr="003344E5" w:rsidRDefault="005A4639" w:rsidP="007E7CD1">
      <w:pPr>
        <w:pStyle w:val="ListParagraph"/>
        <w:numPr>
          <w:ilvl w:val="0"/>
          <w:numId w:val="31"/>
        </w:numPr>
        <w:spacing w:after="0"/>
        <w:ind w:left="2552" w:hanging="283"/>
        <w:jc w:val="both"/>
        <w:rPr>
          <w:rFonts w:eastAsia="Times New Roman" w:cstheme="minorHAnsi"/>
          <w:sz w:val="24"/>
          <w:szCs w:val="24"/>
        </w:rPr>
      </w:pPr>
      <w:r w:rsidRPr="003344E5">
        <w:rPr>
          <w:rFonts w:eastAsia="Times New Roman" w:cstheme="minorHAnsi"/>
          <w:sz w:val="24"/>
          <w:szCs w:val="24"/>
        </w:rPr>
        <w:t>pengoordinasian pelaksanaan kegiatan teknis operasi dan pengendalian;</w:t>
      </w:r>
    </w:p>
    <w:p w:rsidR="00CD5577" w:rsidRPr="003344E5" w:rsidRDefault="005A4639" w:rsidP="007E7CD1">
      <w:pPr>
        <w:pStyle w:val="ListParagraph"/>
        <w:numPr>
          <w:ilvl w:val="0"/>
          <w:numId w:val="31"/>
        </w:numPr>
        <w:spacing w:after="0"/>
        <w:ind w:left="2552" w:hanging="283"/>
        <w:jc w:val="both"/>
        <w:rPr>
          <w:rFonts w:eastAsia="Times New Roman" w:cstheme="minorHAnsi"/>
          <w:sz w:val="24"/>
          <w:szCs w:val="24"/>
        </w:rPr>
      </w:pPr>
      <w:r w:rsidRPr="003344E5">
        <w:rPr>
          <w:rFonts w:eastAsia="Times New Roman" w:cstheme="minorHAnsi"/>
          <w:sz w:val="24"/>
          <w:szCs w:val="24"/>
        </w:rPr>
        <w:t>penyelenggaraan kegiatan teknis operasi dan pengendalian;</w:t>
      </w:r>
    </w:p>
    <w:p w:rsidR="00CD5577" w:rsidRPr="003344E5" w:rsidRDefault="005A4639" w:rsidP="007E7CD1">
      <w:pPr>
        <w:pStyle w:val="ListParagraph"/>
        <w:numPr>
          <w:ilvl w:val="0"/>
          <w:numId w:val="31"/>
        </w:numPr>
        <w:spacing w:after="0"/>
        <w:ind w:left="2552" w:hanging="283"/>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operasi dan pengendalian; dan</w:t>
      </w:r>
    </w:p>
    <w:p w:rsidR="00D8424C" w:rsidRPr="004B56FE" w:rsidRDefault="005A4639" w:rsidP="004B56FE">
      <w:pPr>
        <w:pStyle w:val="ListParagraph"/>
        <w:numPr>
          <w:ilvl w:val="0"/>
          <w:numId w:val="31"/>
        </w:numPr>
        <w:spacing w:after="0"/>
        <w:ind w:left="2552" w:hanging="283"/>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21"/>
        </w:numPr>
        <w:spacing w:after="0"/>
        <w:ind w:left="2268" w:hanging="284"/>
        <w:jc w:val="both"/>
        <w:rPr>
          <w:rFonts w:eastAsia="Times New Roman" w:cstheme="minorHAnsi"/>
          <w:sz w:val="24"/>
          <w:szCs w:val="24"/>
        </w:rPr>
      </w:pPr>
      <w:r w:rsidRPr="003344E5">
        <w:rPr>
          <w:rFonts w:eastAsia="Times New Roman" w:cstheme="minorHAnsi"/>
          <w:sz w:val="24"/>
          <w:szCs w:val="24"/>
        </w:rPr>
        <w:t xml:space="preserve">Rincian Tugas </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menyusun rencana kerja Seksi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menyusun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merencanakan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merancang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mengembangkan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membuat konsep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mengkaji ulang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menganalisis bahan kebijakan teknis operasi dan pengendalian;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melaksanakan pengelolaan dan penanganan pengaduan masyarakat;</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menyiapkan bahan kebijakan penetapan norma, standar dan pedoman operasi, ketenteraman dan ketertiban;</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melaksanakan operasi rutin dan patroli dalam rangka pemeliharaan ketenteraman dan ketertiban masyarakat;</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melaksanakan pemeliharaan dan penyelenggaraan ketenteraman dan ketertiban umum di Daerah;</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melaksanakan koodinasi dalam operasi gabungan dengan dinas/instansi terkait;</w:t>
      </w:r>
    </w:p>
    <w:p w:rsidR="00CD5577"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t>melaksanakan pemantauan, evaluasi dan pelaporan pelaksanaan kegiatan Seksi Operasi dan Pengendalian;dan</w:t>
      </w:r>
    </w:p>
    <w:p w:rsidR="005A4639" w:rsidRPr="003344E5" w:rsidRDefault="005A4639" w:rsidP="007E7CD1">
      <w:pPr>
        <w:pStyle w:val="ListParagraph"/>
        <w:numPr>
          <w:ilvl w:val="0"/>
          <w:numId w:val="32"/>
        </w:numPr>
        <w:spacing w:after="0"/>
        <w:ind w:left="2552" w:hanging="284"/>
        <w:jc w:val="both"/>
        <w:rPr>
          <w:rFonts w:eastAsia="Times New Roman" w:cstheme="minorHAnsi"/>
          <w:sz w:val="24"/>
          <w:szCs w:val="24"/>
        </w:rPr>
      </w:pPr>
      <w:r w:rsidRPr="003344E5">
        <w:rPr>
          <w:rFonts w:eastAsia="Times New Roman" w:cstheme="minorHAnsi"/>
          <w:sz w:val="24"/>
          <w:szCs w:val="24"/>
        </w:rPr>
        <w:lastRenderedPageBreak/>
        <w:t>melaksanakan tugas lain yang diberikan oleh atasan sesuai dengan tugas dan fungsinya.</w:t>
      </w:r>
    </w:p>
    <w:p w:rsidR="00D8424C" w:rsidRPr="003344E5" w:rsidRDefault="00D8424C" w:rsidP="007E7CD1">
      <w:pPr>
        <w:spacing w:after="0"/>
        <w:jc w:val="both"/>
        <w:rPr>
          <w:rFonts w:eastAsia="Times New Roman" w:cstheme="minorHAnsi"/>
          <w:sz w:val="24"/>
          <w:szCs w:val="24"/>
        </w:rPr>
      </w:pPr>
    </w:p>
    <w:p w:rsidR="005A4639" w:rsidRPr="003344E5" w:rsidRDefault="005A4639" w:rsidP="007E7CD1">
      <w:pPr>
        <w:pStyle w:val="ListParagraph"/>
        <w:numPr>
          <w:ilvl w:val="0"/>
          <w:numId w:val="19"/>
        </w:numPr>
        <w:spacing w:after="0"/>
        <w:ind w:left="1985" w:hanging="284"/>
        <w:jc w:val="both"/>
        <w:rPr>
          <w:rFonts w:cstheme="minorHAnsi"/>
          <w:sz w:val="24"/>
          <w:szCs w:val="24"/>
        </w:rPr>
      </w:pPr>
      <w:r w:rsidRPr="003344E5">
        <w:rPr>
          <w:rFonts w:cstheme="minorHAnsi"/>
          <w:sz w:val="24"/>
          <w:szCs w:val="24"/>
        </w:rPr>
        <w:t>Seksi Kerja Sama.</w:t>
      </w:r>
    </w:p>
    <w:p w:rsidR="00E411C4" w:rsidRPr="003344E5" w:rsidRDefault="005A4639" w:rsidP="007E7CD1">
      <w:pPr>
        <w:spacing w:after="0"/>
        <w:ind w:left="1985"/>
        <w:jc w:val="both"/>
        <w:rPr>
          <w:rFonts w:eastAsia="Times New Roman" w:cstheme="minorHAnsi"/>
          <w:sz w:val="24"/>
          <w:szCs w:val="24"/>
        </w:rPr>
      </w:pPr>
      <w:r w:rsidRPr="003344E5">
        <w:rPr>
          <w:rFonts w:eastAsia="Times New Roman" w:cstheme="minorHAnsi"/>
          <w:sz w:val="24"/>
          <w:szCs w:val="24"/>
        </w:rPr>
        <w:t>Seksi Kerja Sama dipimpin oleh Kepala Seksi yang berkedudukan di bawah dan bertanggung jawab kepada Kepala Bidang Ketertiban Umum dan Ketenteraman Masyarakat.</w:t>
      </w:r>
    </w:p>
    <w:p w:rsidR="005A4639" w:rsidRPr="003344E5" w:rsidRDefault="005A4639" w:rsidP="007E7CD1">
      <w:pPr>
        <w:pStyle w:val="ListParagraph"/>
        <w:numPr>
          <w:ilvl w:val="0"/>
          <w:numId w:val="22"/>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Tugas </w:t>
      </w:r>
    </w:p>
    <w:p w:rsidR="00D8424C" w:rsidRPr="003344E5" w:rsidRDefault="005A4639" w:rsidP="004B56FE">
      <w:pPr>
        <w:spacing w:after="0"/>
        <w:ind w:left="2268"/>
        <w:jc w:val="both"/>
        <w:rPr>
          <w:rFonts w:eastAsia="Times New Roman" w:cstheme="minorHAnsi"/>
          <w:sz w:val="24"/>
          <w:szCs w:val="24"/>
        </w:rPr>
      </w:pPr>
      <w:r w:rsidRPr="003344E5">
        <w:rPr>
          <w:rFonts w:eastAsia="Times New Roman" w:cstheme="minorHAnsi"/>
          <w:sz w:val="24"/>
          <w:szCs w:val="24"/>
        </w:rPr>
        <w:t>Kepala Seksi Kerja Sama mempunyai tugas melaksanakan kebijakan teknis kerja sama.</w:t>
      </w:r>
    </w:p>
    <w:p w:rsidR="005A4639" w:rsidRPr="003344E5" w:rsidRDefault="005A4639" w:rsidP="007E7CD1">
      <w:pPr>
        <w:pStyle w:val="ListParagraph"/>
        <w:numPr>
          <w:ilvl w:val="0"/>
          <w:numId w:val="22"/>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Fungsi </w:t>
      </w:r>
    </w:p>
    <w:p w:rsidR="00855B74" w:rsidRPr="003344E5" w:rsidRDefault="005A4639" w:rsidP="007E7CD1">
      <w:pPr>
        <w:pStyle w:val="ListParagraph"/>
        <w:numPr>
          <w:ilvl w:val="0"/>
          <w:numId w:val="33"/>
        </w:numPr>
        <w:spacing w:after="0"/>
        <w:ind w:left="2552" w:hanging="284"/>
        <w:jc w:val="both"/>
        <w:rPr>
          <w:rFonts w:eastAsia="Times New Roman" w:cstheme="minorHAnsi"/>
          <w:sz w:val="24"/>
          <w:szCs w:val="24"/>
        </w:rPr>
      </w:pPr>
      <w:r w:rsidRPr="003344E5">
        <w:rPr>
          <w:rFonts w:eastAsia="Times New Roman" w:cstheme="minorHAnsi"/>
          <w:sz w:val="24"/>
          <w:szCs w:val="24"/>
        </w:rPr>
        <w:t xml:space="preserve">penyusunan bahan perumusan kebijakan teknis kerja sama; </w:t>
      </w:r>
    </w:p>
    <w:p w:rsidR="00855B74" w:rsidRPr="003344E5" w:rsidRDefault="005A4639" w:rsidP="007E7CD1">
      <w:pPr>
        <w:pStyle w:val="ListParagraph"/>
        <w:numPr>
          <w:ilvl w:val="0"/>
          <w:numId w:val="33"/>
        </w:numPr>
        <w:spacing w:after="0"/>
        <w:ind w:left="2552" w:hanging="284"/>
        <w:jc w:val="both"/>
        <w:rPr>
          <w:rFonts w:eastAsia="Times New Roman" w:cstheme="minorHAnsi"/>
          <w:sz w:val="24"/>
          <w:szCs w:val="24"/>
        </w:rPr>
      </w:pPr>
      <w:r w:rsidRPr="003344E5">
        <w:rPr>
          <w:rFonts w:eastAsia="Times New Roman" w:cstheme="minorHAnsi"/>
          <w:sz w:val="24"/>
          <w:szCs w:val="24"/>
        </w:rPr>
        <w:t>pengoordinasian pelaksanaan kegiatan teknis kerja sama</w:t>
      </w:r>
    </w:p>
    <w:p w:rsidR="00855B74" w:rsidRPr="003344E5" w:rsidRDefault="005A4639" w:rsidP="007E7CD1">
      <w:pPr>
        <w:pStyle w:val="ListParagraph"/>
        <w:numPr>
          <w:ilvl w:val="0"/>
          <w:numId w:val="33"/>
        </w:numPr>
        <w:spacing w:after="0"/>
        <w:ind w:left="2552" w:hanging="284"/>
        <w:jc w:val="both"/>
        <w:rPr>
          <w:rFonts w:eastAsia="Times New Roman" w:cstheme="minorHAnsi"/>
          <w:sz w:val="24"/>
          <w:szCs w:val="24"/>
        </w:rPr>
      </w:pPr>
      <w:r w:rsidRPr="003344E5">
        <w:rPr>
          <w:rFonts w:eastAsia="Times New Roman" w:cstheme="minorHAnsi"/>
          <w:sz w:val="24"/>
          <w:szCs w:val="24"/>
        </w:rPr>
        <w:t>penyelenggaraan kegiatan teknis kerja sama;</w:t>
      </w:r>
    </w:p>
    <w:p w:rsidR="00855B74" w:rsidRPr="003344E5" w:rsidRDefault="005A4639" w:rsidP="007E7CD1">
      <w:pPr>
        <w:pStyle w:val="ListParagraph"/>
        <w:numPr>
          <w:ilvl w:val="0"/>
          <w:numId w:val="33"/>
        </w:numPr>
        <w:spacing w:after="0"/>
        <w:ind w:left="2552" w:hanging="284"/>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kerja sama; dan</w:t>
      </w:r>
    </w:p>
    <w:p w:rsidR="00D8424C" w:rsidRPr="004B56FE" w:rsidRDefault="005A4639" w:rsidP="004B56FE">
      <w:pPr>
        <w:pStyle w:val="ListParagraph"/>
        <w:numPr>
          <w:ilvl w:val="0"/>
          <w:numId w:val="33"/>
        </w:numPr>
        <w:spacing w:after="0"/>
        <w:ind w:left="2552" w:hanging="284"/>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22"/>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Rincian Tugas </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menyusun rencana kerja Seksi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menyusun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merencanakan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merancang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mengembangkan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membuat konsep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mengkaji ulang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menganalisis bahan kebijakan teknis kerja sama;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melaksanakan pengawalan dan pengamanan terhadap Bupati;</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melaksanakan pengawalan terhadap pejabat-pejabat negara;</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melaksanaan kerja sama dengan instansi terkait dalam kegiatan pengamanan dan pengawalan Very Very Important Person (VVIP) dan Very Important Person (VIP);</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melaksanaan kerja sama pengamanan dan penertiban penyelenggaraan keramaian daerah dan/atau kegiatan yang berskala massal;</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melaksanakan pengamanan tempat-tempat strategis dan aset pemerintah daerah;</w:t>
      </w:r>
    </w:p>
    <w:p w:rsidR="00855B74"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melaksanakan pemantauan, evaluasi dan pelaporan pelaksanaan kegiatan Seksi Kerja Sama; dan</w:t>
      </w:r>
    </w:p>
    <w:p w:rsidR="005A4639" w:rsidRPr="003344E5" w:rsidRDefault="005A4639" w:rsidP="007E7CD1">
      <w:pPr>
        <w:pStyle w:val="ListParagraph"/>
        <w:numPr>
          <w:ilvl w:val="0"/>
          <w:numId w:val="34"/>
        </w:numPr>
        <w:spacing w:after="0"/>
        <w:ind w:left="2552" w:hanging="283"/>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5A4639" w:rsidRPr="003344E5" w:rsidRDefault="005A4639" w:rsidP="007E7CD1">
      <w:pPr>
        <w:spacing w:after="0"/>
        <w:jc w:val="both"/>
        <w:rPr>
          <w:rFonts w:cstheme="minorHAnsi"/>
          <w:sz w:val="24"/>
          <w:szCs w:val="24"/>
        </w:rPr>
      </w:pPr>
    </w:p>
    <w:p w:rsidR="005A4639" w:rsidRPr="003344E5" w:rsidRDefault="005A4639" w:rsidP="00FC1BE2">
      <w:pPr>
        <w:pStyle w:val="ListParagraph"/>
        <w:numPr>
          <w:ilvl w:val="2"/>
          <w:numId w:val="7"/>
        </w:numPr>
        <w:spacing w:after="0"/>
        <w:ind w:left="1701" w:hanging="425"/>
        <w:jc w:val="both"/>
        <w:rPr>
          <w:rFonts w:cstheme="minorHAnsi"/>
          <w:sz w:val="24"/>
          <w:szCs w:val="24"/>
        </w:rPr>
      </w:pPr>
      <w:r w:rsidRPr="003344E5">
        <w:rPr>
          <w:rFonts w:cstheme="minorHAnsi"/>
          <w:sz w:val="24"/>
          <w:szCs w:val="24"/>
        </w:rPr>
        <w:t>Bidang Pengembangan Kapasitas, terdiri atas:</w:t>
      </w:r>
    </w:p>
    <w:p w:rsidR="005A4639" w:rsidRPr="003344E5" w:rsidRDefault="005A4639" w:rsidP="00FC1BE2">
      <w:pPr>
        <w:pStyle w:val="ListParagraph"/>
        <w:spacing w:after="0"/>
        <w:ind w:left="1701"/>
        <w:jc w:val="both"/>
        <w:rPr>
          <w:rFonts w:eastAsia="Times New Roman" w:cstheme="minorHAnsi"/>
          <w:sz w:val="24"/>
          <w:szCs w:val="24"/>
        </w:rPr>
      </w:pPr>
      <w:r w:rsidRPr="003344E5">
        <w:rPr>
          <w:rFonts w:eastAsia="Times New Roman" w:cstheme="minorHAnsi"/>
          <w:sz w:val="24"/>
          <w:szCs w:val="24"/>
        </w:rPr>
        <w:lastRenderedPageBreak/>
        <w:t>Bidang Pengembangan Kapasitas dipimpin oleh Kepala Bidang yang berkedudukan di bawah dan bertanggung jawab kepada Kepala Satuan dan secara administratif dikoordinasikan oleh Sekretaris Satuan.</w:t>
      </w:r>
    </w:p>
    <w:p w:rsidR="005A4639" w:rsidRPr="003344E5" w:rsidRDefault="005A4639" w:rsidP="00FC1BE2">
      <w:pPr>
        <w:pStyle w:val="ListParagraph"/>
        <w:numPr>
          <w:ilvl w:val="0"/>
          <w:numId w:val="23"/>
        </w:numPr>
        <w:spacing w:after="0"/>
        <w:ind w:left="1985" w:hanging="284"/>
        <w:jc w:val="both"/>
        <w:rPr>
          <w:rFonts w:eastAsia="Times New Roman" w:cstheme="minorHAnsi"/>
          <w:sz w:val="24"/>
          <w:szCs w:val="24"/>
        </w:rPr>
      </w:pPr>
      <w:r w:rsidRPr="003344E5">
        <w:rPr>
          <w:rFonts w:eastAsia="Times New Roman" w:cstheme="minorHAnsi"/>
          <w:sz w:val="24"/>
          <w:szCs w:val="24"/>
        </w:rPr>
        <w:t xml:space="preserve">Tugas </w:t>
      </w:r>
    </w:p>
    <w:p w:rsidR="00D8424C" w:rsidRPr="004B56FE" w:rsidRDefault="005A4639" w:rsidP="004B56FE">
      <w:pPr>
        <w:pStyle w:val="ListParagraph"/>
        <w:spacing w:after="0"/>
        <w:ind w:left="1985"/>
        <w:jc w:val="both"/>
        <w:rPr>
          <w:rFonts w:eastAsia="Times New Roman" w:cstheme="minorHAnsi"/>
          <w:sz w:val="24"/>
          <w:szCs w:val="24"/>
        </w:rPr>
      </w:pPr>
      <w:r w:rsidRPr="003344E5">
        <w:rPr>
          <w:rFonts w:eastAsia="Times New Roman" w:cstheme="minorHAnsi"/>
          <w:sz w:val="24"/>
          <w:szCs w:val="24"/>
        </w:rPr>
        <w:t>Kepala Bidang Pengembangan Kapasitas mempunyai tugas merumuskan dan melaksanakan kebijakan teknis bidang pengembangan kapasitas.</w:t>
      </w:r>
    </w:p>
    <w:p w:rsidR="005A4639" w:rsidRPr="003344E5" w:rsidRDefault="005A4639" w:rsidP="00FC1BE2">
      <w:pPr>
        <w:pStyle w:val="ListParagraph"/>
        <w:numPr>
          <w:ilvl w:val="0"/>
          <w:numId w:val="23"/>
        </w:numPr>
        <w:spacing w:after="0"/>
        <w:ind w:left="1985" w:hanging="284"/>
        <w:jc w:val="both"/>
        <w:rPr>
          <w:rFonts w:eastAsia="Times New Roman" w:cstheme="minorHAnsi"/>
          <w:sz w:val="24"/>
          <w:szCs w:val="24"/>
        </w:rPr>
      </w:pPr>
      <w:r w:rsidRPr="003344E5">
        <w:rPr>
          <w:rFonts w:eastAsia="Times New Roman" w:cstheme="minorHAnsi"/>
          <w:sz w:val="24"/>
          <w:szCs w:val="24"/>
        </w:rPr>
        <w:t>Fungsi</w:t>
      </w:r>
    </w:p>
    <w:p w:rsidR="00855B74" w:rsidRPr="003344E5" w:rsidRDefault="005A4639" w:rsidP="00FC1BE2">
      <w:pPr>
        <w:pStyle w:val="ListParagraph"/>
        <w:numPr>
          <w:ilvl w:val="1"/>
          <w:numId w:val="57"/>
        </w:numPr>
        <w:spacing w:after="0"/>
        <w:ind w:left="2268" w:hanging="284"/>
        <w:jc w:val="both"/>
        <w:rPr>
          <w:rFonts w:eastAsia="Times New Roman" w:cstheme="minorHAnsi"/>
          <w:sz w:val="24"/>
          <w:szCs w:val="24"/>
        </w:rPr>
      </w:pPr>
      <w:r w:rsidRPr="003344E5">
        <w:rPr>
          <w:rFonts w:eastAsia="Times New Roman" w:cstheme="minorHAnsi"/>
          <w:sz w:val="24"/>
          <w:szCs w:val="24"/>
        </w:rPr>
        <w:t>penyusunan bahan perumusan kebijakan teknis bidang kesamaptaan, pengolahan data dan informasi;</w:t>
      </w:r>
    </w:p>
    <w:p w:rsidR="00855B74" w:rsidRPr="003344E5" w:rsidRDefault="005A4639" w:rsidP="00FC1BE2">
      <w:pPr>
        <w:pStyle w:val="ListParagraph"/>
        <w:numPr>
          <w:ilvl w:val="1"/>
          <w:numId w:val="57"/>
        </w:numPr>
        <w:spacing w:after="0"/>
        <w:ind w:left="2268" w:hanging="283"/>
        <w:jc w:val="both"/>
        <w:rPr>
          <w:rFonts w:eastAsia="Times New Roman" w:cstheme="minorHAnsi"/>
          <w:sz w:val="24"/>
          <w:szCs w:val="24"/>
        </w:rPr>
      </w:pPr>
      <w:r w:rsidRPr="003344E5">
        <w:rPr>
          <w:rFonts w:eastAsia="Times New Roman" w:cstheme="minorHAnsi"/>
          <w:sz w:val="24"/>
          <w:szCs w:val="24"/>
        </w:rPr>
        <w:t>pengoordinasian pelaksanaan kebijakan teknis bidang kesamaptaan, pengolahan data dan informasi;</w:t>
      </w:r>
    </w:p>
    <w:p w:rsidR="00855B74" w:rsidRPr="003344E5" w:rsidRDefault="005A4639" w:rsidP="00FC1BE2">
      <w:pPr>
        <w:pStyle w:val="ListParagraph"/>
        <w:numPr>
          <w:ilvl w:val="1"/>
          <w:numId w:val="57"/>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pelaksanaan kebijakan teknis bidang kesamaptaan, pengolahan data dan informasi; </w:t>
      </w:r>
    </w:p>
    <w:p w:rsidR="00855B74" w:rsidRPr="003344E5" w:rsidRDefault="005A4639" w:rsidP="00FC1BE2">
      <w:pPr>
        <w:pStyle w:val="ListParagraph"/>
        <w:numPr>
          <w:ilvl w:val="1"/>
          <w:numId w:val="57"/>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pelaksanaan pemantauan, evaluasi dan pelaporan bidang kesamaptaan, pengolahan data dan informasi; dan </w:t>
      </w:r>
    </w:p>
    <w:p w:rsidR="00401960" w:rsidRPr="004B56FE" w:rsidRDefault="005A4639" w:rsidP="004B56FE">
      <w:pPr>
        <w:pStyle w:val="ListParagraph"/>
        <w:numPr>
          <w:ilvl w:val="1"/>
          <w:numId w:val="57"/>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pelaksanakan fungsi lain yang diberikan oleh atasan sesuai dengan tugas dan fungsinya. </w:t>
      </w:r>
    </w:p>
    <w:p w:rsidR="005A4639" w:rsidRPr="003344E5" w:rsidRDefault="005A4639" w:rsidP="00FC1BE2">
      <w:pPr>
        <w:pStyle w:val="ListParagraph"/>
        <w:numPr>
          <w:ilvl w:val="0"/>
          <w:numId w:val="23"/>
        </w:numPr>
        <w:spacing w:after="0"/>
        <w:ind w:left="1985" w:hanging="284"/>
        <w:jc w:val="both"/>
        <w:rPr>
          <w:rFonts w:eastAsia="Times New Roman" w:cstheme="minorHAnsi"/>
          <w:sz w:val="24"/>
          <w:szCs w:val="24"/>
        </w:rPr>
      </w:pPr>
      <w:r w:rsidRPr="003344E5">
        <w:rPr>
          <w:rFonts w:eastAsia="Times New Roman" w:cstheme="minorHAnsi"/>
          <w:sz w:val="24"/>
          <w:szCs w:val="24"/>
        </w:rPr>
        <w:t xml:space="preserve">Rincian Tugas </w:t>
      </w:r>
    </w:p>
    <w:p w:rsidR="00855B74" w:rsidRPr="003344E5" w:rsidRDefault="005A4639" w:rsidP="00FC1BE2">
      <w:pPr>
        <w:pStyle w:val="ListParagraph"/>
        <w:numPr>
          <w:ilvl w:val="0"/>
          <w:numId w:val="58"/>
        </w:numPr>
        <w:spacing w:after="0"/>
        <w:ind w:left="2268" w:hanging="284"/>
        <w:jc w:val="both"/>
        <w:rPr>
          <w:rFonts w:eastAsia="Times New Roman" w:cstheme="minorHAnsi"/>
          <w:sz w:val="24"/>
          <w:szCs w:val="24"/>
        </w:rPr>
      </w:pPr>
      <w:r w:rsidRPr="003344E5">
        <w:rPr>
          <w:rFonts w:eastAsia="Times New Roman" w:cstheme="minorHAnsi"/>
          <w:sz w:val="24"/>
          <w:szCs w:val="24"/>
        </w:rPr>
        <w:t>merumuskan kebijakan teknis bidang kesamaptaan, pengolahan data dan informasi;</w:t>
      </w:r>
    </w:p>
    <w:p w:rsidR="00855B74" w:rsidRPr="003344E5" w:rsidRDefault="005A4639" w:rsidP="00FC1BE2">
      <w:pPr>
        <w:pStyle w:val="ListParagraph"/>
        <w:numPr>
          <w:ilvl w:val="0"/>
          <w:numId w:val="58"/>
        </w:numPr>
        <w:spacing w:after="0"/>
        <w:ind w:left="2268" w:hanging="284"/>
        <w:jc w:val="both"/>
        <w:rPr>
          <w:rFonts w:eastAsia="Times New Roman" w:cstheme="minorHAnsi"/>
          <w:sz w:val="24"/>
          <w:szCs w:val="24"/>
        </w:rPr>
      </w:pPr>
      <w:r w:rsidRPr="003344E5">
        <w:rPr>
          <w:rFonts w:eastAsia="Times New Roman" w:cstheme="minorHAnsi"/>
          <w:sz w:val="24"/>
          <w:szCs w:val="24"/>
        </w:rPr>
        <w:t>memverifikasi bahan kebijakan teknis bidang kesamaptaan, pengolahan data dan informasi;</w:t>
      </w:r>
    </w:p>
    <w:p w:rsidR="00855B74" w:rsidRPr="003344E5" w:rsidRDefault="005A4639" w:rsidP="00FC1BE2">
      <w:pPr>
        <w:pStyle w:val="ListParagraph"/>
        <w:numPr>
          <w:ilvl w:val="0"/>
          <w:numId w:val="58"/>
        </w:numPr>
        <w:spacing w:after="0"/>
        <w:ind w:left="2268" w:hanging="284"/>
        <w:jc w:val="both"/>
        <w:rPr>
          <w:rFonts w:eastAsia="Times New Roman" w:cstheme="minorHAnsi"/>
          <w:sz w:val="24"/>
          <w:szCs w:val="24"/>
        </w:rPr>
      </w:pPr>
      <w:r w:rsidRPr="003344E5">
        <w:rPr>
          <w:rFonts w:eastAsia="Times New Roman" w:cstheme="minorHAnsi"/>
          <w:sz w:val="24"/>
          <w:szCs w:val="24"/>
        </w:rPr>
        <w:t>mengoordinasikan bahan kebijakan teknis bidang kesamaptaan, pengolahan data dan informasi;</w:t>
      </w:r>
    </w:p>
    <w:p w:rsidR="00855B74" w:rsidRPr="003344E5" w:rsidRDefault="005A4639" w:rsidP="00FC1BE2">
      <w:pPr>
        <w:pStyle w:val="ListParagraph"/>
        <w:numPr>
          <w:ilvl w:val="0"/>
          <w:numId w:val="58"/>
        </w:numPr>
        <w:spacing w:after="0"/>
        <w:ind w:left="2268" w:hanging="284"/>
        <w:jc w:val="both"/>
        <w:rPr>
          <w:rFonts w:eastAsia="Times New Roman" w:cstheme="minorHAnsi"/>
          <w:sz w:val="24"/>
          <w:szCs w:val="24"/>
        </w:rPr>
      </w:pPr>
      <w:r w:rsidRPr="003344E5">
        <w:rPr>
          <w:rFonts w:eastAsia="Times New Roman" w:cstheme="minorHAnsi"/>
          <w:sz w:val="24"/>
          <w:szCs w:val="24"/>
        </w:rPr>
        <w:t>mempromosikan bahan kebijakan teknis bidang kesamaptaan, pengolahan data dan informasi;</w:t>
      </w:r>
    </w:p>
    <w:p w:rsidR="00855B74" w:rsidRPr="003344E5" w:rsidRDefault="005A4639" w:rsidP="00FC1BE2">
      <w:pPr>
        <w:pStyle w:val="ListParagraph"/>
        <w:numPr>
          <w:ilvl w:val="0"/>
          <w:numId w:val="58"/>
        </w:numPr>
        <w:spacing w:after="0"/>
        <w:ind w:left="2268" w:hanging="284"/>
        <w:jc w:val="both"/>
        <w:rPr>
          <w:rFonts w:eastAsia="Times New Roman" w:cstheme="minorHAnsi"/>
          <w:sz w:val="24"/>
          <w:szCs w:val="24"/>
        </w:rPr>
      </w:pPr>
      <w:r w:rsidRPr="003344E5">
        <w:rPr>
          <w:rFonts w:eastAsia="Times New Roman" w:cstheme="minorHAnsi"/>
          <w:sz w:val="24"/>
          <w:szCs w:val="24"/>
        </w:rPr>
        <w:t>memimpin pelaksanaan kegiatan bidang kesamaptaan, pengolahan data dan informasi;</w:t>
      </w:r>
    </w:p>
    <w:p w:rsidR="00855B74" w:rsidRPr="003344E5" w:rsidRDefault="005A4639" w:rsidP="00FC1BE2">
      <w:pPr>
        <w:pStyle w:val="ListParagraph"/>
        <w:numPr>
          <w:ilvl w:val="0"/>
          <w:numId w:val="58"/>
        </w:numPr>
        <w:spacing w:after="0"/>
        <w:ind w:left="2268" w:hanging="284"/>
        <w:jc w:val="both"/>
        <w:rPr>
          <w:rFonts w:eastAsia="Times New Roman" w:cstheme="minorHAnsi"/>
          <w:sz w:val="24"/>
          <w:szCs w:val="24"/>
        </w:rPr>
      </w:pPr>
      <w:r w:rsidRPr="003344E5">
        <w:rPr>
          <w:rFonts w:eastAsia="Times New Roman" w:cstheme="minorHAnsi"/>
          <w:sz w:val="24"/>
          <w:szCs w:val="24"/>
        </w:rPr>
        <w:t>mengoordinasikan pelaksanaan program dan kegiatan bidang kesamaptaan, pengolahan data dan informasi;</w:t>
      </w:r>
    </w:p>
    <w:p w:rsidR="00855B74" w:rsidRPr="003344E5" w:rsidRDefault="005A4639" w:rsidP="00FC1BE2">
      <w:pPr>
        <w:pStyle w:val="ListParagraph"/>
        <w:numPr>
          <w:ilvl w:val="0"/>
          <w:numId w:val="58"/>
        </w:numPr>
        <w:spacing w:after="0"/>
        <w:ind w:left="2268" w:hanging="283"/>
        <w:jc w:val="both"/>
        <w:rPr>
          <w:rFonts w:eastAsia="Times New Roman" w:cstheme="minorHAnsi"/>
          <w:sz w:val="24"/>
          <w:szCs w:val="24"/>
        </w:rPr>
      </w:pPr>
      <w:r w:rsidRPr="003344E5">
        <w:rPr>
          <w:rFonts w:eastAsia="Times New Roman" w:cstheme="minorHAnsi"/>
          <w:sz w:val="24"/>
          <w:szCs w:val="24"/>
        </w:rPr>
        <w:t>melaksanakan pemantauan, evaluasi dan pelaporan pelaksanaan program dan kegiatan bidang kesamaptaan, pengolahan data dan informasi; dan</w:t>
      </w:r>
    </w:p>
    <w:p w:rsidR="005A4639" w:rsidRPr="003344E5" w:rsidRDefault="005A4639" w:rsidP="00FC1BE2">
      <w:pPr>
        <w:pStyle w:val="ListParagraph"/>
        <w:numPr>
          <w:ilvl w:val="0"/>
          <w:numId w:val="58"/>
        </w:numPr>
        <w:spacing w:after="0"/>
        <w:ind w:left="2268" w:hanging="283"/>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D8424C" w:rsidRPr="003344E5" w:rsidRDefault="00D8424C" w:rsidP="007E7CD1">
      <w:pPr>
        <w:pStyle w:val="ListParagraph"/>
        <w:spacing w:after="0"/>
        <w:ind w:left="1985"/>
        <w:jc w:val="both"/>
        <w:rPr>
          <w:rFonts w:eastAsia="Times New Roman" w:cstheme="minorHAnsi"/>
          <w:sz w:val="24"/>
          <w:szCs w:val="24"/>
        </w:rPr>
      </w:pPr>
    </w:p>
    <w:p w:rsidR="00855B74" w:rsidRPr="003344E5" w:rsidRDefault="006E25B8" w:rsidP="007E7CD1">
      <w:pPr>
        <w:pStyle w:val="ListParagraph"/>
        <w:spacing w:after="0"/>
        <w:ind w:left="1701"/>
        <w:jc w:val="both"/>
        <w:rPr>
          <w:rFonts w:cstheme="minorHAnsi"/>
          <w:sz w:val="24"/>
          <w:szCs w:val="24"/>
        </w:rPr>
      </w:pPr>
      <w:r w:rsidRPr="003344E5">
        <w:rPr>
          <w:rFonts w:eastAsia="Times New Roman" w:cstheme="minorHAnsi"/>
          <w:sz w:val="24"/>
          <w:szCs w:val="24"/>
        </w:rPr>
        <w:t xml:space="preserve">Adapun seksi dalam Bidang </w:t>
      </w:r>
      <w:r w:rsidR="007E7CD1" w:rsidRPr="003344E5">
        <w:rPr>
          <w:rFonts w:eastAsia="Times New Roman" w:cstheme="minorHAnsi"/>
          <w:sz w:val="24"/>
          <w:szCs w:val="24"/>
        </w:rPr>
        <w:t>Pengembangan Kapasitas</w:t>
      </w:r>
      <w:r w:rsidRPr="003344E5">
        <w:rPr>
          <w:rFonts w:cstheme="minorHAnsi"/>
          <w:sz w:val="24"/>
          <w:szCs w:val="24"/>
        </w:rPr>
        <w:t xml:space="preserve"> yaitu :</w:t>
      </w:r>
    </w:p>
    <w:p w:rsidR="005A4639" w:rsidRPr="003344E5" w:rsidRDefault="005A4639" w:rsidP="007E7CD1">
      <w:pPr>
        <w:pStyle w:val="ListParagraph"/>
        <w:numPr>
          <w:ilvl w:val="3"/>
          <w:numId w:val="7"/>
        </w:numPr>
        <w:spacing w:after="0"/>
        <w:ind w:left="1985" w:hanging="284"/>
        <w:jc w:val="both"/>
        <w:rPr>
          <w:rFonts w:cstheme="minorHAnsi"/>
          <w:sz w:val="24"/>
          <w:szCs w:val="24"/>
        </w:rPr>
      </w:pPr>
      <w:r w:rsidRPr="003344E5">
        <w:rPr>
          <w:rFonts w:cstheme="minorHAnsi"/>
          <w:sz w:val="24"/>
          <w:szCs w:val="24"/>
        </w:rPr>
        <w:t>Seksi Kesamaptaan</w:t>
      </w:r>
    </w:p>
    <w:p w:rsidR="005A4639" w:rsidRPr="003344E5" w:rsidRDefault="005A4639" w:rsidP="007E7CD1">
      <w:pPr>
        <w:spacing w:after="0"/>
        <w:ind w:left="1985"/>
        <w:jc w:val="both"/>
        <w:rPr>
          <w:rFonts w:eastAsia="Times New Roman" w:cstheme="minorHAnsi"/>
          <w:sz w:val="24"/>
          <w:szCs w:val="24"/>
        </w:rPr>
      </w:pPr>
      <w:r w:rsidRPr="003344E5">
        <w:rPr>
          <w:rFonts w:eastAsia="Times New Roman" w:cstheme="minorHAnsi"/>
          <w:sz w:val="24"/>
          <w:szCs w:val="24"/>
        </w:rPr>
        <w:t>Kesamaptaan dipimpin oleh Kepala Seksi yang berkedudukan di bawah dan bertanggung jawab kepada Kepala Bidang Pengembangan Kapasitas.</w:t>
      </w:r>
    </w:p>
    <w:p w:rsidR="005A4639" w:rsidRPr="003344E5" w:rsidRDefault="005A4639" w:rsidP="007E7CD1">
      <w:pPr>
        <w:pStyle w:val="ListParagraph"/>
        <w:numPr>
          <w:ilvl w:val="0"/>
          <w:numId w:val="24"/>
        </w:numPr>
        <w:spacing w:after="0"/>
        <w:ind w:left="2268" w:hanging="284"/>
        <w:jc w:val="both"/>
        <w:rPr>
          <w:rFonts w:eastAsia="Times New Roman" w:cstheme="minorHAnsi"/>
          <w:sz w:val="24"/>
          <w:szCs w:val="24"/>
        </w:rPr>
      </w:pPr>
      <w:r w:rsidRPr="003344E5">
        <w:rPr>
          <w:rFonts w:eastAsia="Times New Roman" w:cstheme="minorHAnsi"/>
          <w:sz w:val="24"/>
          <w:szCs w:val="24"/>
        </w:rPr>
        <w:t>Tugas</w:t>
      </w:r>
    </w:p>
    <w:p w:rsidR="00401960" w:rsidRPr="004B56FE" w:rsidRDefault="005A4639" w:rsidP="004B56FE">
      <w:pPr>
        <w:pStyle w:val="ListParagraph"/>
        <w:spacing w:after="0"/>
        <w:ind w:left="2268"/>
        <w:jc w:val="both"/>
        <w:rPr>
          <w:rFonts w:eastAsia="Times New Roman" w:cstheme="minorHAnsi"/>
          <w:sz w:val="24"/>
          <w:szCs w:val="24"/>
        </w:rPr>
      </w:pPr>
      <w:r w:rsidRPr="003344E5">
        <w:rPr>
          <w:rFonts w:eastAsia="Times New Roman" w:cstheme="minorHAnsi"/>
          <w:sz w:val="24"/>
          <w:szCs w:val="24"/>
        </w:rPr>
        <w:t>Kepala Seksi Kesamaptaan mempunyai tugas melaksanakan kebijakan teknis kesamaptaan.</w:t>
      </w:r>
    </w:p>
    <w:p w:rsidR="005A4639" w:rsidRPr="003344E5" w:rsidRDefault="005A4639" w:rsidP="007E7CD1">
      <w:pPr>
        <w:pStyle w:val="ListParagraph"/>
        <w:numPr>
          <w:ilvl w:val="0"/>
          <w:numId w:val="24"/>
        </w:numPr>
        <w:spacing w:after="0"/>
        <w:ind w:left="2268" w:hanging="284"/>
        <w:jc w:val="both"/>
        <w:rPr>
          <w:rFonts w:eastAsia="Times New Roman" w:cstheme="minorHAnsi"/>
          <w:sz w:val="24"/>
          <w:szCs w:val="24"/>
        </w:rPr>
      </w:pPr>
      <w:r w:rsidRPr="003344E5">
        <w:rPr>
          <w:rFonts w:eastAsia="Times New Roman" w:cstheme="minorHAnsi"/>
          <w:sz w:val="24"/>
          <w:szCs w:val="24"/>
        </w:rPr>
        <w:lastRenderedPageBreak/>
        <w:t xml:space="preserve">Fungsi </w:t>
      </w:r>
    </w:p>
    <w:p w:rsidR="00E52DE4" w:rsidRPr="003344E5" w:rsidRDefault="005A4639" w:rsidP="007E7CD1">
      <w:pPr>
        <w:pStyle w:val="ListParagraph"/>
        <w:numPr>
          <w:ilvl w:val="0"/>
          <w:numId w:val="35"/>
        </w:numPr>
        <w:spacing w:after="0"/>
        <w:ind w:left="2552" w:hanging="284"/>
        <w:jc w:val="both"/>
        <w:rPr>
          <w:rFonts w:eastAsia="Times New Roman" w:cstheme="minorHAnsi"/>
          <w:sz w:val="24"/>
          <w:szCs w:val="24"/>
        </w:rPr>
      </w:pPr>
      <w:r w:rsidRPr="003344E5">
        <w:rPr>
          <w:rFonts w:eastAsia="Times New Roman" w:cstheme="minorHAnsi"/>
          <w:sz w:val="24"/>
          <w:szCs w:val="24"/>
        </w:rPr>
        <w:t xml:space="preserve">penyusunan bahan perumusan kebijakan teknis kesamaptaan; </w:t>
      </w:r>
    </w:p>
    <w:p w:rsidR="00E52DE4" w:rsidRPr="003344E5" w:rsidRDefault="005A4639" w:rsidP="007E7CD1">
      <w:pPr>
        <w:pStyle w:val="ListParagraph"/>
        <w:numPr>
          <w:ilvl w:val="0"/>
          <w:numId w:val="35"/>
        </w:numPr>
        <w:spacing w:after="0"/>
        <w:ind w:hanging="295"/>
        <w:jc w:val="both"/>
        <w:rPr>
          <w:rFonts w:eastAsia="Times New Roman" w:cstheme="minorHAnsi"/>
          <w:sz w:val="24"/>
          <w:szCs w:val="24"/>
        </w:rPr>
      </w:pPr>
      <w:r w:rsidRPr="003344E5">
        <w:rPr>
          <w:rFonts w:eastAsia="Times New Roman" w:cstheme="minorHAnsi"/>
          <w:sz w:val="24"/>
          <w:szCs w:val="24"/>
        </w:rPr>
        <w:t>pengoordinasian pelaksanaan kegiatan teknis kesamaptaan;</w:t>
      </w:r>
    </w:p>
    <w:p w:rsidR="00E52DE4" w:rsidRPr="003344E5" w:rsidRDefault="005A4639" w:rsidP="007E7CD1">
      <w:pPr>
        <w:pStyle w:val="ListParagraph"/>
        <w:numPr>
          <w:ilvl w:val="0"/>
          <w:numId w:val="35"/>
        </w:numPr>
        <w:spacing w:after="0"/>
        <w:ind w:hanging="295"/>
        <w:jc w:val="both"/>
        <w:rPr>
          <w:rFonts w:eastAsia="Times New Roman" w:cstheme="minorHAnsi"/>
          <w:sz w:val="24"/>
          <w:szCs w:val="24"/>
        </w:rPr>
      </w:pPr>
      <w:r w:rsidRPr="003344E5">
        <w:rPr>
          <w:rFonts w:eastAsia="Times New Roman" w:cstheme="minorHAnsi"/>
          <w:sz w:val="24"/>
          <w:szCs w:val="24"/>
        </w:rPr>
        <w:t>penyelenggaraan kegiatan teknis kesamaptaan;</w:t>
      </w:r>
    </w:p>
    <w:p w:rsidR="00E52DE4" w:rsidRPr="003344E5" w:rsidRDefault="005A4639" w:rsidP="007E7CD1">
      <w:pPr>
        <w:pStyle w:val="ListParagraph"/>
        <w:numPr>
          <w:ilvl w:val="0"/>
          <w:numId w:val="35"/>
        </w:numPr>
        <w:spacing w:after="0"/>
        <w:ind w:hanging="295"/>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kesamaptaan; dan</w:t>
      </w:r>
    </w:p>
    <w:p w:rsidR="00D8424C" w:rsidRPr="004B56FE" w:rsidRDefault="005A4639" w:rsidP="004B56FE">
      <w:pPr>
        <w:pStyle w:val="ListParagraph"/>
        <w:numPr>
          <w:ilvl w:val="0"/>
          <w:numId w:val="35"/>
        </w:numPr>
        <w:spacing w:after="0"/>
        <w:ind w:hanging="295"/>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5A4639" w:rsidRPr="003344E5" w:rsidRDefault="005A4639" w:rsidP="007E7CD1">
      <w:pPr>
        <w:pStyle w:val="ListParagraph"/>
        <w:numPr>
          <w:ilvl w:val="0"/>
          <w:numId w:val="24"/>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Rincian Tugas </w:t>
      </w:r>
    </w:p>
    <w:p w:rsidR="00E52DE4" w:rsidRPr="003344E5" w:rsidRDefault="005A4639" w:rsidP="007E7CD1">
      <w:pPr>
        <w:pStyle w:val="ListParagraph"/>
        <w:numPr>
          <w:ilvl w:val="0"/>
          <w:numId w:val="36"/>
        </w:numPr>
        <w:spacing w:after="0"/>
        <w:ind w:left="2552" w:hanging="284"/>
        <w:jc w:val="both"/>
        <w:rPr>
          <w:rFonts w:eastAsia="Times New Roman" w:cstheme="minorHAnsi"/>
          <w:sz w:val="24"/>
          <w:szCs w:val="24"/>
        </w:rPr>
      </w:pPr>
      <w:r w:rsidRPr="003344E5">
        <w:rPr>
          <w:rFonts w:eastAsia="Times New Roman" w:cstheme="minorHAnsi"/>
          <w:sz w:val="24"/>
          <w:szCs w:val="24"/>
        </w:rPr>
        <w:t>menyusun rencana kerja Seksi Kesamaptaan;</w:t>
      </w:r>
    </w:p>
    <w:p w:rsidR="00E52DE4"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menyusun bahan kebijakan teknis kesamaptaan;</w:t>
      </w:r>
    </w:p>
    <w:p w:rsidR="00E52DE4"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merencanakan bahan kebijakan teknis kesamaptaan;</w:t>
      </w:r>
    </w:p>
    <w:p w:rsidR="00E52DE4"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merancang bahan kebijakan teknis kesamaptaan;</w:t>
      </w:r>
    </w:p>
    <w:p w:rsidR="00E52DE4"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mengembangkan bahan kebijakan teknis kesamaptaan;</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membuat konsep bahan kebijakan teknis kesamaptaan;</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mengkaji ulang bahan kebijakan teknis kesamaptaan;</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menganalisis bahan kebijakan teknis kesamaptaan;</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melaksanakan pendidikan dan pelatihan bagi aparat Satuan dalam upaya meningkatkan disiplin, jiwa korsa dan semangat juang dalam melaksanakan tugas;</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melaksanakan pembinaan fisik, mental dan spritual bagi aparat Satuan;</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melaksanakan dan mengoordinasikan kirab pataka;</w:t>
      </w:r>
    </w:p>
    <w:p w:rsidR="006E25B8"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melaksanakan pemantauan, evaluasi dan pelaporan pelaksanaan kegiatan Seksi Kesamaptaan;</w:t>
      </w:r>
    </w:p>
    <w:p w:rsidR="005A4639" w:rsidRPr="003344E5" w:rsidRDefault="005A4639" w:rsidP="007E7CD1">
      <w:pPr>
        <w:pStyle w:val="ListParagraph"/>
        <w:numPr>
          <w:ilvl w:val="0"/>
          <w:numId w:val="36"/>
        </w:numPr>
        <w:spacing w:after="0"/>
        <w:ind w:hanging="297"/>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D8424C" w:rsidRPr="003344E5" w:rsidRDefault="00D8424C" w:rsidP="007E7CD1">
      <w:pPr>
        <w:pStyle w:val="ListParagraph"/>
        <w:spacing w:after="0"/>
        <w:ind w:left="2127"/>
        <w:jc w:val="both"/>
        <w:rPr>
          <w:rFonts w:eastAsia="Times New Roman" w:cstheme="minorHAnsi"/>
          <w:sz w:val="24"/>
          <w:szCs w:val="24"/>
        </w:rPr>
      </w:pPr>
    </w:p>
    <w:p w:rsidR="005A4639" w:rsidRPr="003344E5" w:rsidRDefault="005A4639" w:rsidP="007E7CD1">
      <w:pPr>
        <w:pStyle w:val="ListParagraph"/>
        <w:numPr>
          <w:ilvl w:val="3"/>
          <w:numId w:val="7"/>
        </w:numPr>
        <w:spacing w:after="0"/>
        <w:ind w:left="1985" w:hanging="284"/>
        <w:jc w:val="both"/>
        <w:rPr>
          <w:rFonts w:cstheme="minorHAnsi"/>
          <w:sz w:val="24"/>
          <w:szCs w:val="24"/>
        </w:rPr>
      </w:pPr>
      <w:r w:rsidRPr="003344E5">
        <w:rPr>
          <w:rFonts w:cstheme="minorHAnsi"/>
          <w:sz w:val="24"/>
          <w:szCs w:val="24"/>
        </w:rPr>
        <w:t>Seksi Data dan Informasi.</w:t>
      </w:r>
    </w:p>
    <w:p w:rsidR="00E52DE4" w:rsidRPr="003344E5" w:rsidRDefault="005A4639" w:rsidP="007E7CD1">
      <w:pPr>
        <w:spacing w:after="0"/>
        <w:ind w:left="1985"/>
        <w:jc w:val="both"/>
        <w:rPr>
          <w:rFonts w:eastAsia="Times New Roman" w:cstheme="minorHAnsi"/>
          <w:sz w:val="24"/>
          <w:szCs w:val="24"/>
        </w:rPr>
      </w:pPr>
      <w:r w:rsidRPr="003344E5">
        <w:rPr>
          <w:rFonts w:eastAsia="Times New Roman" w:cstheme="minorHAnsi"/>
          <w:sz w:val="24"/>
          <w:szCs w:val="24"/>
        </w:rPr>
        <w:t>Seksi Data dan Informasi dipimpin oleh Kepala Seksi yang berkedudukan dibawah dan bertanggungjawab kepada Kepala Bidang Pengembangan Kapasitas.</w:t>
      </w:r>
    </w:p>
    <w:p w:rsidR="005A4639" w:rsidRPr="003344E5" w:rsidRDefault="005A4639" w:rsidP="007E7CD1">
      <w:pPr>
        <w:pStyle w:val="ListParagraph"/>
        <w:numPr>
          <w:ilvl w:val="0"/>
          <w:numId w:val="25"/>
        </w:numPr>
        <w:spacing w:after="0"/>
        <w:ind w:left="2268" w:hanging="284"/>
        <w:jc w:val="both"/>
        <w:rPr>
          <w:rFonts w:eastAsia="Times New Roman" w:cstheme="minorHAnsi"/>
          <w:sz w:val="24"/>
          <w:szCs w:val="24"/>
        </w:rPr>
      </w:pPr>
      <w:r w:rsidRPr="003344E5">
        <w:rPr>
          <w:rFonts w:eastAsia="Times New Roman" w:cstheme="minorHAnsi"/>
          <w:sz w:val="24"/>
          <w:szCs w:val="24"/>
        </w:rPr>
        <w:t>Tugas</w:t>
      </w:r>
    </w:p>
    <w:p w:rsidR="006E25B8" w:rsidRPr="003344E5" w:rsidRDefault="005A4639" w:rsidP="004B56FE">
      <w:pPr>
        <w:spacing w:after="0"/>
        <w:ind w:left="2268"/>
        <w:jc w:val="both"/>
        <w:rPr>
          <w:rFonts w:eastAsia="Times New Roman" w:cstheme="minorHAnsi"/>
          <w:sz w:val="24"/>
          <w:szCs w:val="24"/>
        </w:rPr>
      </w:pPr>
      <w:r w:rsidRPr="003344E5">
        <w:rPr>
          <w:rFonts w:eastAsia="Times New Roman" w:cstheme="minorHAnsi"/>
          <w:sz w:val="24"/>
          <w:szCs w:val="24"/>
        </w:rPr>
        <w:t>Kepala Seksi Data dan Informasi mempunyai tugas melaksanakan kebijakan teknis data dan informasi terkait ketertiban umum dan ketenteraman masyarakat serta perlindungan masyarakat.</w:t>
      </w:r>
    </w:p>
    <w:p w:rsidR="005A4639" w:rsidRPr="003344E5" w:rsidRDefault="005A4639" w:rsidP="007E7CD1">
      <w:pPr>
        <w:pStyle w:val="ListParagraph"/>
        <w:numPr>
          <w:ilvl w:val="0"/>
          <w:numId w:val="25"/>
        </w:numPr>
        <w:spacing w:after="0"/>
        <w:ind w:left="2268" w:hanging="284"/>
        <w:jc w:val="both"/>
        <w:rPr>
          <w:rFonts w:eastAsia="Times New Roman" w:cstheme="minorHAnsi"/>
          <w:sz w:val="24"/>
          <w:szCs w:val="24"/>
        </w:rPr>
      </w:pPr>
      <w:r w:rsidRPr="003344E5">
        <w:rPr>
          <w:rFonts w:eastAsia="Times New Roman" w:cstheme="minorHAnsi"/>
          <w:sz w:val="24"/>
          <w:szCs w:val="24"/>
        </w:rPr>
        <w:t xml:space="preserve">Fungsi </w:t>
      </w:r>
    </w:p>
    <w:p w:rsidR="006E25B8" w:rsidRPr="003344E5" w:rsidRDefault="005A4639" w:rsidP="007E7CD1">
      <w:pPr>
        <w:pStyle w:val="ListParagraph"/>
        <w:numPr>
          <w:ilvl w:val="0"/>
          <w:numId w:val="37"/>
        </w:numPr>
        <w:spacing w:after="0"/>
        <w:ind w:left="2552" w:hanging="283"/>
        <w:jc w:val="both"/>
        <w:rPr>
          <w:rFonts w:eastAsia="Times New Roman" w:cstheme="minorHAnsi"/>
          <w:sz w:val="24"/>
          <w:szCs w:val="24"/>
        </w:rPr>
      </w:pPr>
      <w:r w:rsidRPr="003344E5">
        <w:rPr>
          <w:rFonts w:eastAsia="Times New Roman" w:cstheme="minorHAnsi"/>
          <w:sz w:val="24"/>
          <w:szCs w:val="24"/>
        </w:rPr>
        <w:t xml:space="preserve">penyusunan bahan perumusan kebijakan teknis data dan informasi terkait ketertiban umum dan ketenteraman masyarakat serta perlindungan masyarakat; </w:t>
      </w:r>
    </w:p>
    <w:p w:rsidR="006E25B8" w:rsidRPr="003344E5" w:rsidRDefault="005A4639" w:rsidP="007E7CD1">
      <w:pPr>
        <w:pStyle w:val="ListParagraph"/>
        <w:numPr>
          <w:ilvl w:val="0"/>
          <w:numId w:val="37"/>
        </w:numPr>
        <w:spacing w:after="0"/>
        <w:ind w:left="2552" w:hanging="283"/>
        <w:jc w:val="both"/>
        <w:rPr>
          <w:rFonts w:eastAsia="Times New Roman" w:cstheme="minorHAnsi"/>
          <w:sz w:val="24"/>
          <w:szCs w:val="24"/>
        </w:rPr>
      </w:pPr>
      <w:r w:rsidRPr="003344E5">
        <w:rPr>
          <w:rFonts w:eastAsia="Times New Roman" w:cstheme="minorHAnsi"/>
          <w:sz w:val="24"/>
          <w:szCs w:val="24"/>
        </w:rPr>
        <w:t>pengoordinasian pelaksanaan kegiatan teknis data dan informasi terkait ketertiban umum dan ketenteraman masyarakat serta perlindungan masyarakat;</w:t>
      </w:r>
    </w:p>
    <w:p w:rsidR="006E25B8" w:rsidRPr="003344E5" w:rsidRDefault="005A4639" w:rsidP="007E7CD1">
      <w:pPr>
        <w:pStyle w:val="ListParagraph"/>
        <w:numPr>
          <w:ilvl w:val="0"/>
          <w:numId w:val="37"/>
        </w:numPr>
        <w:spacing w:after="0"/>
        <w:ind w:left="2552" w:hanging="283"/>
        <w:jc w:val="both"/>
        <w:rPr>
          <w:rFonts w:eastAsia="Times New Roman" w:cstheme="minorHAnsi"/>
          <w:sz w:val="24"/>
          <w:szCs w:val="24"/>
        </w:rPr>
      </w:pPr>
      <w:r w:rsidRPr="003344E5">
        <w:rPr>
          <w:rFonts w:eastAsia="Times New Roman" w:cstheme="minorHAnsi"/>
          <w:sz w:val="24"/>
          <w:szCs w:val="24"/>
        </w:rPr>
        <w:lastRenderedPageBreak/>
        <w:t>penyelenggaraan kegiatan teknis data dan informasi terkait ketertiban umum dan ketenteraman masyarakat serta perlindungan masyarakat;</w:t>
      </w:r>
    </w:p>
    <w:p w:rsidR="006E25B8" w:rsidRPr="003344E5" w:rsidRDefault="005A4639" w:rsidP="007E7CD1">
      <w:pPr>
        <w:pStyle w:val="ListParagraph"/>
        <w:numPr>
          <w:ilvl w:val="0"/>
          <w:numId w:val="37"/>
        </w:numPr>
        <w:spacing w:after="0"/>
        <w:ind w:left="2552" w:hanging="283"/>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data dan informasi terkait ketertiban umum dan ketenteraman masyarakat serta perlindungan masyarakat; dan</w:t>
      </w:r>
    </w:p>
    <w:p w:rsidR="005A4639" w:rsidRPr="003344E5" w:rsidRDefault="005A4639" w:rsidP="007E7CD1">
      <w:pPr>
        <w:pStyle w:val="ListParagraph"/>
        <w:numPr>
          <w:ilvl w:val="0"/>
          <w:numId w:val="37"/>
        </w:numPr>
        <w:spacing w:after="0"/>
        <w:ind w:left="2552" w:hanging="283"/>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D8424C" w:rsidRPr="003344E5" w:rsidRDefault="00D8424C" w:rsidP="007E7CD1">
      <w:pPr>
        <w:pStyle w:val="ListParagraph"/>
        <w:spacing w:after="0"/>
        <w:ind w:left="2127"/>
        <w:jc w:val="both"/>
        <w:rPr>
          <w:rFonts w:eastAsia="Times New Roman" w:cstheme="minorHAnsi"/>
          <w:sz w:val="24"/>
          <w:szCs w:val="24"/>
        </w:rPr>
      </w:pPr>
    </w:p>
    <w:p w:rsidR="005A4639" w:rsidRPr="003344E5" w:rsidRDefault="005A4639" w:rsidP="007E7CD1">
      <w:pPr>
        <w:pStyle w:val="ListParagraph"/>
        <w:numPr>
          <w:ilvl w:val="0"/>
          <w:numId w:val="25"/>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Rincian Tugas </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menyusun rencana kerja Seksi Data dan Informasi;</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menyusun bahan kebijakan teknis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merencanakan bahan kebijakan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merancang bahan kebijakan teknis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mengembangkan bahan kebijakan teknis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membuat konsep bahan kebijakan teknis data dan informasiterkait ketertiban umum dan ketenteraman masyarakat serta perlindungan masyarakat;</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mengkaji ulang bahan kebijakan teknis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3"/>
        <w:jc w:val="both"/>
        <w:rPr>
          <w:rFonts w:eastAsia="Times New Roman" w:cstheme="minorHAnsi"/>
          <w:sz w:val="24"/>
          <w:szCs w:val="24"/>
        </w:rPr>
      </w:pPr>
      <w:r w:rsidRPr="003344E5">
        <w:rPr>
          <w:rFonts w:eastAsia="Times New Roman" w:cstheme="minorHAnsi"/>
          <w:sz w:val="24"/>
          <w:szCs w:val="24"/>
        </w:rPr>
        <w:t>menganalisis bahan kebijakan teknis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4"/>
        <w:jc w:val="both"/>
        <w:rPr>
          <w:rFonts w:eastAsia="Times New Roman" w:cstheme="minorHAnsi"/>
          <w:sz w:val="24"/>
          <w:szCs w:val="24"/>
        </w:rPr>
      </w:pPr>
      <w:r w:rsidRPr="003344E5">
        <w:rPr>
          <w:rFonts w:eastAsia="Times New Roman" w:cstheme="minorHAnsi"/>
          <w:sz w:val="24"/>
          <w:szCs w:val="24"/>
        </w:rPr>
        <w:t>menghimpun, mengelola, mendokumentasikan data dan informasi Satuan;</w:t>
      </w:r>
    </w:p>
    <w:p w:rsidR="00E52DE4" w:rsidRPr="003344E5" w:rsidRDefault="005A4639" w:rsidP="007E7CD1">
      <w:pPr>
        <w:pStyle w:val="ListParagraph"/>
        <w:numPr>
          <w:ilvl w:val="0"/>
          <w:numId w:val="38"/>
        </w:numPr>
        <w:spacing w:after="0"/>
        <w:ind w:left="2552" w:hanging="284"/>
        <w:jc w:val="both"/>
        <w:rPr>
          <w:rFonts w:eastAsia="Times New Roman" w:cstheme="minorHAnsi"/>
          <w:sz w:val="24"/>
          <w:szCs w:val="24"/>
        </w:rPr>
      </w:pPr>
      <w:r w:rsidRPr="003344E5">
        <w:rPr>
          <w:rFonts w:eastAsia="Times New Roman" w:cstheme="minorHAnsi"/>
          <w:sz w:val="24"/>
          <w:szCs w:val="24"/>
        </w:rPr>
        <w:t>melaksanakan pengelolaan data dan informasi terkait ketertiban umum dan ketenteraman masyarakat serta perlindungan masyarakat;</w:t>
      </w:r>
    </w:p>
    <w:p w:rsidR="00E52DE4" w:rsidRPr="003344E5" w:rsidRDefault="005A4639" w:rsidP="007E7CD1">
      <w:pPr>
        <w:pStyle w:val="ListParagraph"/>
        <w:numPr>
          <w:ilvl w:val="0"/>
          <w:numId w:val="38"/>
        </w:numPr>
        <w:spacing w:after="0"/>
        <w:ind w:left="2552" w:hanging="284"/>
        <w:jc w:val="both"/>
        <w:rPr>
          <w:rFonts w:eastAsia="Times New Roman" w:cstheme="minorHAnsi"/>
          <w:sz w:val="24"/>
          <w:szCs w:val="24"/>
        </w:rPr>
      </w:pPr>
      <w:r w:rsidRPr="003344E5">
        <w:rPr>
          <w:rFonts w:eastAsia="Times New Roman" w:cstheme="minorHAnsi"/>
          <w:sz w:val="24"/>
          <w:szCs w:val="24"/>
        </w:rPr>
        <w:t>menyiapkan bahan rekomendasi jenis-jenis izin usaha;</w:t>
      </w:r>
    </w:p>
    <w:p w:rsidR="00E52DE4" w:rsidRPr="003344E5" w:rsidRDefault="005A4639" w:rsidP="007E7CD1">
      <w:pPr>
        <w:pStyle w:val="ListParagraph"/>
        <w:numPr>
          <w:ilvl w:val="0"/>
          <w:numId w:val="38"/>
        </w:numPr>
        <w:spacing w:after="0"/>
        <w:ind w:left="2552" w:hanging="284"/>
        <w:jc w:val="both"/>
        <w:rPr>
          <w:rFonts w:eastAsia="Times New Roman" w:cstheme="minorHAnsi"/>
          <w:sz w:val="24"/>
          <w:szCs w:val="24"/>
        </w:rPr>
      </w:pPr>
      <w:r w:rsidRPr="003344E5">
        <w:rPr>
          <w:rFonts w:eastAsia="Times New Roman" w:cstheme="minorHAnsi"/>
          <w:sz w:val="24"/>
          <w:szCs w:val="24"/>
        </w:rPr>
        <w:t>melaksanakan pemantauan, evaluasi dan pelaporan pelaksanaan kegiatan Seksi Data dan Informasi;dan</w:t>
      </w:r>
    </w:p>
    <w:p w:rsidR="005A4639" w:rsidRPr="003344E5" w:rsidRDefault="005A4639" w:rsidP="007E7CD1">
      <w:pPr>
        <w:pStyle w:val="ListParagraph"/>
        <w:numPr>
          <w:ilvl w:val="0"/>
          <w:numId w:val="38"/>
        </w:numPr>
        <w:spacing w:after="0"/>
        <w:ind w:left="2552" w:hanging="284"/>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D8424C" w:rsidRDefault="00D8424C" w:rsidP="007E7CD1">
      <w:pPr>
        <w:pStyle w:val="ListParagraph"/>
        <w:spacing w:after="0"/>
        <w:ind w:left="2127"/>
        <w:jc w:val="both"/>
        <w:rPr>
          <w:rFonts w:eastAsia="Times New Roman" w:cstheme="minorHAnsi"/>
          <w:sz w:val="24"/>
          <w:szCs w:val="24"/>
        </w:rPr>
      </w:pPr>
    </w:p>
    <w:p w:rsidR="00BA1953" w:rsidRDefault="00BA1953" w:rsidP="007E7CD1">
      <w:pPr>
        <w:pStyle w:val="ListParagraph"/>
        <w:spacing w:after="0"/>
        <w:ind w:left="2127"/>
        <w:jc w:val="both"/>
        <w:rPr>
          <w:rFonts w:eastAsia="Times New Roman" w:cstheme="minorHAnsi"/>
          <w:sz w:val="24"/>
          <w:szCs w:val="24"/>
        </w:rPr>
      </w:pPr>
    </w:p>
    <w:p w:rsidR="00BA1953" w:rsidRPr="003344E5" w:rsidRDefault="00BA1953" w:rsidP="007E7CD1">
      <w:pPr>
        <w:pStyle w:val="ListParagraph"/>
        <w:spacing w:after="0"/>
        <w:ind w:left="2127"/>
        <w:jc w:val="both"/>
        <w:rPr>
          <w:rFonts w:eastAsia="Times New Roman" w:cstheme="minorHAnsi"/>
          <w:sz w:val="24"/>
          <w:szCs w:val="24"/>
        </w:rPr>
      </w:pPr>
    </w:p>
    <w:p w:rsidR="005A4639" w:rsidRPr="003344E5" w:rsidRDefault="005A4639" w:rsidP="007E7CD1">
      <w:pPr>
        <w:pStyle w:val="ListParagraph"/>
        <w:numPr>
          <w:ilvl w:val="2"/>
          <w:numId w:val="7"/>
        </w:numPr>
        <w:spacing w:after="0"/>
        <w:ind w:left="1560" w:hanging="284"/>
        <w:jc w:val="both"/>
        <w:rPr>
          <w:rFonts w:cstheme="minorHAnsi"/>
          <w:sz w:val="24"/>
          <w:szCs w:val="24"/>
        </w:rPr>
      </w:pPr>
      <w:r w:rsidRPr="003344E5">
        <w:rPr>
          <w:rFonts w:cstheme="minorHAnsi"/>
          <w:sz w:val="24"/>
          <w:szCs w:val="24"/>
        </w:rPr>
        <w:lastRenderedPageBreak/>
        <w:t>Bidang Perlindungan Masyarakat</w:t>
      </w:r>
    </w:p>
    <w:p w:rsidR="005A4639" w:rsidRPr="003344E5" w:rsidRDefault="005A4639" w:rsidP="007E7CD1">
      <w:pPr>
        <w:pStyle w:val="ListParagraph"/>
        <w:spacing w:after="0"/>
        <w:ind w:left="1560"/>
        <w:jc w:val="both"/>
        <w:rPr>
          <w:rFonts w:eastAsia="Times New Roman" w:cstheme="minorHAnsi"/>
          <w:sz w:val="24"/>
          <w:szCs w:val="24"/>
        </w:rPr>
      </w:pPr>
      <w:r w:rsidRPr="003344E5">
        <w:rPr>
          <w:rFonts w:eastAsia="Times New Roman" w:cstheme="minorHAnsi"/>
          <w:sz w:val="24"/>
          <w:szCs w:val="24"/>
        </w:rPr>
        <w:t>Bidang Perlindungan Masyarakat dipimpin oleh Kepala Bidang berkedudukan di bawah dan bertanggungjawab kepada Kepala Satuan dan secara administratif dikoordinasikan olehSekretaris Satuan.</w:t>
      </w:r>
    </w:p>
    <w:p w:rsidR="005A4639" w:rsidRPr="003344E5" w:rsidRDefault="005A4639" w:rsidP="007E7CD1">
      <w:pPr>
        <w:pStyle w:val="ListParagraph"/>
        <w:numPr>
          <w:ilvl w:val="0"/>
          <w:numId w:val="26"/>
        </w:numPr>
        <w:spacing w:after="0"/>
        <w:ind w:left="1843" w:hanging="283"/>
        <w:jc w:val="both"/>
        <w:rPr>
          <w:rFonts w:eastAsia="Times New Roman" w:cstheme="minorHAnsi"/>
          <w:sz w:val="24"/>
          <w:szCs w:val="24"/>
        </w:rPr>
      </w:pPr>
      <w:r w:rsidRPr="003344E5">
        <w:rPr>
          <w:rFonts w:eastAsia="Times New Roman" w:cstheme="minorHAnsi"/>
          <w:sz w:val="24"/>
          <w:szCs w:val="24"/>
        </w:rPr>
        <w:t>Tugas</w:t>
      </w:r>
    </w:p>
    <w:p w:rsidR="00D26640" w:rsidRPr="004B56FE" w:rsidRDefault="005A4639" w:rsidP="004B56FE">
      <w:pPr>
        <w:pStyle w:val="ListParagraph"/>
        <w:spacing w:after="0"/>
        <w:ind w:left="1843"/>
        <w:jc w:val="both"/>
        <w:rPr>
          <w:rFonts w:eastAsia="Times New Roman" w:cstheme="minorHAnsi"/>
          <w:sz w:val="24"/>
          <w:szCs w:val="24"/>
        </w:rPr>
      </w:pPr>
      <w:r w:rsidRPr="003344E5">
        <w:rPr>
          <w:rFonts w:eastAsia="Times New Roman" w:cstheme="minorHAnsi"/>
          <w:sz w:val="24"/>
          <w:szCs w:val="24"/>
        </w:rPr>
        <w:t>Kepala Bidang Perlindungan Masyarakat mempunyai tugas merumuskan dan melaksanakan kebijakan teknis bidang perlindungan masyarakat.</w:t>
      </w:r>
    </w:p>
    <w:p w:rsidR="00E52DE4" w:rsidRPr="003344E5" w:rsidRDefault="005A4639" w:rsidP="007E7CD1">
      <w:pPr>
        <w:pStyle w:val="ListParagraph"/>
        <w:numPr>
          <w:ilvl w:val="0"/>
          <w:numId w:val="26"/>
        </w:numPr>
        <w:spacing w:after="0"/>
        <w:ind w:left="1843" w:hanging="283"/>
        <w:jc w:val="both"/>
        <w:rPr>
          <w:rFonts w:eastAsia="Times New Roman" w:cstheme="minorHAnsi"/>
          <w:sz w:val="24"/>
          <w:szCs w:val="24"/>
        </w:rPr>
      </w:pPr>
      <w:r w:rsidRPr="003344E5">
        <w:rPr>
          <w:rFonts w:eastAsia="Times New Roman" w:cstheme="minorHAnsi"/>
          <w:sz w:val="24"/>
          <w:szCs w:val="24"/>
        </w:rPr>
        <w:t>Fungsi</w:t>
      </w:r>
    </w:p>
    <w:p w:rsidR="005A4639" w:rsidRPr="003344E5" w:rsidRDefault="005A4639" w:rsidP="007E7CD1">
      <w:pPr>
        <w:pStyle w:val="ListParagraph"/>
        <w:numPr>
          <w:ilvl w:val="0"/>
          <w:numId w:val="59"/>
        </w:numPr>
        <w:spacing w:after="0"/>
        <w:ind w:left="2127" w:hanging="284"/>
        <w:jc w:val="both"/>
        <w:rPr>
          <w:rFonts w:eastAsia="Times New Roman" w:cstheme="minorHAnsi"/>
          <w:sz w:val="24"/>
          <w:szCs w:val="24"/>
        </w:rPr>
      </w:pPr>
      <w:r w:rsidRPr="003344E5">
        <w:rPr>
          <w:rFonts w:eastAsia="Times New Roman" w:cstheme="minorHAnsi"/>
          <w:sz w:val="24"/>
          <w:szCs w:val="24"/>
        </w:rPr>
        <w:t xml:space="preserve">penyusunan bahan perumusan kebijakan teknis satuan perlindungan masyarakat dan bina potensi perlindungan masyarakat; </w:t>
      </w:r>
    </w:p>
    <w:p w:rsidR="005A4639" w:rsidRPr="003344E5" w:rsidRDefault="005A4639" w:rsidP="007E7CD1">
      <w:pPr>
        <w:pStyle w:val="ListParagraph"/>
        <w:numPr>
          <w:ilvl w:val="0"/>
          <w:numId w:val="59"/>
        </w:numPr>
        <w:spacing w:after="0"/>
        <w:ind w:left="2127" w:hanging="279"/>
        <w:jc w:val="both"/>
        <w:rPr>
          <w:rFonts w:eastAsia="Times New Roman" w:cstheme="minorHAnsi"/>
          <w:sz w:val="24"/>
          <w:szCs w:val="24"/>
        </w:rPr>
      </w:pPr>
      <w:r w:rsidRPr="003344E5">
        <w:rPr>
          <w:rFonts w:eastAsia="Times New Roman" w:cstheme="minorHAnsi"/>
          <w:sz w:val="24"/>
          <w:szCs w:val="24"/>
        </w:rPr>
        <w:t>pengoordinasian pelaksanaan kebijakan teknis satuan perlindungan masyarakat dan bina potensi perlindungan masyarakat;</w:t>
      </w:r>
    </w:p>
    <w:p w:rsidR="005A4639" w:rsidRPr="003344E5" w:rsidRDefault="005A4639" w:rsidP="007E7CD1">
      <w:pPr>
        <w:pStyle w:val="ListParagraph"/>
        <w:numPr>
          <w:ilvl w:val="0"/>
          <w:numId w:val="59"/>
        </w:numPr>
        <w:spacing w:after="0"/>
        <w:ind w:left="2127" w:hanging="279"/>
        <w:jc w:val="both"/>
        <w:rPr>
          <w:rFonts w:eastAsia="Times New Roman" w:cstheme="minorHAnsi"/>
          <w:sz w:val="24"/>
          <w:szCs w:val="24"/>
        </w:rPr>
      </w:pPr>
      <w:r w:rsidRPr="003344E5">
        <w:rPr>
          <w:rFonts w:eastAsia="Times New Roman" w:cstheme="minorHAnsi"/>
          <w:sz w:val="24"/>
          <w:szCs w:val="24"/>
        </w:rPr>
        <w:t xml:space="preserve">pelaksanaan kebijakan teknis satuan perlindungan masyarakat dan bina potensi perlindungan masyarakat; </w:t>
      </w:r>
    </w:p>
    <w:p w:rsidR="005A4639" w:rsidRPr="003344E5" w:rsidRDefault="005A4639" w:rsidP="007E7CD1">
      <w:pPr>
        <w:pStyle w:val="ListParagraph"/>
        <w:numPr>
          <w:ilvl w:val="0"/>
          <w:numId w:val="59"/>
        </w:numPr>
        <w:spacing w:after="0"/>
        <w:ind w:left="2127" w:hanging="279"/>
        <w:jc w:val="both"/>
        <w:rPr>
          <w:rFonts w:eastAsia="Times New Roman" w:cstheme="minorHAnsi"/>
          <w:sz w:val="24"/>
          <w:szCs w:val="24"/>
        </w:rPr>
      </w:pPr>
      <w:r w:rsidRPr="003344E5">
        <w:rPr>
          <w:rFonts w:eastAsia="Times New Roman" w:cstheme="minorHAnsi"/>
          <w:sz w:val="24"/>
          <w:szCs w:val="24"/>
        </w:rPr>
        <w:t xml:space="preserve">pelaksanaan pemantauan, evaluasi dan pelaporan satuan perlindungan masyarakat dan bina potensi perlindungan masyarakat; dan </w:t>
      </w:r>
    </w:p>
    <w:p w:rsidR="00D8424C" w:rsidRPr="004B56FE" w:rsidRDefault="005A4639" w:rsidP="004B56FE">
      <w:pPr>
        <w:pStyle w:val="ListParagraph"/>
        <w:numPr>
          <w:ilvl w:val="0"/>
          <w:numId w:val="59"/>
        </w:numPr>
        <w:spacing w:after="0"/>
        <w:ind w:left="2127" w:hanging="279"/>
        <w:jc w:val="both"/>
        <w:rPr>
          <w:rFonts w:eastAsia="Times New Roman" w:cstheme="minorHAnsi"/>
          <w:sz w:val="24"/>
          <w:szCs w:val="24"/>
        </w:rPr>
      </w:pPr>
      <w:r w:rsidRPr="003344E5">
        <w:rPr>
          <w:rFonts w:eastAsia="Times New Roman" w:cstheme="minorHAnsi"/>
          <w:sz w:val="24"/>
          <w:szCs w:val="24"/>
        </w:rPr>
        <w:t xml:space="preserve">pelaksanaan fungsi lain yang diberikan oleh atasan sesuai dengan tugas dan fungsinya. </w:t>
      </w:r>
    </w:p>
    <w:p w:rsidR="005A4639" w:rsidRPr="003344E5" w:rsidRDefault="005A4639" w:rsidP="007E7CD1">
      <w:pPr>
        <w:pStyle w:val="ListParagraph"/>
        <w:numPr>
          <w:ilvl w:val="0"/>
          <w:numId w:val="26"/>
        </w:numPr>
        <w:spacing w:after="0"/>
        <w:ind w:left="1843" w:hanging="283"/>
        <w:jc w:val="both"/>
        <w:rPr>
          <w:rFonts w:eastAsia="Times New Roman" w:cstheme="minorHAnsi"/>
          <w:sz w:val="24"/>
          <w:szCs w:val="24"/>
        </w:rPr>
      </w:pPr>
      <w:r w:rsidRPr="003344E5">
        <w:rPr>
          <w:rFonts w:eastAsia="Times New Roman" w:cstheme="minorHAnsi"/>
          <w:sz w:val="24"/>
          <w:szCs w:val="24"/>
        </w:rPr>
        <w:t xml:space="preserve">Rincian Tugas </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merumuskan kebijakan teknis satuan perlindungan masyarakat dan bina potensi perlindungan masyarakat;</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memverifikasi bahan kebijakan teknis satuan perlindungan masyarakat dan bina potensi perlindungan masyarakat;</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mengoordinasi bahan kebijakan teknis satuan perlindungan masyarakat dan bina potensi perlindungan masyarakat;</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mempromosikan bahan kebijakan teknis satuan perlindungan masyarakat dan bina potensi perlindungan masyarakat;</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memimpin pelaksanaan kegiatan satuan perlindungan masyarakat dan bina potensi perlindungan masyarakat;</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mengoordinasikan pelaksanaan program dan kegiatan satuan perlindungan masyarakat dan bina potensi perlindungan masyarakat;</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melaksanakan pemantauan, evaluasi dan pelaporan pelaksanaan program dan kegiatan satuan perlindungan masyarakat dan bina potensi perlindungan masyarakat; dan</w:t>
      </w:r>
    </w:p>
    <w:p w:rsidR="005A4639" w:rsidRPr="003344E5" w:rsidRDefault="005A4639" w:rsidP="007E7CD1">
      <w:pPr>
        <w:pStyle w:val="ListParagraph"/>
        <w:numPr>
          <w:ilvl w:val="0"/>
          <w:numId w:val="60"/>
        </w:numPr>
        <w:spacing w:after="0"/>
        <w:ind w:left="2127" w:hanging="284"/>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7E7CD1" w:rsidRPr="003344E5" w:rsidRDefault="007E7CD1" w:rsidP="007E7CD1">
      <w:pPr>
        <w:pStyle w:val="ListParagraph"/>
        <w:numPr>
          <w:ilvl w:val="0"/>
          <w:numId w:val="60"/>
        </w:numPr>
        <w:spacing w:after="0"/>
        <w:jc w:val="both"/>
        <w:rPr>
          <w:rFonts w:cstheme="minorHAnsi"/>
          <w:sz w:val="24"/>
          <w:szCs w:val="24"/>
        </w:rPr>
      </w:pPr>
      <w:r w:rsidRPr="003344E5">
        <w:rPr>
          <w:rFonts w:eastAsia="Times New Roman" w:cstheme="minorHAnsi"/>
          <w:sz w:val="24"/>
          <w:szCs w:val="24"/>
        </w:rPr>
        <w:t xml:space="preserve">Adapun seksi dalam Bidang </w:t>
      </w:r>
      <w:r w:rsidRPr="003344E5">
        <w:rPr>
          <w:rFonts w:cstheme="minorHAnsi"/>
          <w:sz w:val="24"/>
          <w:szCs w:val="24"/>
        </w:rPr>
        <w:t>Ketertiban Umum dan Ketenteraman Masyarakat yaitu :</w:t>
      </w:r>
    </w:p>
    <w:p w:rsidR="00D8424C" w:rsidRPr="003344E5" w:rsidRDefault="007E7CD1" w:rsidP="00FC1BE2">
      <w:pPr>
        <w:spacing w:after="0"/>
        <w:ind w:left="1701"/>
        <w:jc w:val="both"/>
        <w:rPr>
          <w:rFonts w:cstheme="minorHAnsi"/>
          <w:sz w:val="24"/>
          <w:szCs w:val="24"/>
        </w:rPr>
      </w:pPr>
      <w:r w:rsidRPr="003344E5">
        <w:rPr>
          <w:rFonts w:eastAsia="Times New Roman" w:cstheme="minorHAnsi"/>
          <w:sz w:val="24"/>
          <w:szCs w:val="24"/>
        </w:rPr>
        <w:t xml:space="preserve">Adapun seksi dalam Bidang </w:t>
      </w:r>
      <w:r w:rsidRPr="003344E5">
        <w:rPr>
          <w:rFonts w:cstheme="minorHAnsi"/>
          <w:sz w:val="24"/>
          <w:szCs w:val="24"/>
        </w:rPr>
        <w:t>Perlindung</w:t>
      </w:r>
      <w:r w:rsidR="004B56FE">
        <w:rPr>
          <w:rFonts w:cstheme="minorHAnsi"/>
          <w:sz w:val="24"/>
          <w:szCs w:val="24"/>
        </w:rPr>
        <w:t xml:space="preserve">an Kapasitas Masyarakat  yaitu </w:t>
      </w:r>
    </w:p>
    <w:p w:rsidR="005A4639" w:rsidRPr="003344E5" w:rsidRDefault="005A4639" w:rsidP="00FC1BE2">
      <w:pPr>
        <w:pStyle w:val="ListParagraph"/>
        <w:numPr>
          <w:ilvl w:val="3"/>
          <w:numId w:val="7"/>
        </w:numPr>
        <w:spacing w:after="0"/>
        <w:ind w:left="1985" w:hanging="283"/>
        <w:jc w:val="both"/>
        <w:rPr>
          <w:rFonts w:cstheme="minorHAnsi"/>
          <w:sz w:val="24"/>
          <w:szCs w:val="24"/>
        </w:rPr>
      </w:pPr>
      <w:r w:rsidRPr="003344E5">
        <w:rPr>
          <w:rFonts w:cstheme="minorHAnsi"/>
          <w:sz w:val="24"/>
          <w:szCs w:val="24"/>
        </w:rPr>
        <w:t>Seksi Satuan Perlindungan Masyarakat</w:t>
      </w:r>
    </w:p>
    <w:p w:rsidR="005A4639" w:rsidRPr="003344E5" w:rsidRDefault="005A4639" w:rsidP="00FC1BE2">
      <w:pPr>
        <w:spacing w:after="0"/>
        <w:ind w:left="1985"/>
        <w:jc w:val="both"/>
        <w:rPr>
          <w:rFonts w:eastAsia="Times New Roman" w:cstheme="minorHAnsi"/>
          <w:sz w:val="24"/>
          <w:szCs w:val="24"/>
        </w:rPr>
      </w:pPr>
      <w:r w:rsidRPr="003344E5">
        <w:rPr>
          <w:rFonts w:eastAsia="Times New Roman" w:cstheme="minorHAnsi"/>
          <w:sz w:val="24"/>
          <w:szCs w:val="24"/>
        </w:rPr>
        <w:lastRenderedPageBreak/>
        <w:t>Seksi Satuan Perlindungan Masyarakat dipimpin oleh Kepala Seksi yang berkedudukan dibawah dan bertanggungjawab kepada Kepala Bidang Perlindungan Masyarakat.</w:t>
      </w:r>
    </w:p>
    <w:p w:rsidR="005A4639" w:rsidRPr="003344E5" w:rsidRDefault="005A4639" w:rsidP="00FC1BE2">
      <w:pPr>
        <w:pStyle w:val="ListParagraph"/>
        <w:numPr>
          <w:ilvl w:val="0"/>
          <w:numId w:val="27"/>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Tugas </w:t>
      </w:r>
    </w:p>
    <w:p w:rsidR="00E52DE4" w:rsidRPr="003344E5" w:rsidRDefault="005A4639" w:rsidP="004B56FE">
      <w:pPr>
        <w:spacing w:after="0"/>
        <w:ind w:left="2268"/>
        <w:jc w:val="both"/>
        <w:rPr>
          <w:rFonts w:eastAsia="Times New Roman" w:cstheme="minorHAnsi"/>
          <w:sz w:val="24"/>
          <w:szCs w:val="24"/>
        </w:rPr>
      </w:pPr>
      <w:r w:rsidRPr="003344E5">
        <w:rPr>
          <w:rFonts w:eastAsia="Times New Roman" w:cstheme="minorHAnsi"/>
          <w:sz w:val="24"/>
          <w:szCs w:val="24"/>
        </w:rPr>
        <w:t>Kepala Seksi Satuan Perlindungan Masyarakat mempunyai tugas melaksanakan kebijakan teknis satuan perlindungan masyarakat.</w:t>
      </w:r>
    </w:p>
    <w:p w:rsidR="005A4639" w:rsidRPr="003344E5" w:rsidRDefault="005A4639" w:rsidP="00FC1BE2">
      <w:pPr>
        <w:pStyle w:val="ListParagraph"/>
        <w:numPr>
          <w:ilvl w:val="0"/>
          <w:numId w:val="27"/>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Fungsi </w:t>
      </w:r>
    </w:p>
    <w:p w:rsidR="00E52DE4" w:rsidRPr="003344E5" w:rsidRDefault="005A4639" w:rsidP="00FC1BE2">
      <w:pPr>
        <w:pStyle w:val="ListParagraph"/>
        <w:numPr>
          <w:ilvl w:val="0"/>
          <w:numId w:val="39"/>
        </w:numPr>
        <w:spacing w:after="0"/>
        <w:ind w:left="2552" w:hanging="283"/>
        <w:jc w:val="both"/>
        <w:rPr>
          <w:rFonts w:eastAsia="Times New Roman" w:cstheme="minorHAnsi"/>
          <w:sz w:val="24"/>
          <w:szCs w:val="24"/>
        </w:rPr>
      </w:pPr>
      <w:r w:rsidRPr="003344E5">
        <w:rPr>
          <w:rFonts w:eastAsia="Times New Roman" w:cstheme="minorHAnsi"/>
          <w:sz w:val="24"/>
          <w:szCs w:val="24"/>
        </w:rPr>
        <w:t xml:space="preserve">penyusunan bahan perumusan kebijakan teknis satuan perlindungan masyarakat; </w:t>
      </w:r>
    </w:p>
    <w:p w:rsidR="00E52DE4" w:rsidRPr="003344E5" w:rsidRDefault="005A4639" w:rsidP="00FC1BE2">
      <w:pPr>
        <w:pStyle w:val="ListParagraph"/>
        <w:numPr>
          <w:ilvl w:val="0"/>
          <w:numId w:val="39"/>
        </w:numPr>
        <w:spacing w:after="0"/>
        <w:ind w:left="2552" w:hanging="283"/>
        <w:jc w:val="both"/>
        <w:rPr>
          <w:rFonts w:eastAsia="Times New Roman" w:cstheme="minorHAnsi"/>
          <w:sz w:val="24"/>
          <w:szCs w:val="24"/>
        </w:rPr>
      </w:pPr>
      <w:r w:rsidRPr="003344E5">
        <w:rPr>
          <w:rFonts w:eastAsia="Times New Roman" w:cstheme="minorHAnsi"/>
          <w:sz w:val="24"/>
          <w:szCs w:val="24"/>
        </w:rPr>
        <w:t>pengoordinasian pelaksanaan kegiatan teknis satuan perlindungan masyarakat;</w:t>
      </w:r>
    </w:p>
    <w:p w:rsidR="00E52DE4" w:rsidRPr="003344E5" w:rsidRDefault="005A4639" w:rsidP="00FC1BE2">
      <w:pPr>
        <w:pStyle w:val="ListParagraph"/>
        <w:numPr>
          <w:ilvl w:val="0"/>
          <w:numId w:val="39"/>
        </w:numPr>
        <w:spacing w:after="0"/>
        <w:ind w:left="2552" w:hanging="283"/>
        <w:jc w:val="both"/>
        <w:rPr>
          <w:rFonts w:eastAsia="Times New Roman" w:cstheme="minorHAnsi"/>
          <w:sz w:val="24"/>
          <w:szCs w:val="24"/>
        </w:rPr>
      </w:pPr>
      <w:r w:rsidRPr="003344E5">
        <w:rPr>
          <w:rFonts w:eastAsia="Times New Roman" w:cstheme="minorHAnsi"/>
          <w:sz w:val="24"/>
          <w:szCs w:val="24"/>
        </w:rPr>
        <w:t>penyelenggaraan kegiatan teknis satuan perlindungan masyarakat;</w:t>
      </w:r>
    </w:p>
    <w:p w:rsidR="00E52DE4" w:rsidRPr="003344E5" w:rsidRDefault="005A4639" w:rsidP="00FC1BE2">
      <w:pPr>
        <w:pStyle w:val="ListParagraph"/>
        <w:numPr>
          <w:ilvl w:val="0"/>
          <w:numId w:val="39"/>
        </w:numPr>
        <w:spacing w:after="0"/>
        <w:ind w:left="2552" w:hanging="283"/>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teknis satuan perlindungan masyarakat; dan</w:t>
      </w:r>
    </w:p>
    <w:p w:rsidR="005A4639" w:rsidRPr="003344E5" w:rsidRDefault="005A4639" w:rsidP="00FC1BE2">
      <w:pPr>
        <w:pStyle w:val="ListParagraph"/>
        <w:numPr>
          <w:ilvl w:val="0"/>
          <w:numId w:val="39"/>
        </w:numPr>
        <w:spacing w:after="0"/>
        <w:ind w:left="2552" w:hanging="283"/>
        <w:jc w:val="both"/>
        <w:rPr>
          <w:rFonts w:eastAsia="Times New Roman" w:cstheme="minorHAnsi"/>
          <w:sz w:val="24"/>
          <w:szCs w:val="24"/>
        </w:rPr>
      </w:pPr>
      <w:r w:rsidRPr="003344E5">
        <w:rPr>
          <w:rFonts w:eastAsia="Times New Roman" w:cstheme="minorHAnsi"/>
          <w:sz w:val="24"/>
          <w:szCs w:val="24"/>
        </w:rPr>
        <w:t>pelaksanaan fungsi lain yang diberikan oleh atasan sesuai dengan tugas dan fungsinya.</w:t>
      </w:r>
    </w:p>
    <w:p w:rsidR="00D8424C" w:rsidRPr="003344E5" w:rsidRDefault="00D8424C" w:rsidP="007E7CD1">
      <w:pPr>
        <w:pStyle w:val="ListParagraph"/>
        <w:spacing w:after="0"/>
        <w:ind w:left="1985"/>
        <w:jc w:val="both"/>
        <w:rPr>
          <w:rFonts w:eastAsia="Times New Roman" w:cstheme="minorHAnsi"/>
          <w:sz w:val="24"/>
          <w:szCs w:val="24"/>
        </w:rPr>
      </w:pPr>
    </w:p>
    <w:p w:rsidR="005A4639" w:rsidRPr="003344E5" w:rsidRDefault="005A4639" w:rsidP="00FC1BE2">
      <w:pPr>
        <w:pStyle w:val="ListParagraph"/>
        <w:numPr>
          <w:ilvl w:val="0"/>
          <w:numId w:val="27"/>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Rincian Tugas </w:t>
      </w:r>
    </w:p>
    <w:p w:rsidR="00E52DE4" w:rsidRPr="003344E5" w:rsidRDefault="005A4639" w:rsidP="00FC1BE2">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menyusun rencana kerja Seksi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menyusun bahan kebijakan teknis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merencanakan bahan kebijakan teknis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merancang bahan kebijakan teknis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mengembangkan bahan kebijakan teknis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membuat konsep bahan kebijakan teknis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mengkaji ulang bahan perumusan, koordinasi pelaksanaan kebijakan teknis satuan perlindungan masyarakat;</w:t>
      </w:r>
    </w:p>
    <w:p w:rsidR="00E52DE4" w:rsidRPr="003344E5" w:rsidRDefault="005A4639" w:rsidP="00C314E9">
      <w:pPr>
        <w:pStyle w:val="ListParagraph"/>
        <w:numPr>
          <w:ilvl w:val="0"/>
          <w:numId w:val="40"/>
        </w:numPr>
        <w:spacing w:after="0"/>
        <w:ind w:left="2552" w:hanging="284"/>
        <w:jc w:val="both"/>
        <w:rPr>
          <w:rFonts w:eastAsia="Times New Roman" w:cstheme="minorHAnsi"/>
          <w:sz w:val="24"/>
          <w:szCs w:val="24"/>
        </w:rPr>
      </w:pPr>
      <w:r w:rsidRPr="003344E5">
        <w:rPr>
          <w:rFonts w:eastAsia="Times New Roman" w:cstheme="minorHAnsi"/>
          <w:sz w:val="24"/>
          <w:szCs w:val="24"/>
        </w:rPr>
        <w:t>menganalisis bahan kebijakan teknis satuan perlindungan masyarakat;</w:t>
      </w:r>
    </w:p>
    <w:p w:rsidR="00E52DE4" w:rsidRPr="003344E5" w:rsidRDefault="005A4639" w:rsidP="00C314E9">
      <w:pPr>
        <w:pStyle w:val="ListParagraph"/>
        <w:numPr>
          <w:ilvl w:val="0"/>
          <w:numId w:val="40"/>
        </w:numPr>
        <w:spacing w:after="0"/>
        <w:ind w:left="2552" w:hanging="283"/>
        <w:jc w:val="both"/>
        <w:rPr>
          <w:rFonts w:eastAsia="Times New Roman" w:cstheme="minorHAnsi"/>
          <w:sz w:val="24"/>
          <w:szCs w:val="24"/>
        </w:rPr>
      </w:pPr>
      <w:r w:rsidRPr="003344E5">
        <w:rPr>
          <w:rFonts w:eastAsia="Times New Roman" w:cstheme="minorHAnsi"/>
          <w:sz w:val="24"/>
          <w:szCs w:val="24"/>
        </w:rPr>
        <w:t>menyiapkan dukungan sarana dan prasarana pelaksanaan tugas operasional satuan perlindungan masyarakat;</w:t>
      </w:r>
    </w:p>
    <w:p w:rsidR="00E52DE4" w:rsidRPr="003344E5" w:rsidRDefault="005A4639" w:rsidP="00C314E9">
      <w:pPr>
        <w:pStyle w:val="ListParagraph"/>
        <w:numPr>
          <w:ilvl w:val="0"/>
          <w:numId w:val="40"/>
        </w:numPr>
        <w:spacing w:after="0"/>
        <w:ind w:left="2552" w:hanging="283"/>
        <w:jc w:val="both"/>
        <w:rPr>
          <w:rFonts w:eastAsia="Times New Roman" w:cstheme="minorHAnsi"/>
          <w:sz w:val="24"/>
          <w:szCs w:val="24"/>
        </w:rPr>
      </w:pPr>
      <w:r w:rsidRPr="003344E5">
        <w:rPr>
          <w:rFonts w:eastAsia="Times New Roman" w:cstheme="minorHAnsi"/>
          <w:sz w:val="24"/>
          <w:szCs w:val="24"/>
        </w:rPr>
        <w:t>menggerakkan sumber daya manusia satuan perlindungan masyarakat dalam penyelenggaraan pemilihan umum dan membantu penanganan bencana;</w:t>
      </w:r>
    </w:p>
    <w:p w:rsidR="00E52DE4" w:rsidRPr="003344E5" w:rsidRDefault="005A4639" w:rsidP="00C314E9">
      <w:pPr>
        <w:pStyle w:val="ListParagraph"/>
        <w:numPr>
          <w:ilvl w:val="0"/>
          <w:numId w:val="40"/>
        </w:numPr>
        <w:spacing w:after="0"/>
        <w:ind w:left="2552" w:hanging="283"/>
        <w:jc w:val="both"/>
        <w:rPr>
          <w:rFonts w:eastAsia="Times New Roman" w:cstheme="minorHAnsi"/>
          <w:sz w:val="24"/>
          <w:szCs w:val="24"/>
        </w:rPr>
      </w:pPr>
      <w:r w:rsidRPr="003344E5">
        <w:rPr>
          <w:rFonts w:eastAsia="Times New Roman" w:cstheme="minorHAnsi"/>
          <w:sz w:val="24"/>
          <w:szCs w:val="24"/>
        </w:rPr>
        <w:t>melaksanakan pemantauan, evaluasi dan pelaporan pelaksanaan kegiatan Seksi Satuan Perlindungan Masyarakat;dan</w:t>
      </w:r>
    </w:p>
    <w:p w:rsidR="005A4639" w:rsidRPr="003344E5" w:rsidRDefault="005A4639" w:rsidP="00C314E9">
      <w:pPr>
        <w:pStyle w:val="ListParagraph"/>
        <w:numPr>
          <w:ilvl w:val="0"/>
          <w:numId w:val="40"/>
        </w:numPr>
        <w:spacing w:after="0"/>
        <w:ind w:left="2552" w:hanging="283"/>
        <w:jc w:val="both"/>
        <w:rPr>
          <w:rFonts w:eastAsia="Times New Roman" w:cstheme="minorHAnsi"/>
          <w:sz w:val="24"/>
          <w:szCs w:val="24"/>
        </w:rPr>
      </w:pPr>
      <w:r w:rsidRPr="003344E5">
        <w:rPr>
          <w:rFonts w:eastAsia="Times New Roman" w:cstheme="minorHAnsi"/>
          <w:sz w:val="24"/>
          <w:szCs w:val="24"/>
        </w:rPr>
        <w:lastRenderedPageBreak/>
        <w:t>melaksanakan tugas lain yang diberikan oleh atasan sesuai dengan tugas dan fungsinya.</w:t>
      </w:r>
    </w:p>
    <w:p w:rsidR="00E52DE4" w:rsidRPr="003344E5" w:rsidRDefault="00E52DE4" w:rsidP="00C314E9">
      <w:pPr>
        <w:spacing w:after="0"/>
        <w:ind w:left="2552"/>
        <w:jc w:val="both"/>
        <w:rPr>
          <w:rFonts w:eastAsia="Times New Roman" w:cstheme="minorHAnsi"/>
          <w:sz w:val="24"/>
          <w:szCs w:val="24"/>
        </w:rPr>
      </w:pPr>
    </w:p>
    <w:p w:rsidR="005A4639" w:rsidRPr="003344E5" w:rsidRDefault="005A4639" w:rsidP="00C314E9">
      <w:pPr>
        <w:pStyle w:val="ListParagraph"/>
        <w:numPr>
          <w:ilvl w:val="3"/>
          <w:numId w:val="7"/>
        </w:numPr>
        <w:spacing w:after="0"/>
        <w:ind w:left="1985" w:hanging="284"/>
        <w:jc w:val="both"/>
        <w:rPr>
          <w:rFonts w:cstheme="minorHAnsi"/>
          <w:sz w:val="24"/>
          <w:szCs w:val="24"/>
        </w:rPr>
      </w:pPr>
      <w:r w:rsidRPr="003344E5">
        <w:rPr>
          <w:rFonts w:cstheme="minorHAnsi"/>
          <w:sz w:val="24"/>
          <w:szCs w:val="24"/>
        </w:rPr>
        <w:t>Seksi Bina Potensi Masyarakat.</w:t>
      </w:r>
    </w:p>
    <w:p w:rsidR="005A4639" w:rsidRPr="003344E5" w:rsidRDefault="005A4639" w:rsidP="00C314E9">
      <w:pPr>
        <w:spacing w:after="0"/>
        <w:ind w:left="1985"/>
        <w:jc w:val="both"/>
        <w:rPr>
          <w:rFonts w:eastAsia="Times New Roman" w:cstheme="minorHAnsi"/>
          <w:sz w:val="24"/>
          <w:szCs w:val="24"/>
        </w:rPr>
      </w:pPr>
      <w:r w:rsidRPr="003344E5">
        <w:rPr>
          <w:rFonts w:eastAsia="Times New Roman" w:cstheme="minorHAnsi"/>
          <w:sz w:val="24"/>
          <w:szCs w:val="24"/>
        </w:rPr>
        <w:t>Bina Potensi Masyarakat dipimpin oleh Kepala Seksi yang berkedudukan dibawah dan bertanggungjawab kepada Kepala Bidang Perlindungan Masyarakat.</w:t>
      </w:r>
    </w:p>
    <w:p w:rsidR="005A4639" w:rsidRPr="003344E5" w:rsidRDefault="005A4639" w:rsidP="00C314E9">
      <w:pPr>
        <w:pStyle w:val="ListParagraph"/>
        <w:numPr>
          <w:ilvl w:val="0"/>
          <w:numId w:val="28"/>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Tugas </w:t>
      </w:r>
    </w:p>
    <w:p w:rsidR="00C314E9" w:rsidRPr="003344E5" w:rsidRDefault="005A4639" w:rsidP="004B56FE">
      <w:pPr>
        <w:spacing w:after="0"/>
        <w:ind w:left="2268"/>
        <w:jc w:val="both"/>
        <w:rPr>
          <w:rFonts w:eastAsia="Times New Roman" w:cstheme="minorHAnsi"/>
          <w:sz w:val="24"/>
          <w:szCs w:val="24"/>
        </w:rPr>
      </w:pPr>
      <w:r w:rsidRPr="003344E5">
        <w:rPr>
          <w:rFonts w:eastAsia="Times New Roman" w:cstheme="minorHAnsi"/>
          <w:sz w:val="24"/>
          <w:szCs w:val="24"/>
        </w:rPr>
        <w:t>Kepala Seksi Bina Potensi Masyarakat mempunyai tugas melaksanakan kebijakan Teknis pembinaan potensi masyarakat.</w:t>
      </w:r>
    </w:p>
    <w:p w:rsidR="005A4639" w:rsidRPr="003344E5" w:rsidRDefault="005A4639" w:rsidP="00C314E9">
      <w:pPr>
        <w:pStyle w:val="ListParagraph"/>
        <w:numPr>
          <w:ilvl w:val="0"/>
          <w:numId w:val="28"/>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Fungsi </w:t>
      </w:r>
    </w:p>
    <w:p w:rsidR="00E52DE4" w:rsidRPr="003344E5" w:rsidRDefault="005A4639" w:rsidP="00C314E9">
      <w:pPr>
        <w:pStyle w:val="ListParagraph"/>
        <w:numPr>
          <w:ilvl w:val="0"/>
          <w:numId w:val="41"/>
        </w:numPr>
        <w:spacing w:after="0"/>
        <w:ind w:left="2552" w:hanging="284"/>
        <w:jc w:val="both"/>
        <w:rPr>
          <w:rFonts w:eastAsia="Times New Roman" w:cstheme="minorHAnsi"/>
          <w:sz w:val="24"/>
          <w:szCs w:val="24"/>
        </w:rPr>
      </w:pPr>
      <w:r w:rsidRPr="003344E5">
        <w:rPr>
          <w:rFonts w:eastAsia="Times New Roman" w:cstheme="minorHAnsi"/>
          <w:sz w:val="24"/>
          <w:szCs w:val="24"/>
        </w:rPr>
        <w:t xml:space="preserve">penyusunan bahan perumusan kebijakan teknis bina potensi masyarakat; </w:t>
      </w:r>
    </w:p>
    <w:p w:rsidR="00E52DE4" w:rsidRPr="003344E5" w:rsidRDefault="005A4639" w:rsidP="00C314E9">
      <w:pPr>
        <w:pStyle w:val="ListParagraph"/>
        <w:numPr>
          <w:ilvl w:val="0"/>
          <w:numId w:val="41"/>
        </w:numPr>
        <w:spacing w:after="0"/>
        <w:ind w:left="2552" w:hanging="284"/>
        <w:jc w:val="both"/>
        <w:rPr>
          <w:rFonts w:eastAsia="Times New Roman" w:cstheme="minorHAnsi"/>
          <w:sz w:val="24"/>
          <w:szCs w:val="24"/>
        </w:rPr>
      </w:pPr>
      <w:r w:rsidRPr="003344E5">
        <w:rPr>
          <w:rFonts w:eastAsia="Times New Roman" w:cstheme="minorHAnsi"/>
          <w:sz w:val="24"/>
          <w:szCs w:val="24"/>
        </w:rPr>
        <w:t>pengoordinasian pelaksanaan kegiatan teknis bina potensi masyarakat;</w:t>
      </w:r>
    </w:p>
    <w:p w:rsidR="00E52DE4" w:rsidRPr="003344E5" w:rsidRDefault="005A4639" w:rsidP="00C314E9">
      <w:pPr>
        <w:pStyle w:val="ListParagraph"/>
        <w:numPr>
          <w:ilvl w:val="0"/>
          <w:numId w:val="41"/>
        </w:numPr>
        <w:spacing w:after="0"/>
        <w:ind w:left="2552" w:hanging="284"/>
        <w:jc w:val="both"/>
        <w:rPr>
          <w:rFonts w:eastAsia="Times New Roman" w:cstheme="minorHAnsi"/>
          <w:sz w:val="24"/>
          <w:szCs w:val="24"/>
        </w:rPr>
      </w:pPr>
      <w:r w:rsidRPr="003344E5">
        <w:rPr>
          <w:rFonts w:eastAsia="Times New Roman" w:cstheme="minorHAnsi"/>
          <w:sz w:val="24"/>
          <w:szCs w:val="24"/>
        </w:rPr>
        <w:t>penyelenggaraan kegiatan teknis bina potensi masyarakat;</w:t>
      </w:r>
    </w:p>
    <w:p w:rsidR="00E52DE4" w:rsidRPr="003344E5" w:rsidRDefault="005A4639" w:rsidP="00C314E9">
      <w:pPr>
        <w:pStyle w:val="ListParagraph"/>
        <w:numPr>
          <w:ilvl w:val="0"/>
          <w:numId w:val="41"/>
        </w:numPr>
        <w:spacing w:after="0"/>
        <w:ind w:left="2552" w:hanging="284"/>
        <w:jc w:val="both"/>
        <w:rPr>
          <w:rFonts w:eastAsia="Times New Roman" w:cstheme="minorHAnsi"/>
          <w:sz w:val="24"/>
          <w:szCs w:val="24"/>
        </w:rPr>
      </w:pPr>
      <w:r w:rsidRPr="003344E5">
        <w:rPr>
          <w:rFonts w:eastAsia="Times New Roman" w:cstheme="minorHAnsi"/>
          <w:sz w:val="24"/>
          <w:szCs w:val="24"/>
        </w:rPr>
        <w:t>pelaksanaan pemantauan, evaluasi dan pelaporan pelaksanaan kegiatan teknis bina potensi masyarakat; dan</w:t>
      </w:r>
    </w:p>
    <w:p w:rsidR="00D8424C" w:rsidRPr="004B56FE" w:rsidRDefault="005A4639" w:rsidP="004B56FE">
      <w:pPr>
        <w:pStyle w:val="ListParagraph"/>
        <w:numPr>
          <w:ilvl w:val="0"/>
          <w:numId w:val="41"/>
        </w:numPr>
        <w:spacing w:after="0"/>
        <w:ind w:left="2552" w:hanging="284"/>
        <w:jc w:val="both"/>
        <w:rPr>
          <w:rFonts w:eastAsia="Times New Roman" w:cstheme="minorHAnsi"/>
          <w:sz w:val="24"/>
          <w:szCs w:val="24"/>
        </w:rPr>
      </w:pPr>
      <w:r w:rsidRPr="003344E5">
        <w:rPr>
          <w:rFonts w:eastAsia="Times New Roman" w:cstheme="minorHAnsi"/>
          <w:sz w:val="24"/>
          <w:szCs w:val="24"/>
        </w:rPr>
        <w:t>pelaksanaan fungsi lain yang diberikan sesuai dengan tugas dan fungsinya.</w:t>
      </w:r>
    </w:p>
    <w:p w:rsidR="005A4639" w:rsidRPr="003344E5" w:rsidRDefault="005A4639" w:rsidP="00C314E9">
      <w:pPr>
        <w:pStyle w:val="ListParagraph"/>
        <w:numPr>
          <w:ilvl w:val="0"/>
          <w:numId w:val="28"/>
        </w:numPr>
        <w:spacing w:after="0"/>
        <w:ind w:left="2268" w:hanging="283"/>
        <w:jc w:val="both"/>
        <w:rPr>
          <w:rFonts w:eastAsia="Times New Roman" w:cstheme="minorHAnsi"/>
          <w:sz w:val="24"/>
          <w:szCs w:val="24"/>
        </w:rPr>
      </w:pPr>
      <w:r w:rsidRPr="003344E5">
        <w:rPr>
          <w:rFonts w:eastAsia="Times New Roman" w:cstheme="minorHAnsi"/>
          <w:sz w:val="24"/>
          <w:szCs w:val="24"/>
        </w:rPr>
        <w:t xml:space="preserve">Rincian Tugas </w:t>
      </w:r>
    </w:p>
    <w:p w:rsidR="007002EF" w:rsidRPr="003344E5" w:rsidRDefault="005A4639" w:rsidP="00C314E9">
      <w:pPr>
        <w:pStyle w:val="ListParagraph"/>
        <w:numPr>
          <w:ilvl w:val="0"/>
          <w:numId w:val="42"/>
        </w:numPr>
        <w:spacing w:after="0"/>
        <w:ind w:left="2552" w:hanging="284"/>
        <w:jc w:val="both"/>
        <w:rPr>
          <w:rFonts w:eastAsia="Times New Roman" w:cstheme="minorHAnsi"/>
          <w:sz w:val="24"/>
          <w:szCs w:val="24"/>
        </w:rPr>
      </w:pPr>
      <w:r w:rsidRPr="003344E5">
        <w:rPr>
          <w:rFonts w:eastAsia="Times New Roman" w:cstheme="minorHAnsi"/>
          <w:sz w:val="24"/>
          <w:szCs w:val="24"/>
        </w:rPr>
        <w:t>menyusun rencana kerja Seksi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menyusun bahan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merencanakan bahan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merancang bahan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mengembangkan bahan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membuat konsep bahan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mengkaji ulang bahan perumusan, koordinasi pelaksanaan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menganalisis bahan kebijakan teknis bina potensi masyarakat;</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melaksanakan pembinaan terhadap satuan keamanan lingkungan di masyarakat;</w:t>
      </w:r>
    </w:p>
    <w:p w:rsidR="007002EF" w:rsidRPr="003344E5" w:rsidRDefault="005A4639" w:rsidP="00C314E9">
      <w:pPr>
        <w:pStyle w:val="ListParagraph"/>
        <w:numPr>
          <w:ilvl w:val="0"/>
          <w:numId w:val="42"/>
        </w:numPr>
        <w:spacing w:after="0"/>
        <w:ind w:left="2552" w:hanging="284"/>
        <w:jc w:val="both"/>
        <w:rPr>
          <w:rFonts w:eastAsia="Times New Roman" w:cstheme="minorHAnsi"/>
          <w:sz w:val="24"/>
          <w:szCs w:val="24"/>
        </w:rPr>
      </w:pPr>
      <w:r w:rsidRPr="003344E5">
        <w:rPr>
          <w:rFonts w:eastAsia="Times New Roman" w:cstheme="minorHAnsi"/>
          <w:sz w:val="24"/>
          <w:szCs w:val="24"/>
        </w:rPr>
        <w:t>melaksanakan penelurusan dan pembinaan potensi masyarakat dan partisipasi masyarakat dalam penyelenggaraan ketertiban umum dan ketenteraman masyarakat serta perlindungan masyarakat;</w:t>
      </w:r>
    </w:p>
    <w:p w:rsidR="007002EF" w:rsidRPr="003344E5" w:rsidRDefault="005A4639" w:rsidP="00C314E9">
      <w:pPr>
        <w:pStyle w:val="ListParagraph"/>
        <w:numPr>
          <w:ilvl w:val="0"/>
          <w:numId w:val="42"/>
        </w:numPr>
        <w:spacing w:after="0"/>
        <w:ind w:left="2552" w:hanging="284"/>
        <w:jc w:val="both"/>
        <w:rPr>
          <w:rFonts w:eastAsia="Times New Roman" w:cstheme="minorHAnsi"/>
          <w:sz w:val="24"/>
          <w:szCs w:val="24"/>
        </w:rPr>
      </w:pPr>
      <w:r w:rsidRPr="003344E5">
        <w:rPr>
          <w:rFonts w:eastAsia="Times New Roman" w:cstheme="minorHAnsi"/>
          <w:sz w:val="24"/>
          <w:szCs w:val="24"/>
        </w:rPr>
        <w:t>melaksanakan peningkatan kapasitas sumber daya manusia satuan perlindungan masyarakat bidang kewaspadaan dini, bina masyarakat penangananan konflik pemerintahan, penanganan konflik sosial, pengawasan orang asing dan lembaga asing;</w:t>
      </w:r>
    </w:p>
    <w:p w:rsidR="007002EF" w:rsidRPr="003344E5" w:rsidRDefault="005A4639"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lastRenderedPageBreak/>
        <w:t>melaksanakan penyuluhan pencegahan peredaran uang palsu;</w:t>
      </w:r>
    </w:p>
    <w:p w:rsidR="007002EF" w:rsidRPr="003344E5" w:rsidRDefault="000566DC"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melaksanakan evaluasi dan pelaporan pelaksanaan kegiatan Seksi Bina Potensi Masyarakat;dan</w:t>
      </w:r>
    </w:p>
    <w:p w:rsidR="000566DC" w:rsidRPr="003344E5" w:rsidRDefault="000566DC" w:rsidP="00C314E9">
      <w:pPr>
        <w:pStyle w:val="ListParagraph"/>
        <w:numPr>
          <w:ilvl w:val="0"/>
          <w:numId w:val="42"/>
        </w:numPr>
        <w:spacing w:after="0"/>
        <w:ind w:left="2552" w:hanging="283"/>
        <w:jc w:val="both"/>
        <w:rPr>
          <w:rFonts w:eastAsia="Times New Roman" w:cstheme="minorHAnsi"/>
          <w:sz w:val="24"/>
          <w:szCs w:val="24"/>
        </w:rPr>
      </w:pPr>
      <w:r w:rsidRPr="003344E5">
        <w:rPr>
          <w:rFonts w:eastAsia="Times New Roman" w:cstheme="minorHAnsi"/>
          <w:sz w:val="24"/>
          <w:szCs w:val="24"/>
        </w:rPr>
        <w:t>melaksanakan tugas lain yang diberikan oleh atasan sesuai dengan tugas dan fungsinya.</w:t>
      </w:r>
    </w:p>
    <w:p w:rsidR="00D8424C" w:rsidRPr="003344E5" w:rsidRDefault="00D8424C" w:rsidP="007E7CD1">
      <w:pPr>
        <w:spacing w:after="0"/>
        <w:jc w:val="both"/>
        <w:rPr>
          <w:rFonts w:eastAsia="Times New Roman" w:cstheme="minorHAnsi"/>
          <w:sz w:val="24"/>
          <w:szCs w:val="24"/>
        </w:rPr>
      </w:pPr>
    </w:p>
    <w:p w:rsidR="000566DC" w:rsidRPr="003344E5" w:rsidRDefault="000566DC" w:rsidP="00C314E9">
      <w:pPr>
        <w:pStyle w:val="ListParagraph"/>
        <w:numPr>
          <w:ilvl w:val="2"/>
          <w:numId w:val="7"/>
        </w:numPr>
        <w:spacing w:after="0"/>
        <w:ind w:left="1560" w:hanging="284"/>
        <w:jc w:val="both"/>
        <w:rPr>
          <w:rFonts w:cstheme="minorHAnsi"/>
          <w:sz w:val="24"/>
          <w:szCs w:val="24"/>
        </w:rPr>
      </w:pPr>
      <w:r w:rsidRPr="003344E5">
        <w:rPr>
          <w:rFonts w:cstheme="minorHAnsi"/>
          <w:sz w:val="24"/>
          <w:szCs w:val="24"/>
        </w:rPr>
        <w:t>Kelompok Jabatan Fungsional.</w:t>
      </w:r>
    </w:p>
    <w:p w:rsidR="000566DC" w:rsidRPr="003344E5" w:rsidRDefault="000566DC" w:rsidP="00C314E9">
      <w:pPr>
        <w:pStyle w:val="ListParagraph"/>
        <w:numPr>
          <w:ilvl w:val="0"/>
          <w:numId w:val="67"/>
        </w:numPr>
        <w:spacing w:after="0"/>
        <w:ind w:left="1843" w:hanging="284"/>
        <w:jc w:val="both"/>
        <w:rPr>
          <w:rFonts w:eastAsia="Times New Roman" w:cstheme="minorHAnsi"/>
          <w:sz w:val="24"/>
          <w:szCs w:val="24"/>
        </w:rPr>
      </w:pPr>
      <w:r w:rsidRPr="003344E5">
        <w:rPr>
          <w:rFonts w:eastAsia="Times New Roman" w:cstheme="minorHAnsi"/>
          <w:sz w:val="24"/>
          <w:szCs w:val="24"/>
        </w:rPr>
        <w:t>Kelompok Jabatan Fungsional mempunyai tugas melaksanakan sebagian tugas Satuan sesuai dengan keahlian dan kebutuhan.</w:t>
      </w:r>
    </w:p>
    <w:p w:rsidR="000566DC" w:rsidRPr="003344E5" w:rsidRDefault="000566DC" w:rsidP="00C314E9">
      <w:pPr>
        <w:pStyle w:val="ListParagraph"/>
        <w:numPr>
          <w:ilvl w:val="0"/>
          <w:numId w:val="67"/>
        </w:numPr>
        <w:spacing w:after="0"/>
        <w:ind w:left="1843" w:hanging="284"/>
        <w:jc w:val="both"/>
        <w:rPr>
          <w:rFonts w:eastAsia="Times New Roman" w:cstheme="minorHAnsi"/>
          <w:sz w:val="24"/>
          <w:szCs w:val="24"/>
        </w:rPr>
      </w:pPr>
      <w:r w:rsidRPr="003344E5">
        <w:rPr>
          <w:rFonts w:eastAsia="Times New Roman" w:cstheme="minorHAnsi"/>
          <w:sz w:val="24"/>
          <w:szCs w:val="24"/>
        </w:rPr>
        <w:t>Kelompok Jabatan Fungsional terdiri atas sejumlah tenaga dalam jenjang jabatan fungsional yang terbagi dalam berbagai kelompok sesuai dengan bidang keahliannya.</w:t>
      </w:r>
    </w:p>
    <w:p w:rsidR="000566DC" w:rsidRPr="003344E5" w:rsidRDefault="000566DC" w:rsidP="00C314E9">
      <w:pPr>
        <w:pStyle w:val="ListParagraph"/>
        <w:numPr>
          <w:ilvl w:val="0"/>
          <w:numId w:val="67"/>
        </w:numPr>
        <w:spacing w:after="0"/>
        <w:ind w:left="1843" w:hanging="284"/>
        <w:jc w:val="both"/>
        <w:rPr>
          <w:rFonts w:eastAsia="Times New Roman" w:cstheme="minorHAnsi"/>
          <w:sz w:val="24"/>
          <w:szCs w:val="24"/>
        </w:rPr>
      </w:pPr>
      <w:r w:rsidRPr="003344E5">
        <w:rPr>
          <w:rFonts w:eastAsia="Times New Roman" w:cstheme="minorHAnsi"/>
          <w:sz w:val="24"/>
          <w:szCs w:val="24"/>
        </w:rPr>
        <w:t>Setiap Kelompok Jabatan Fungsional dipimpin oleh tenaga fungsional senior yang ditunjuk oleh Bupati.</w:t>
      </w:r>
    </w:p>
    <w:p w:rsidR="000566DC" w:rsidRPr="003344E5" w:rsidRDefault="000566DC" w:rsidP="00C314E9">
      <w:pPr>
        <w:pStyle w:val="ListParagraph"/>
        <w:numPr>
          <w:ilvl w:val="0"/>
          <w:numId w:val="67"/>
        </w:numPr>
        <w:spacing w:after="0"/>
        <w:ind w:left="1843" w:hanging="284"/>
        <w:jc w:val="both"/>
        <w:rPr>
          <w:rFonts w:eastAsia="Times New Roman" w:cstheme="minorHAnsi"/>
          <w:sz w:val="24"/>
          <w:szCs w:val="24"/>
        </w:rPr>
      </w:pPr>
      <w:r w:rsidRPr="003344E5">
        <w:rPr>
          <w:rFonts w:eastAsia="Times New Roman" w:cstheme="minorHAnsi"/>
          <w:sz w:val="24"/>
          <w:szCs w:val="24"/>
        </w:rPr>
        <w:t>Bupati dapat membentuk Jabatan Fungsional sesuai dengan kebutuhan dan ketentuan peraturan perundang-undangan.</w:t>
      </w:r>
    </w:p>
    <w:p w:rsidR="000566DC" w:rsidRPr="003344E5" w:rsidRDefault="000566DC" w:rsidP="00C314E9">
      <w:pPr>
        <w:pStyle w:val="ListParagraph"/>
        <w:numPr>
          <w:ilvl w:val="0"/>
          <w:numId w:val="67"/>
        </w:numPr>
        <w:spacing w:after="0"/>
        <w:ind w:left="1843" w:hanging="284"/>
        <w:jc w:val="both"/>
        <w:rPr>
          <w:rFonts w:eastAsia="Times New Roman" w:cstheme="minorHAnsi"/>
          <w:sz w:val="24"/>
          <w:szCs w:val="24"/>
        </w:rPr>
      </w:pPr>
      <w:r w:rsidRPr="003344E5">
        <w:rPr>
          <w:rFonts w:eastAsia="Times New Roman" w:cstheme="minorHAnsi"/>
          <w:sz w:val="24"/>
          <w:szCs w:val="24"/>
        </w:rPr>
        <w:t>Jenis dan jenjang Jabatan Fungsional diatur sesuai dengan peraturan perundang-undangan.</w:t>
      </w:r>
    </w:p>
    <w:p w:rsidR="00D26640" w:rsidRPr="003344E5" w:rsidRDefault="00D26640" w:rsidP="00C314E9">
      <w:pPr>
        <w:pStyle w:val="ListParagraph"/>
        <w:spacing w:after="0"/>
        <w:ind w:left="1843"/>
        <w:jc w:val="both"/>
        <w:rPr>
          <w:rFonts w:eastAsia="Times New Roman" w:cstheme="minorHAnsi"/>
          <w:sz w:val="24"/>
          <w:szCs w:val="24"/>
        </w:rPr>
      </w:pPr>
    </w:p>
    <w:p w:rsidR="000566DC" w:rsidRPr="003344E5" w:rsidRDefault="000566DC" w:rsidP="00C314E9">
      <w:pPr>
        <w:pStyle w:val="ListParagraph"/>
        <w:numPr>
          <w:ilvl w:val="0"/>
          <w:numId w:val="2"/>
        </w:numPr>
        <w:spacing w:after="0"/>
        <w:ind w:left="709" w:hanging="284"/>
        <w:rPr>
          <w:rFonts w:cstheme="minorHAnsi"/>
          <w:b/>
          <w:sz w:val="24"/>
          <w:szCs w:val="24"/>
        </w:rPr>
      </w:pPr>
      <w:r w:rsidRPr="003344E5">
        <w:rPr>
          <w:rFonts w:cstheme="minorHAnsi"/>
          <w:b/>
          <w:sz w:val="24"/>
          <w:szCs w:val="24"/>
        </w:rPr>
        <w:t xml:space="preserve">Struktur Organisasi </w:t>
      </w:r>
    </w:p>
    <w:p w:rsidR="000566DC" w:rsidRPr="003344E5" w:rsidRDefault="000566DC" w:rsidP="00C314E9">
      <w:pPr>
        <w:spacing w:before="240" w:after="0"/>
        <w:ind w:left="720" w:firstLine="556"/>
        <w:jc w:val="both"/>
        <w:rPr>
          <w:rFonts w:cstheme="minorHAnsi"/>
          <w:sz w:val="24"/>
          <w:szCs w:val="24"/>
        </w:rPr>
      </w:pPr>
      <w:r w:rsidRPr="003344E5">
        <w:rPr>
          <w:rFonts w:cstheme="minorHAnsi"/>
          <w:sz w:val="24"/>
          <w:szCs w:val="24"/>
        </w:rPr>
        <w:t>Berdasarkan Peraturan Daerah Kabupaten Sumbawa Nomor 12 Tahun 20</w:t>
      </w:r>
      <w:r w:rsidRPr="003344E5">
        <w:rPr>
          <w:rFonts w:cstheme="minorHAnsi"/>
          <w:sz w:val="24"/>
          <w:szCs w:val="24"/>
          <w:lang w:val="id-ID"/>
        </w:rPr>
        <w:t>1</w:t>
      </w:r>
      <w:r w:rsidRPr="003344E5">
        <w:rPr>
          <w:rFonts w:cstheme="minorHAnsi"/>
          <w:sz w:val="24"/>
          <w:szCs w:val="24"/>
        </w:rPr>
        <w:t>6 tentang P</w:t>
      </w:r>
      <w:r w:rsidRPr="003344E5">
        <w:rPr>
          <w:rFonts w:cstheme="minorHAnsi"/>
          <w:sz w:val="24"/>
          <w:szCs w:val="24"/>
          <w:lang w:val="id-ID"/>
        </w:rPr>
        <w:t>embentukan</w:t>
      </w:r>
      <w:r w:rsidRPr="003344E5">
        <w:rPr>
          <w:rFonts w:cstheme="minorHAnsi"/>
          <w:sz w:val="24"/>
          <w:szCs w:val="24"/>
        </w:rPr>
        <w:t xml:space="preserve"> dan</w:t>
      </w:r>
      <w:r w:rsidRPr="003344E5">
        <w:rPr>
          <w:rFonts w:cstheme="minorHAnsi"/>
          <w:sz w:val="24"/>
          <w:szCs w:val="24"/>
          <w:lang w:val="id-ID"/>
        </w:rPr>
        <w:t xml:space="preserve"> Susunan</w:t>
      </w:r>
      <w:r w:rsidRPr="003344E5">
        <w:rPr>
          <w:rFonts w:cstheme="minorHAnsi"/>
          <w:sz w:val="24"/>
          <w:szCs w:val="24"/>
        </w:rPr>
        <w:t xml:space="preserve"> Perangkat Daerah </w:t>
      </w:r>
      <w:r w:rsidRPr="003344E5">
        <w:rPr>
          <w:rFonts w:cstheme="minorHAnsi"/>
          <w:sz w:val="24"/>
          <w:szCs w:val="24"/>
          <w:lang w:val="id-ID"/>
        </w:rPr>
        <w:t>Kabupaten</w:t>
      </w:r>
      <w:r w:rsidRPr="003344E5">
        <w:rPr>
          <w:rFonts w:cstheme="minorHAnsi"/>
          <w:sz w:val="24"/>
          <w:szCs w:val="24"/>
        </w:rPr>
        <w:t xml:space="preserve"> </w:t>
      </w:r>
      <w:r w:rsidRPr="003344E5">
        <w:rPr>
          <w:rFonts w:cstheme="minorHAnsi"/>
          <w:sz w:val="24"/>
          <w:szCs w:val="24"/>
          <w:lang w:val="id-ID"/>
        </w:rPr>
        <w:t>Sumbawa</w:t>
      </w:r>
      <w:r w:rsidRPr="003344E5">
        <w:rPr>
          <w:rFonts w:cstheme="minorHAnsi"/>
          <w:sz w:val="24"/>
          <w:szCs w:val="24"/>
        </w:rPr>
        <w:t xml:space="preserve"> serta dijabarkan dalam Peraturan Bupati Sumbawa Nomor 59 Tahun 2016 tentang Kedudukan, Susunan Organisasi, Tugas dan Fungsi serta Tata Kerja Satuan Polisi Pamong Praja Kabupaten Sumbawa, maka Susunan Organisasi Satuan, terdiri atas:</w:t>
      </w:r>
    </w:p>
    <w:p w:rsidR="00C314E9" w:rsidRPr="003344E5" w:rsidRDefault="000566DC" w:rsidP="00C314E9">
      <w:pPr>
        <w:pStyle w:val="ListParagraph"/>
        <w:numPr>
          <w:ilvl w:val="1"/>
          <w:numId w:val="61"/>
        </w:numPr>
        <w:tabs>
          <w:tab w:val="clear" w:pos="1440"/>
          <w:tab w:val="num" w:pos="1134"/>
        </w:tabs>
        <w:spacing w:after="0"/>
        <w:ind w:left="1134" w:hanging="425"/>
        <w:jc w:val="both"/>
        <w:rPr>
          <w:rFonts w:cstheme="minorHAnsi"/>
          <w:sz w:val="24"/>
          <w:szCs w:val="24"/>
        </w:rPr>
      </w:pPr>
      <w:r w:rsidRPr="003344E5">
        <w:rPr>
          <w:rFonts w:cstheme="minorHAnsi"/>
          <w:sz w:val="24"/>
          <w:szCs w:val="24"/>
        </w:rPr>
        <w:t>Unsur Pimpinan adalah Kepala Satuan</w:t>
      </w:r>
    </w:p>
    <w:p w:rsidR="000566DC" w:rsidRPr="003344E5" w:rsidRDefault="000566DC" w:rsidP="00C314E9">
      <w:pPr>
        <w:pStyle w:val="ListParagraph"/>
        <w:numPr>
          <w:ilvl w:val="1"/>
          <w:numId w:val="61"/>
        </w:numPr>
        <w:tabs>
          <w:tab w:val="clear" w:pos="1440"/>
          <w:tab w:val="num" w:pos="1134"/>
        </w:tabs>
        <w:spacing w:after="0"/>
        <w:ind w:left="1134" w:hanging="425"/>
        <w:jc w:val="both"/>
        <w:rPr>
          <w:rFonts w:cstheme="minorHAnsi"/>
          <w:sz w:val="24"/>
          <w:szCs w:val="24"/>
        </w:rPr>
      </w:pPr>
      <w:r w:rsidRPr="003344E5">
        <w:rPr>
          <w:rFonts w:cstheme="minorHAnsi"/>
          <w:sz w:val="24"/>
          <w:szCs w:val="24"/>
        </w:rPr>
        <w:t>Unsur Pembantu Pimpinan adalah Sekretariat, terdiri atas:</w:t>
      </w:r>
    </w:p>
    <w:p w:rsidR="00D8424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Subbagian Perencanaan dan Pelaporan;</w:t>
      </w:r>
    </w:p>
    <w:p w:rsidR="00D8424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Subagian Keuangan; dan</w:t>
      </w:r>
    </w:p>
    <w:p w:rsidR="000566D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Subbagian Umum dan Kepegawaian.</w:t>
      </w:r>
    </w:p>
    <w:p w:rsidR="000566DC" w:rsidRPr="003344E5" w:rsidRDefault="000566DC" w:rsidP="00C314E9">
      <w:pPr>
        <w:pStyle w:val="ListParagraph"/>
        <w:numPr>
          <w:ilvl w:val="1"/>
          <w:numId w:val="61"/>
        </w:numPr>
        <w:tabs>
          <w:tab w:val="clear" w:pos="1440"/>
          <w:tab w:val="num" w:pos="1134"/>
        </w:tabs>
        <w:spacing w:after="0"/>
        <w:ind w:left="1134" w:hanging="425"/>
        <w:jc w:val="both"/>
        <w:rPr>
          <w:rFonts w:cstheme="minorHAnsi"/>
          <w:sz w:val="24"/>
          <w:szCs w:val="24"/>
        </w:rPr>
      </w:pPr>
      <w:r w:rsidRPr="003344E5">
        <w:rPr>
          <w:rFonts w:cstheme="minorHAnsi"/>
          <w:sz w:val="24"/>
          <w:szCs w:val="24"/>
        </w:rPr>
        <w:t>Unsur Pelaksana adalah Bidang, terdiri atas :</w:t>
      </w:r>
    </w:p>
    <w:p w:rsidR="000566D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Bidang Penegakan Perundang-Undangan Daerah, terdiri atas:</w:t>
      </w:r>
    </w:p>
    <w:p w:rsidR="00D8424C" w:rsidRPr="003344E5" w:rsidRDefault="000566DC" w:rsidP="00C314E9">
      <w:pPr>
        <w:pStyle w:val="ListParagraph"/>
        <w:numPr>
          <w:ilvl w:val="0"/>
          <w:numId w:val="63"/>
        </w:numPr>
        <w:spacing w:after="0"/>
        <w:ind w:left="1701" w:hanging="283"/>
        <w:jc w:val="both"/>
        <w:rPr>
          <w:rFonts w:cstheme="minorHAnsi"/>
          <w:sz w:val="24"/>
          <w:szCs w:val="24"/>
        </w:rPr>
      </w:pPr>
      <w:r w:rsidRPr="003344E5">
        <w:rPr>
          <w:rFonts w:cstheme="minorHAnsi"/>
          <w:sz w:val="24"/>
          <w:szCs w:val="24"/>
        </w:rPr>
        <w:t>Seksi Pembinaan, Pengawasan dan Penyuluhan; dan</w:t>
      </w:r>
    </w:p>
    <w:p w:rsidR="000566DC" w:rsidRPr="003344E5" w:rsidRDefault="000566DC" w:rsidP="00C314E9">
      <w:pPr>
        <w:pStyle w:val="ListParagraph"/>
        <w:numPr>
          <w:ilvl w:val="0"/>
          <w:numId w:val="63"/>
        </w:numPr>
        <w:spacing w:after="0"/>
        <w:ind w:left="1701" w:hanging="283"/>
        <w:jc w:val="both"/>
        <w:rPr>
          <w:rFonts w:cstheme="minorHAnsi"/>
          <w:sz w:val="24"/>
          <w:szCs w:val="24"/>
        </w:rPr>
      </w:pPr>
      <w:r w:rsidRPr="003344E5">
        <w:rPr>
          <w:rFonts w:cstheme="minorHAnsi"/>
          <w:sz w:val="24"/>
          <w:szCs w:val="24"/>
        </w:rPr>
        <w:t>Seksi Penyelidikan dan Penyidikan.</w:t>
      </w:r>
    </w:p>
    <w:p w:rsidR="000566D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Bidang Ketertiban Umum dan Ketenteraman Masyarakat, terdiri atas:</w:t>
      </w:r>
    </w:p>
    <w:p w:rsidR="00D8424C" w:rsidRPr="003344E5" w:rsidRDefault="000566DC" w:rsidP="00C314E9">
      <w:pPr>
        <w:pStyle w:val="ListParagraph"/>
        <w:numPr>
          <w:ilvl w:val="0"/>
          <w:numId w:val="64"/>
        </w:numPr>
        <w:spacing w:after="0"/>
        <w:ind w:left="1701" w:hanging="283"/>
        <w:jc w:val="both"/>
        <w:rPr>
          <w:rFonts w:cstheme="minorHAnsi"/>
          <w:sz w:val="24"/>
          <w:szCs w:val="24"/>
        </w:rPr>
      </w:pPr>
      <w:r w:rsidRPr="003344E5">
        <w:rPr>
          <w:rFonts w:cstheme="minorHAnsi"/>
          <w:sz w:val="24"/>
          <w:szCs w:val="24"/>
        </w:rPr>
        <w:t>Seksi Operasi dan Pengendalian; dan</w:t>
      </w:r>
    </w:p>
    <w:p w:rsidR="000566DC" w:rsidRPr="003344E5" w:rsidRDefault="000566DC" w:rsidP="00C314E9">
      <w:pPr>
        <w:pStyle w:val="ListParagraph"/>
        <w:numPr>
          <w:ilvl w:val="0"/>
          <w:numId w:val="64"/>
        </w:numPr>
        <w:spacing w:after="0"/>
        <w:ind w:left="1701" w:hanging="283"/>
        <w:jc w:val="both"/>
        <w:rPr>
          <w:rFonts w:cstheme="minorHAnsi"/>
          <w:sz w:val="24"/>
          <w:szCs w:val="24"/>
        </w:rPr>
      </w:pPr>
      <w:r w:rsidRPr="003344E5">
        <w:rPr>
          <w:rFonts w:cstheme="minorHAnsi"/>
          <w:sz w:val="24"/>
          <w:szCs w:val="24"/>
        </w:rPr>
        <w:t>Seksi Kerja Sama.</w:t>
      </w:r>
    </w:p>
    <w:p w:rsidR="000566D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Bidang Pengembangan Kapasitas, terdiri atas:</w:t>
      </w:r>
    </w:p>
    <w:p w:rsidR="00D8424C" w:rsidRPr="003344E5" w:rsidRDefault="000566DC" w:rsidP="00C314E9">
      <w:pPr>
        <w:pStyle w:val="ListParagraph"/>
        <w:numPr>
          <w:ilvl w:val="0"/>
          <w:numId w:val="65"/>
        </w:numPr>
        <w:spacing w:after="0"/>
        <w:ind w:left="1701" w:hanging="283"/>
        <w:jc w:val="both"/>
        <w:rPr>
          <w:rFonts w:cstheme="minorHAnsi"/>
          <w:sz w:val="24"/>
          <w:szCs w:val="24"/>
        </w:rPr>
      </w:pPr>
      <w:r w:rsidRPr="003344E5">
        <w:rPr>
          <w:rFonts w:cstheme="minorHAnsi"/>
          <w:sz w:val="24"/>
          <w:szCs w:val="24"/>
        </w:rPr>
        <w:t>Seksi Kesamaptaan; dan</w:t>
      </w:r>
    </w:p>
    <w:p w:rsidR="000566DC" w:rsidRPr="003344E5" w:rsidRDefault="000566DC" w:rsidP="00C314E9">
      <w:pPr>
        <w:pStyle w:val="ListParagraph"/>
        <w:numPr>
          <w:ilvl w:val="0"/>
          <w:numId w:val="65"/>
        </w:numPr>
        <w:spacing w:after="0"/>
        <w:ind w:left="1701" w:hanging="283"/>
        <w:jc w:val="both"/>
        <w:rPr>
          <w:rFonts w:cstheme="minorHAnsi"/>
          <w:sz w:val="24"/>
          <w:szCs w:val="24"/>
        </w:rPr>
      </w:pPr>
      <w:r w:rsidRPr="003344E5">
        <w:rPr>
          <w:rFonts w:cstheme="minorHAnsi"/>
          <w:sz w:val="24"/>
          <w:szCs w:val="24"/>
        </w:rPr>
        <w:t>Seksi Data dan Informasi.</w:t>
      </w:r>
    </w:p>
    <w:p w:rsidR="000566DC" w:rsidRPr="003344E5" w:rsidRDefault="000566DC" w:rsidP="00C314E9">
      <w:pPr>
        <w:pStyle w:val="ListParagraph"/>
        <w:numPr>
          <w:ilvl w:val="2"/>
          <w:numId w:val="61"/>
        </w:numPr>
        <w:spacing w:after="0"/>
        <w:ind w:left="1418" w:hanging="284"/>
        <w:jc w:val="both"/>
        <w:rPr>
          <w:rFonts w:cstheme="minorHAnsi"/>
          <w:sz w:val="24"/>
          <w:szCs w:val="24"/>
        </w:rPr>
      </w:pPr>
      <w:r w:rsidRPr="003344E5">
        <w:rPr>
          <w:rFonts w:cstheme="minorHAnsi"/>
          <w:sz w:val="24"/>
          <w:szCs w:val="24"/>
        </w:rPr>
        <w:t>Bidang Perlindungan Masyarakat, terdiri atas:</w:t>
      </w:r>
    </w:p>
    <w:p w:rsidR="00D8424C" w:rsidRPr="003344E5" w:rsidRDefault="000566DC" w:rsidP="00C314E9">
      <w:pPr>
        <w:pStyle w:val="ListParagraph"/>
        <w:numPr>
          <w:ilvl w:val="0"/>
          <w:numId w:val="66"/>
        </w:numPr>
        <w:spacing w:after="0"/>
        <w:ind w:left="1701" w:hanging="283"/>
        <w:jc w:val="both"/>
        <w:rPr>
          <w:rFonts w:cstheme="minorHAnsi"/>
          <w:sz w:val="24"/>
          <w:szCs w:val="24"/>
        </w:rPr>
      </w:pPr>
      <w:r w:rsidRPr="003344E5">
        <w:rPr>
          <w:rFonts w:cstheme="minorHAnsi"/>
          <w:sz w:val="24"/>
          <w:szCs w:val="24"/>
        </w:rPr>
        <w:t>Seksi Satuan Perlindungan Masyarakat; dan</w:t>
      </w:r>
    </w:p>
    <w:p w:rsidR="000566DC" w:rsidRPr="003344E5" w:rsidRDefault="000566DC" w:rsidP="00C314E9">
      <w:pPr>
        <w:pStyle w:val="ListParagraph"/>
        <w:numPr>
          <w:ilvl w:val="0"/>
          <w:numId w:val="66"/>
        </w:numPr>
        <w:spacing w:after="0"/>
        <w:ind w:left="1701" w:hanging="283"/>
        <w:jc w:val="both"/>
        <w:rPr>
          <w:rFonts w:cstheme="minorHAnsi"/>
          <w:sz w:val="24"/>
          <w:szCs w:val="24"/>
        </w:rPr>
      </w:pPr>
      <w:r w:rsidRPr="003344E5">
        <w:rPr>
          <w:rFonts w:cstheme="minorHAnsi"/>
          <w:sz w:val="24"/>
          <w:szCs w:val="24"/>
        </w:rPr>
        <w:t>Seksi Bina Potensi Masyarakat.</w:t>
      </w:r>
    </w:p>
    <w:p w:rsidR="000566DC" w:rsidRPr="003344E5" w:rsidRDefault="000566DC" w:rsidP="00C314E9">
      <w:pPr>
        <w:pStyle w:val="ListParagraph"/>
        <w:numPr>
          <w:ilvl w:val="1"/>
          <w:numId w:val="61"/>
        </w:numPr>
        <w:tabs>
          <w:tab w:val="clear" w:pos="1440"/>
          <w:tab w:val="num" w:pos="1134"/>
        </w:tabs>
        <w:spacing w:after="0"/>
        <w:ind w:left="1134" w:hanging="425"/>
        <w:jc w:val="both"/>
        <w:rPr>
          <w:rFonts w:cstheme="minorHAnsi"/>
          <w:sz w:val="24"/>
          <w:szCs w:val="24"/>
        </w:rPr>
      </w:pPr>
      <w:r w:rsidRPr="003344E5">
        <w:rPr>
          <w:rFonts w:cstheme="minorHAnsi"/>
          <w:sz w:val="24"/>
          <w:szCs w:val="24"/>
        </w:rPr>
        <w:t>Kelompok Jabatan Fungsional.</w:t>
      </w:r>
    </w:p>
    <w:p w:rsidR="00FD0C3F" w:rsidRPr="003344E5" w:rsidRDefault="00FD0C3F" w:rsidP="007E7CD1">
      <w:pPr>
        <w:spacing w:after="0"/>
        <w:jc w:val="both"/>
        <w:rPr>
          <w:rFonts w:cstheme="minorHAnsi"/>
          <w:b/>
          <w:sz w:val="24"/>
          <w:szCs w:val="24"/>
          <w:lang w:val="id-ID"/>
        </w:rPr>
        <w:sectPr w:rsidR="00FD0C3F" w:rsidRPr="003344E5" w:rsidSect="00BA1953">
          <w:headerReference w:type="default" r:id="rId9"/>
          <w:footerReference w:type="even" r:id="rId10"/>
          <w:footerReference w:type="default" r:id="rId11"/>
          <w:pgSz w:w="12240" w:h="20160" w:code="5"/>
          <w:pgMar w:top="1440" w:right="1728" w:bottom="1440" w:left="2016" w:header="1138" w:footer="1925" w:gutter="0"/>
          <w:pgNumType w:start="8"/>
          <w:cols w:space="720"/>
          <w:docGrid w:linePitch="360"/>
        </w:sectPr>
      </w:pPr>
    </w:p>
    <w:p w:rsidR="00B97734" w:rsidRPr="003344E5" w:rsidRDefault="00B97734" w:rsidP="007E7CD1">
      <w:pPr>
        <w:pStyle w:val="NoSpacing"/>
        <w:spacing w:line="276" w:lineRule="auto"/>
        <w:jc w:val="center"/>
        <w:rPr>
          <w:rFonts w:asciiTheme="minorHAnsi" w:hAnsiTheme="minorHAnsi" w:cstheme="minorHAnsi"/>
          <w:b/>
          <w:sz w:val="24"/>
          <w:szCs w:val="24"/>
        </w:rPr>
      </w:pPr>
      <w:r w:rsidRPr="003344E5">
        <w:rPr>
          <w:rFonts w:asciiTheme="minorHAnsi" w:hAnsiTheme="minorHAnsi" w:cstheme="minorHAnsi"/>
          <w:b/>
          <w:sz w:val="24"/>
          <w:szCs w:val="24"/>
        </w:rPr>
        <w:lastRenderedPageBreak/>
        <w:t>BAGAN STRUKTUR ORGANISASI</w:t>
      </w:r>
    </w:p>
    <w:p w:rsidR="00B97734" w:rsidRPr="003344E5" w:rsidRDefault="00B97734" w:rsidP="007E7CD1">
      <w:pPr>
        <w:pStyle w:val="NoSpacing"/>
        <w:spacing w:line="276" w:lineRule="auto"/>
        <w:jc w:val="center"/>
        <w:rPr>
          <w:rFonts w:asciiTheme="minorHAnsi" w:hAnsiTheme="minorHAnsi" w:cstheme="minorHAnsi"/>
          <w:b/>
          <w:sz w:val="24"/>
          <w:szCs w:val="24"/>
        </w:rPr>
      </w:pPr>
      <w:r w:rsidRPr="003344E5">
        <w:rPr>
          <w:rFonts w:asciiTheme="minorHAnsi" w:hAnsiTheme="minorHAnsi" w:cstheme="minorHAnsi"/>
          <w:b/>
          <w:sz w:val="24"/>
          <w:szCs w:val="24"/>
        </w:rPr>
        <w:t>SATUAN POLISI PAMONG PRAJA KABUPATEN SUMBAWA</w:t>
      </w:r>
    </w:p>
    <w:p w:rsidR="00B97734" w:rsidRPr="003344E5" w:rsidRDefault="00B97734" w:rsidP="007E7CD1">
      <w:pPr>
        <w:spacing w:after="0"/>
        <w:jc w:val="both"/>
        <w:rPr>
          <w:rFonts w:cstheme="minorHAnsi"/>
          <w:sz w:val="24"/>
          <w:szCs w:val="24"/>
          <w:lang w:val="id-ID"/>
        </w:rPr>
      </w:pPr>
    </w:p>
    <w:p w:rsidR="00B97734" w:rsidRPr="003344E5" w:rsidRDefault="005C64A2" w:rsidP="007E7CD1">
      <w:pPr>
        <w:spacing w:after="0"/>
        <w:ind w:firstLine="567"/>
        <w:jc w:val="both"/>
        <w:rPr>
          <w:rFonts w:cstheme="minorHAnsi"/>
          <w:sz w:val="24"/>
          <w:szCs w:val="24"/>
          <w:lang w:val="id-ID"/>
        </w:rPr>
      </w:pPr>
      <w:r w:rsidRPr="005C64A2">
        <w:rPr>
          <w:rFonts w:cstheme="minorHAnsi"/>
          <w:noProof/>
          <w:sz w:val="24"/>
          <w:szCs w:val="24"/>
          <w:lang w:val="id-ID" w:eastAsia="id-ID"/>
        </w:rPr>
        <w:pict>
          <v:rect id="_x0000_s1026" style="position:absolute;left:0;text-align:left;margin-left:307.85pt;margin-top:.1pt;width:156.55pt;height:42.9pt;z-index:251660288">
            <v:textbox style="mso-next-textbox:#_x0000_s1026">
              <w:txbxContent>
                <w:p w:rsidR="00BA1953" w:rsidRDefault="00BA1953" w:rsidP="00B97734">
                  <w:pPr>
                    <w:pStyle w:val="NoSpacing"/>
                    <w:jc w:val="center"/>
                  </w:pPr>
                </w:p>
                <w:p w:rsidR="00BA1953" w:rsidRDefault="00BA1953" w:rsidP="00B97734">
                  <w:pPr>
                    <w:pStyle w:val="NoSpacing"/>
                    <w:jc w:val="center"/>
                  </w:pPr>
                  <w:r>
                    <w:t xml:space="preserve">KEPALA </w:t>
                  </w:r>
                </w:p>
              </w:txbxContent>
            </v:textbox>
          </v:rect>
        </w:pict>
      </w:r>
      <w:r w:rsidRPr="005C64A2">
        <w:rPr>
          <w:rFonts w:cstheme="minorHAnsi"/>
          <w:noProof/>
          <w:sz w:val="24"/>
          <w:szCs w:val="24"/>
          <w:lang w:val="id-ID" w:eastAsia="id-ID"/>
        </w:rPr>
        <w:pict>
          <v:shapetype id="_x0000_t32" coordsize="21600,21600" o:spt="32" o:oned="t" path="m,l21600,21600e" filled="f">
            <v:path arrowok="t" fillok="f" o:connecttype="none"/>
            <o:lock v:ext="edit" shapetype="t"/>
          </v:shapetype>
          <v:shape id="_x0000_s1035" type="#_x0000_t32" style="position:absolute;left:0;text-align:left;margin-left:84.85pt;margin-top:23.7pt;width:223pt;height:0;flip:x;z-index:251669504" o:connectortype="straight"/>
        </w:pict>
      </w:r>
    </w:p>
    <w:p w:rsidR="00B97734" w:rsidRPr="003344E5" w:rsidRDefault="005C64A2" w:rsidP="007E7CD1">
      <w:pPr>
        <w:spacing w:after="0"/>
        <w:ind w:firstLine="567"/>
        <w:jc w:val="both"/>
        <w:rPr>
          <w:rFonts w:cstheme="minorHAnsi"/>
          <w:sz w:val="24"/>
          <w:szCs w:val="24"/>
        </w:rPr>
      </w:pPr>
      <w:r w:rsidRPr="005C64A2">
        <w:rPr>
          <w:rFonts w:cstheme="minorHAnsi"/>
          <w:noProof/>
          <w:sz w:val="24"/>
          <w:szCs w:val="24"/>
          <w:lang w:val="id-ID" w:eastAsia="id-ID"/>
        </w:rPr>
        <w:pict>
          <v:shape id="_x0000_s1037" type="#_x0000_t32" style="position:absolute;left:0;text-align:left;margin-left:84.85pt;margin-top:6.85pt;width:.05pt;height:14.45pt;z-index:251671552" o:connectortype="straight">
            <v:stroke endarrow="block"/>
          </v:shape>
        </w:pict>
      </w:r>
      <w:r w:rsidRPr="005C64A2">
        <w:rPr>
          <w:rFonts w:cstheme="minorHAnsi"/>
          <w:noProof/>
          <w:sz w:val="24"/>
          <w:szCs w:val="24"/>
          <w:lang w:val="id-ID" w:eastAsia="id-ID"/>
        </w:rPr>
        <w:pict>
          <v:rect id="_x0000_s1027" style="position:absolute;left:0;text-align:left;margin-left:540.45pt;margin-top:21.65pt;width:130.6pt;height:42.5pt;z-index:251661312">
            <v:textbox style="mso-next-textbox:#_x0000_s1027">
              <w:txbxContent>
                <w:p w:rsidR="00BA1953" w:rsidRPr="00756F1F" w:rsidRDefault="00BA1953" w:rsidP="00B97734">
                  <w:pPr>
                    <w:pStyle w:val="NoSpacing"/>
                    <w:jc w:val="both"/>
                    <w:rPr>
                      <w:sz w:val="20"/>
                      <w:szCs w:val="20"/>
                    </w:rPr>
                  </w:pPr>
                  <w:r>
                    <w:t xml:space="preserve">                       </w:t>
                  </w:r>
                  <w:r w:rsidRPr="00756F1F">
                    <w:rPr>
                      <w:sz w:val="20"/>
                      <w:szCs w:val="20"/>
                    </w:rPr>
                    <w:t>SEKRETARIS</w:t>
                  </w:r>
                </w:p>
              </w:txbxContent>
            </v:textbox>
          </v:rect>
        </w:pict>
      </w:r>
    </w:p>
    <w:tbl>
      <w:tblPr>
        <w:tblpPr w:leftFromText="180" w:rightFromText="180" w:vertAnchor="text" w:tblpY="1"/>
        <w:tblOverlap w:val="never"/>
        <w:tblW w:w="0" w:type="auto"/>
        <w:tblInd w:w="720" w:type="dxa"/>
        <w:tblLook w:val="04A0"/>
      </w:tblPr>
      <w:tblGrid>
        <w:gridCol w:w="344"/>
        <w:gridCol w:w="344"/>
        <w:gridCol w:w="344"/>
        <w:gridCol w:w="345"/>
        <w:gridCol w:w="344"/>
        <w:gridCol w:w="344"/>
        <w:gridCol w:w="345"/>
      </w:tblGrid>
      <w:tr w:rsidR="00B97734" w:rsidRPr="003344E5" w:rsidTr="006009C4">
        <w:trPr>
          <w:trHeight w:val="826"/>
        </w:trPr>
        <w:tc>
          <w:tcPr>
            <w:tcW w:w="2410" w:type="dxa"/>
            <w:gridSpan w:val="7"/>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jc w:val="center"/>
              <w:rPr>
                <w:rFonts w:cstheme="minorHAnsi"/>
                <w:sz w:val="24"/>
                <w:szCs w:val="24"/>
              </w:rPr>
            </w:pPr>
          </w:p>
          <w:p w:rsidR="00B97734" w:rsidRPr="003344E5" w:rsidRDefault="00B97734" w:rsidP="007E7CD1">
            <w:pPr>
              <w:tabs>
                <w:tab w:val="left" w:pos="1861"/>
              </w:tabs>
              <w:spacing w:after="0"/>
              <w:jc w:val="center"/>
              <w:rPr>
                <w:rFonts w:cstheme="minorHAnsi"/>
                <w:sz w:val="24"/>
                <w:szCs w:val="24"/>
              </w:rPr>
            </w:pPr>
            <w:r w:rsidRPr="003344E5">
              <w:rPr>
                <w:rFonts w:cstheme="minorHAnsi"/>
                <w:sz w:val="24"/>
                <w:szCs w:val="24"/>
              </w:rPr>
              <w:t>KELOMPOK JABATAN FUNGSIONAL</w:t>
            </w:r>
          </w:p>
        </w:tc>
      </w:tr>
      <w:tr w:rsidR="00B97734" w:rsidRPr="003344E5" w:rsidTr="006009C4">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5"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5" w:type="dxa"/>
            <w:tcBorders>
              <w:top w:val="single" w:sz="4" w:space="0" w:color="auto"/>
              <w:left w:val="single" w:sz="4" w:space="0" w:color="auto"/>
              <w:bottom w:val="single" w:sz="4" w:space="0" w:color="auto"/>
              <w:right w:val="single" w:sz="4" w:space="0" w:color="auto"/>
            </w:tcBorders>
          </w:tcPr>
          <w:p w:rsidR="00B97734" w:rsidRPr="003344E5" w:rsidRDefault="005C64A2" w:rsidP="007E7CD1">
            <w:pPr>
              <w:tabs>
                <w:tab w:val="left" w:pos="1861"/>
              </w:tabs>
              <w:spacing w:after="0"/>
              <w:rPr>
                <w:rFonts w:cstheme="minorHAnsi"/>
                <w:sz w:val="24"/>
                <w:szCs w:val="24"/>
              </w:rPr>
            </w:pPr>
            <w:r>
              <w:rPr>
                <w:rFonts w:cstheme="minorHAnsi"/>
                <w:noProof/>
                <w:sz w:val="24"/>
                <w:szCs w:val="24"/>
              </w:rPr>
              <w:pict>
                <v:shape id="_x0000_s1051" type="#_x0000_t32" style="position:absolute;margin-left:315pt;margin-top:14.35pt;width:0;height:15.65pt;z-index:251685888;mso-position-horizontal-relative:text;mso-position-vertical-relative:text" o:connectortype="straight"/>
              </w:pict>
            </w:r>
            <w:r>
              <w:rPr>
                <w:rFonts w:cstheme="minorHAnsi"/>
                <w:noProof/>
                <w:sz w:val="24"/>
                <w:szCs w:val="24"/>
              </w:rPr>
              <w:pict>
                <v:shape id="_x0000_s1052" type="#_x0000_t32" style="position:absolute;margin-left:585.4pt;margin-top:13.75pt;width:0;height:15.65pt;z-index:251686912;mso-position-horizontal-relative:text;mso-position-vertical-relative:text" o:connectortype="straight"/>
              </w:pict>
            </w:r>
            <w:r>
              <w:rPr>
                <w:rFonts w:cstheme="minorHAnsi"/>
                <w:noProof/>
                <w:sz w:val="24"/>
                <w:szCs w:val="24"/>
              </w:rPr>
              <w:pict>
                <v:shape id="_x0000_s1049" type="#_x0000_t32" style="position:absolute;margin-left:314.95pt;margin-top:13.95pt;width:270.05pt;height:0;flip:x;z-index:251683840;mso-position-horizontal-relative:text;mso-position-vertical-relative:text" o:connectortype="straight"/>
              </w:pict>
            </w:r>
          </w:p>
        </w:tc>
      </w:tr>
      <w:tr w:rsidR="00B97734" w:rsidRPr="003344E5" w:rsidTr="006009C4">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5"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4" w:type="dxa"/>
            <w:tcBorders>
              <w:top w:val="single" w:sz="4" w:space="0" w:color="auto"/>
              <w:left w:val="single" w:sz="4" w:space="0" w:color="auto"/>
              <w:bottom w:val="single" w:sz="4" w:space="0" w:color="auto"/>
              <w:right w:val="single" w:sz="4" w:space="0" w:color="auto"/>
            </w:tcBorders>
          </w:tcPr>
          <w:p w:rsidR="00B97734" w:rsidRPr="003344E5" w:rsidRDefault="00B97734" w:rsidP="007E7CD1">
            <w:pPr>
              <w:tabs>
                <w:tab w:val="left" w:pos="1861"/>
              </w:tabs>
              <w:spacing w:after="0"/>
              <w:rPr>
                <w:rFonts w:cstheme="minorHAnsi"/>
                <w:sz w:val="24"/>
                <w:szCs w:val="24"/>
              </w:rPr>
            </w:pPr>
          </w:p>
        </w:tc>
        <w:tc>
          <w:tcPr>
            <w:tcW w:w="345" w:type="dxa"/>
            <w:tcBorders>
              <w:top w:val="single" w:sz="4" w:space="0" w:color="auto"/>
              <w:left w:val="single" w:sz="4" w:space="0" w:color="auto"/>
              <w:bottom w:val="single" w:sz="4" w:space="0" w:color="auto"/>
              <w:right w:val="single" w:sz="4" w:space="0" w:color="auto"/>
            </w:tcBorders>
          </w:tcPr>
          <w:p w:rsidR="00B97734" w:rsidRPr="003344E5" w:rsidRDefault="005C64A2" w:rsidP="007E7CD1">
            <w:pPr>
              <w:tabs>
                <w:tab w:val="left" w:pos="1861"/>
              </w:tabs>
              <w:spacing w:after="0"/>
              <w:rPr>
                <w:rFonts w:cstheme="minorHAnsi"/>
                <w:sz w:val="24"/>
                <w:szCs w:val="24"/>
              </w:rPr>
            </w:pPr>
            <w:r>
              <w:rPr>
                <w:rFonts w:cstheme="minorHAnsi"/>
                <w:noProof/>
                <w:sz w:val="24"/>
                <w:szCs w:val="24"/>
              </w:rPr>
              <w:pict>
                <v:rect id="_x0000_s1040" style="position:absolute;margin-left:511.55pt;margin-top:13.05pt;width:101.3pt;height:48.55pt;z-index:251674624;mso-position-horizontal-relative:text;mso-position-vertical-relative:text">
                  <v:textbox style="mso-next-textbox:#_x0000_s1040">
                    <w:txbxContent>
                      <w:p w:rsidR="00BA1953" w:rsidRPr="003A67B5" w:rsidRDefault="00BA1953" w:rsidP="00B97734">
                        <w:pPr>
                          <w:pStyle w:val="NoSpacing"/>
                          <w:spacing w:line="276" w:lineRule="auto"/>
                          <w:jc w:val="center"/>
                          <w:rPr>
                            <w:sz w:val="16"/>
                            <w:szCs w:val="16"/>
                          </w:rPr>
                        </w:pPr>
                        <w:r w:rsidRPr="003A67B5">
                          <w:rPr>
                            <w:sz w:val="16"/>
                            <w:szCs w:val="16"/>
                          </w:rPr>
                          <w:t>SUB BAGIAN</w:t>
                        </w:r>
                      </w:p>
                      <w:p w:rsidR="00BA1953" w:rsidRPr="003A67B5" w:rsidRDefault="00BA1953" w:rsidP="00B97734">
                        <w:pPr>
                          <w:pStyle w:val="NoSpacing"/>
                          <w:spacing w:line="276" w:lineRule="auto"/>
                          <w:jc w:val="center"/>
                          <w:rPr>
                            <w:sz w:val="16"/>
                            <w:szCs w:val="16"/>
                          </w:rPr>
                        </w:pPr>
                        <w:r w:rsidRPr="003A67B5">
                          <w:rPr>
                            <w:sz w:val="16"/>
                            <w:szCs w:val="16"/>
                          </w:rPr>
                          <w:t>UMUM DAN</w:t>
                        </w:r>
                      </w:p>
                      <w:p w:rsidR="00BA1953" w:rsidRPr="003A67B5" w:rsidRDefault="00BA1953" w:rsidP="00B97734">
                        <w:pPr>
                          <w:pStyle w:val="NoSpacing"/>
                          <w:spacing w:line="276" w:lineRule="auto"/>
                          <w:jc w:val="center"/>
                          <w:rPr>
                            <w:sz w:val="16"/>
                            <w:szCs w:val="16"/>
                          </w:rPr>
                        </w:pPr>
                        <w:r w:rsidRPr="003A67B5">
                          <w:rPr>
                            <w:sz w:val="16"/>
                            <w:szCs w:val="16"/>
                          </w:rPr>
                          <w:t>KEPEGAWAIAN</w:t>
                        </w:r>
                      </w:p>
                    </w:txbxContent>
                  </v:textbox>
                </v:rect>
              </w:pict>
            </w:r>
            <w:r>
              <w:rPr>
                <w:rFonts w:cstheme="minorHAnsi"/>
                <w:noProof/>
                <w:sz w:val="24"/>
                <w:szCs w:val="24"/>
              </w:rPr>
              <w:pict>
                <v:rect id="_x0000_s1039" style="position:absolute;margin-left:393.2pt;margin-top:12.2pt;width:108.05pt;height:48.55pt;z-index:251673600;mso-position-horizontal-relative:text;mso-position-vertical-relative:text">
                  <v:textbox style="mso-next-textbox:#_x0000_s1039">
                    <w:txbxContent>
                      <w:p w:rsidR="00BA1953" w:rsidRPr="003A67B5" w:rsidRDefault="00BA1953" w:rsidP="00B97734">
                        <w:pPr>
                          <w:pStyle w:val="NoSpacing"/>
                          <w:spacing w:line="276" w:lineRule="auto"/>
                          <w:jc w:val="center"/>
                          <w:rPr>
                            <w:sz w:val="16"/>
                            <w:szCs w:val="16"/>
                          </w:rPr>
                        </w:pPr>
                        <w:r>
                          <w:rPr>
                            <w:sz w:val="16"/>
                            <w:szCs w:val="16"/>
                          </w:rPr>
                          <w:t xml:space="preserve">                                                </w:t>
                        </w:r>
                        <w:r w:rsidRPr="003A67B5">
                          <w:rPr>
                            <w:sz w:val="16"/>
                            <w:szCs w:val="16"/>
                          </w:rPr>
                          <w:t>SUB BAGIAN</w:t>
                        </w:r>
                      </w:p>
                      <w:p w:rsidR="00BA1953" w:rsidRPr="003A67B5" w:rsidRDefault="00BA1953" w:rsidP="00B97734">
                        <w:pPr>
                          <w:pStyle w:val="NoSpacing"/>
                          <w:spacing w:line="276" w:lineRule="auto"/>
                          <w:jc w:val="center"/>
                          <w:rPr>
                            <w:sz w:val="16"/>
                            <w:szCs w:val="16"/>
                          </w:rPr>
                        </w:pPr>
                        <w:r w:rsidRPr="003A67B5">
                          <w:rPr>
                            <w:sz w:val="16"/>
                            <w:szCs w:val="16"/>
                          </w:rPr>
                          <w:t>KEUANGAN</w:t>
                        </w:r>
                      </w:p>
                    </w:txbxContent>
                  </v:textbox>
                </v:rect>
              </w:pict>
            </w:r>
            <w:r>
              <w:rPr>
                <w:rFonts w:cstheme="minorHAnsi"/>
                <w:noProof/>
                <w:sz w:val="24"/>
                <w:szCs w:val="24"/>
              </w:rPr>
              <w:pict>
                <v:rect id="_x0000_s1038" style="position:absolute;margin-left:245.15pt;margin-top:12.2pt;width:137.25pt;height:48.55pt;z-index:251672576;mso-position-horizontal-relative:text;mso-position-vertical-relative:text">
                  <v:textbox style="mso-next-textbox:#_x0000_s1038">
                    <w:txbxContent>
                      <w:p w:rsidR="00BA1953" w:rsidRPr="003A67B5" w:rsidRDefault="00BA1953" w:rsidP="00B97734">
                        <w:pPr>
                          <w:pStyle w:val="NoSpacing"/>
                          <w:spacing w:line="276" w:lineRule="auto"/>
                          <w:jc w:val="center"/>
                          <w:rPr>
                            <w:sz w:val="16"/>
                            <w:szCs w:val="16"/>
                          </w:rPr>
                        </w:pPr>
                        <w:r w:rsidRPr="003A67B5">
                          <w:rPr>
                            <w:sz w:val="16"/>
                            <w:szCs w:val="16"/>
                          </w:rPr>
                          <w:t>SUB BAGIAN</w:t>
                        </w:r>
                      </w:p>
                      <w:p w:rsidR="00BA1953" w:rsidRPr="003A67B5" w:rsidRDefault="00BA1953" w:rsidP="00B97734">
                        <w:pPr>
                          <w:pStyle w:val="NoSpacing"/>
                          <w:spacing w:line="276" w:lineRule="auto"/>
                          <w:jc w:val="center"/>
                          <w:rPr>
                            <w:sz w:val="16"/>
                            <w:szCs w:val="16"/>
                          </w:rPr>
                        </w:pPr>
                        <w:r w:rsidRPr="003A67B5">
                          <w:rPr>
                            <w:sz w:val="16"/>
                            <w:szCs w:val="16"/>
                          </w:rPr>
                          <w:t>PERENCANAAN DAN PELAPORAN</w:t>
                        </w:r>
                      </w:p>
                    </w:txbxContent>
                  </v:textbox>
                </v:rect>
              </w:pict>
            </w:r>
          </w:p>
        </w:tc>
      </w:tr>
    </w:tbl>
    <w:p w:rsidR="00B97734" w:rsidRPr="003344E5" w:rsidRDefault="005C64A2" w:rsidP="007E7CD1">
      <w:pPr>
        <w:spacing w:after="0"/>
        <w:ind w:firstLine="567"/>
        <w:jc w:val="both"/>
        <w:rPr>
          <w:rFonts w:cstheme="minorHAnsi"/>
          <w:sz w:val="24"/>
          <w:szCs w:val="24"/>
          <w:lang w:val="id-ID"/>
        </w:rPr>
      </w:pPr>
      <w:r>
        <w:rPr>
          <w:rFonts w:cstheme="minorHAnsi"/>
          <w:noProof/>
          <w:sz w:val="24"/>
          <w:szCs w:val="24"/>
        </w:rPr>
        <w:pict>
          <v:shape id="_x0000_s1050" type="#_x0000_t32" style="position:absolute;left:0;text-align:left;margin-left:441.2pt;margin-top:47.3pt;width:.05pt;height:34.7pt;z-index:251684864;mso-position-horizontal-relative:text;mso-position-vertical-relative:text" o:connectortype="straight"/>
        </w:pict>
      </w:r>
      <w:r w:rsidRPr="005C64A2">
        <w:rPr>
          <w:rFonts w:cstheme="minorHAnsi"/>
          <w:noProof/>
          <w:sz w:val="24"/>
          <w:szCs w:val="24"/>
          <w:lang w:val="id-ID" w:eastAsia="id-ID"/>
        </w:rPr>
        <w:pict>
          <v:shape id="_x0000_s1032" type="#_x0000_t32" style="position:absolute;left:0;text-align:left;margin-left:214.3pt;margin-top:9.3pt;width:0;height:156.25pt;z-index:251666432;mso-position-horizontal-relative:text;mso-position-vertical-relative:text" o:connectortype="straight"/>
        </w:pict>
      </w:r>
      <w:r w:rsidRPr="005C64A2">
        <w:rPr>
          <w:rFonts w:cstheme="minorHAnsi"/>
          <w:noProof/>
          <w:sz w:val="24"/>
          <w:szCs w:val="24"/>
          <w:lang w:val="id-ID" w:eastAsia="id-ID"/>
        </w:rPr>
        <w:pict>
          <v:shape id="_x0000_s1034" type="#_x0000_t32" style="position:absolute;left:0;text-align:left;margin-left:214.2pt;margin-top:27.15pt;width:165.9pt;height:0;z-index:251668480;mso-position-horizontal-relative:text;mso-position-vertical-relative:text" o:connectortype="straight"/>
        </w:pict>
      </w:r>
      <w:r w:rsidR="006009C4" w:rsidRPr="003344E5">
        <w:rPr>
          <w:rFonts w:cstheme="minorHAnsi"/>
          <w:sz w:val="24"/>
          <w:szCs w:val="24"/>
          <w:lang w:val="id-ID"/>
        </w:rPr>
        <w:br w:type="textWrapping" w:clear="all"/>
      </w:r>
    </w:p>
    <w:p w:rsidR="00B97734" w:rsidRPr="003344E5" w:rsidRDefault="00B97734" w:rsidP="007E7CD1">
      <w:pPr>
        <w:spacing w:after="0"/>
        <w:ind w:firstLine="567"/>
        <w:jc w:val="both"/>
        <w:rPr>
          <w:rFonts w:cstheme="minorHAnsi"/>
          <w:sz w:val="24"/>
          <w:szCs w:val="24"/>
          <w:lang w:val="id-ID"/>
        </w:rPr>
      </w:pPr>
    </w:p>
    <w:p w:rsidR="00B97734" w:rsidRPr="003344E5" w:rsidRDefault="00B97734" w:rsidP="007E7CD1">
      <w:pPr>
        <w:spacing w:after="0"/>
        <w:ind w:firstLine="567"/>
        <w:jc w:val="both"/>
        <w:rPr>
          <w:rFonts w:cstheme="minorHAnsi"/>
          <w:sz w:val="24"/>
          <w:szCs w:val="24"/>
          <w:lang w:val="id-ID"/>
        </w:rPr>
      </w:pPr>
    </w:p>
    <w:p w:rsidR="00B97734" w:rsidRPr="003344E5" w:rsidRDefault="00B97734" w:rsidP="007E7CD1">
      <w:pPr>
        <w:spacing w:after="0"/>
        <w:ind w:firstLine="567"/>
        <w:jc w:val="both"/>
        <w:rPr>
          <w:rFonts w:cstheme="minorHAnsi"/>
          <w:sz w:val="24"/>
          <w:szCs w:val="24"/>
          <w:lang w:val="id-ID"/>
        </w:rPr>
      </w:pPr>
    </w:p>
    <w:p w:rsidR="00B97734" w:rsidRPr="003344E5" w:rsidRDefault="005C64A2" w:rsidP="007E7CD1">
      <w:pPr>
        <w:spacing w:after="0"/>
        <w:ind w:firstLine="567"/>
        <w:jc w:val="both"/>
        <w:rPr>
          <w:rFonts w:cstheme="minorHAnsi"/>
          <w:sz w:val="24"/>
          <w:szCs w:val="24"/>
          <w:lang w:val="id-ID"/>
        </w:rPr>
      </w:pPr>
      <w:r>
        <w:rPr>
          <w:rFonts w:cstheme="minorHAnsi"/>
          <w:noProof/>
          <w:sz w:val="24"/>
          <w:szCs w:val="24"/>
        </w:rPr>
        <w:pict>
          <v:shape id="_x0000_s1056" type="#_x0000_t32" style="position:absolute;left:0;text-align:left;margin-left:469.7pt;margin-top:13.6pt;width:0;height:23.25pt;z-index:251691008" o:connectortype="straight"/>
        </w:pict>
      </w:r>
      <w:r>
        <w:rPr>
          <w:rFonts w:cstheme="minorHAnsi"/>
          <w:noProof/>
          <w:sz w:val="24"/>
          <w:szCs w:val="24"/>
        </w:rPr>
        <w:pict>
          <v:shape id="_x0000_s1065" type="#_x0000_t32" style="position:absolute;left:0;text-align:left;margin-left:275.2pt;margin-top:13.6pt;width:0;height:22.95pt;z-index:251700224" o:connectortype="straight"/>
        </w:pict>
      </w:r>
      <w:r>
        <w:rPr>
          <w:rFonts w:cstheme="minorHAnsi"/>
          <w:noProof/>
          <w:sz w:val="24"/>
          <w:szCs w:val="24"/>
        </w:rPr>
        <w:pict>
          <v:shape id="_x0000_s1055" type="#_x0000_t32" style="position:absolute;left:0;text-align:left;margin-left:70.35pt;margin-top:11.9pt;width:.4pt;height:25pt;z-index:251689984" o:connectortype="straight"/>
        </w:pict>
      </w:r>
      <w:r>
        <w:rPr>
          <w:rFonts w:cstheme="minorHAnsi"/>
          <w:noProof/>
          <w:sz w:val="24"/>
          <w:szCs w:val="24"/>
        </w:rPr>
        <w:pict>
          <v:shape id="_x0000_s1054" type="#_x0000_t32" style="position:absolute;left:0;text-align:left;margin-left:686.65pt;margin-top:14.2pt;width:0;height:24.2pt;z-index:251688960" o:connectortype="straight"/>
        </w:pict>
      </w:r>
      <w:r w:rsidRPr="005C64A2">
        <w:rPr>
          <w:rFonts w:cstheme="minorHAnsi"/>
          <w:noProof/>
          <w:sz w:val="24"/>
          <w:szCs w:val="24"/>
          <w:lang w:val="id-ID" w:eastAsia="id-ID"/>
        </w:rPr>
        <w:pict>
          <v:shape id="_x0000_s1033" type="#_x0000_t32" style="position:absolute;left:0;text-align:left;margin-left:70.35pt;margin-top:11.7pt;width:616.3pt;height:2.5pt;z-index:251667456" o:connectortype="straight"/>
        </w:pict>
      </w:r>
    </w:p>
    <w:p w:rsidR="00B97734" w:rsidRPr="003344E5" w:rsidRDefault="00B97734" w:rsidP="007E7CD1">
      <w:pPr>
        <w:spacing w:after="0"/>
        <w:ind w:firstLine="567"/>
        <w:jc w:val="both"/>
        <w:rPr>
          <w:rFonts w:cstheme="minorHAnsi"/>
          <w:sz w:val="24"/>
          <w:szCs w:val="24"/>
          <w:lang w:val="id-ID"/>
        </w:rPr>
      </w:pPr>
    </w:p>
    <w:p w:rsidR="00B97734" w:rsidRPr="003344E5" w:rsidRDefault="005C64A2" w:rsidP="007E7CD1">
      <w:pPr>
        <w:tabs>
          <w:tab w:val="left" w:pos="4539"/>
          <w:tab w:val="center" w:pos="7796"/>
        </w:tabs>
        <w:spacing w:after="0"/>
        <w:ind w:firstLine="567"/>
        <w:jc w:val="both"/>
        <w:rPr>
          <w:rFonts w:cstheme="minorHAnsi"/>
          <w:sz w:val="24"/>
          <w:szCs w:val="24"/>
          <w:lang w:val="id-ID"/>
        </w:rPr>
        <w:sectPr w:rsidR="00B97734" w:rsidRPr="003344E5" w:rsidSect="002E3DE8">
          <w:pgSz w:w="16839" w:h="11907" w:orient="landscape" w:code="9"/>
          <w:pgMar w:top="-1135" w:right="821" w:bottom="1135" w:left="993" w:header="426" w:footer="150" w:gutter="0"/>
          <w:cols w:space="720"/>
          <w:docGrid w:linePitch="360"/>
        </w:sectPr>
      </w:pPr>
      <w:r>
        <w:rPr>
          <w:rFonts w:cstheme="minorHAnsi"/>
          <w:noProof/>
          <w:sz w:val="24"/>
          <w:szCs w:val="24"/>
        </w:rPr>
        <w:pict>
          <v:shape id="_x0000_s1085" type="#_x0000_t32" style="position:absolute;left:0;text-align:left;margin-left:391.4pt;margin-top:2.85pt;width:78.3pt;height:0;z-index:251719680" o:connectortype="straight"/>
        </w:pict>
      </w:r>
      <w:r>
        <w:rPr>
          <w:rFonts w:cstheme="minorHAnsi"/>
          <w:noProof/>
          <w:sz w:val="24"/>
          <w:szCs w:val="24"/>
        </w:rPr>
        <w:pict>
          <v:shape id="_x0000_s1066" type="#_x0000_t32" style="position:absolute;left:0;text-align:left;margin-left:390.45pt;margin-top:2.85pt;width:.6pt;height:173.75pt;flip:x;z-index:251701248" o:connectortype="straight"/>
        </w:pict>
      </w:r>
      <w:r>
        <w:rPr>
          <w:rFonts w:cstheme="minorHAnsi"/>
          <w:noProof/>
          <w:sz w:val="24"/>
          <w:szCs w:val="24"/>
        </w:rPr>
        <w:pict>
          <v:shape id="_x0000_s1061" type="#_x0000_t32" style="position:absolute;left:0;text-align:left;margin-left:187.6pt;margin-top:2.85pt;width:86.4pt;height:0;z-index:251696128" o:connectortype="straight"/>
        </w:pict>
      </w:r>
      <w:r>
        <w:rPr>
          <w:rFonts w:cstheme="minorHAnsi"/>
          <w:noProof/>
          <w:sz w:val="24"/>
          <w:szCs w:val="24"/>
        </w:rPr>
        <w:pict>
          <v:shape id="_x0000_s1068" type="#_x0000_t32" style="position:absolute;left:0;text-align:left;margin-left:187.55pt;margin-top:3.2pt;width:.05pt;height:172.45pt;z-index:251703296" o:connectortype="straight"/>
        </w:pict>
      </w:r>
      <w:r>
        <w:rPr>
          <w:rFonts w:cstheme="minorHAnsi"/>
          <w:noProof/>
          <w:sz w:val="24"/>
          <w:szCs w:val="24"/>
        </w:rPr>
        <w:pict>
          <v:shape id="_x0000_s1084" type="#_x0000_t32" style="position:absolute;left:0;text-align:left;margin-left:-15.7pt;margin-top:103.3pt;width:9.6pt;height:.05pt;z-index:251718656" o:connectortype="straight"/>
        </w:pict>
      </w:r>
      <w:r>
        <w:rPr>
          <w:rFonts w:cstheme="minorHAnsi"/>
          <w:noProof/>
          <w:sz w:val="24"/>
          <w:szCs w:val="24"/>
        </w:rPr>
        <w:pict>
          <v:shape id="_x0000_s1070" type="#_x0000_t32" style="position:absolute;left:0;text-align:left;margin-left:-15.15pt;margin-top:37.3pt;width:9.6pt;height:0;z-index:251705344" o:connectortype="straight"/>
        </w:pict>
      </w:r>
      <w:r>
        <w:rPr>
          <w:rFonts w:cstheme="minorHAnsi"/>
          <w:noProof/>
          <w:sz w:val="24"/>
          <w:szCs w:val="24"/>
        </w:rPr>
        <w:pict>
          <v:shape id="_x0000_s1060" type="#_x0000_t32" style="position:absolute;left:0;text-align:left;margin-left:-15.7pt;margin-top:3.2pt;width:86.4pt;height:0;z-index:251695104" o:connectortype="straight"/>
        </w:pict>
      </w:r>
      <w:r>
        <w:rPr>
          <w:rFonts w:cstheme="minorHAnsi"/>
          <w:noProof/>
          <w:sz w:val="24"/>
          <w:szCs w:val="24"/>
        </w:rPr>
        <w:pict>
          <v:shape id="_x0000_s1071" type="#_x0000_t32" style="position:absolute;left:0;text-align:left;margin-left:-15.5pt;margin-top:177.1pt;width:9.6pt;height:0;z-index:251706368" o:connectortype="straight"/>
        </w:pict>
      </w:r>
      <w:r>
        <w:rPr>
          <w:rFonts w:cstheme="minorHAnsi"/>
          <w:noProof/>
          <w:sz w:val="24"/>
          <w:szCs w:val="24"/>
        </w:rPr>
        <w:pict>
          <v:shape id="_x0000_s1069" type="#_x0000_t32" style="position:absolute;left:0;text-align:left;margin-left:-15.35pt;margin-top:3.75pt;width:.2pt;height:173.35pt;z-index:251704320" o:connectortype="straight"/>
        </w:pict>
      </w:r>
      <w:r>
        <w:rPr>
          <w:rFonts w:cstheme="minorHAnsi"/>
          <w:noProof/>
          <w:sz w:val="24"/>
          <w:szCs w:val="24"/>
        </w:rPr>
        <w:pict>
          <v:shape id="_x0000_s1059" type="#_x0000_t32" style="position:absolute;left:0;text-align:left;margin-left:585.6pt;margin-top:4.7pt;width:101.15pt;height:0;z-index:251694080" o:connectortype="straight"/>
        </w:pict>
      </w:r>
      <w:r>
        <w:rPr>
          <w:rFonts w:cstheme="minorHAnsi"/>
          <w:noProof/>
          <w:sz w:val="24"/>
          <w:szCs w:val="24"/>
        </w:rPr>
        <w:pict>
          <v:shape id="_x0000_s1082" type="#_x0000_t32" style="position:absolute;left:0;text-align:left;margin-left:586.8pt;margin-top:172.6pt;width:9.6pt;height:0;z-index:251716608" o:connectortype="straight"/>
        </w:pict>
      </w:r>
      <w:r>
        <w:rPr>
          <w:rFonts w:cstheme="minorHAnsi"/>
          <w:noProof/>
          <w:sz w:val="24"/>
          <w:szCs w:val="24"/>
        </w:rPr>
        <w:pict>
          <v:shape id="_x0000_s1077" type="#_x0000_t32" style="position:absolute;left:0;text-align:left;margin-left:585.75pt;margin-top:38.45pt;width:9.6pt;height:0;z-index:251712512" o:connectortype="straight"/>
        </w:pict>
      </w:r>
      <w:r>
        <w:rPr>
          <w:rFonts w:cstheme="minorHAnsi"/>
          <w:noProof/>
          <w:sz w:val="24"/>
          <w:szCs w:val="24"/>
        </w:rPr>
        <w:pict>
          <v:shape id="_x0000_s1076" type="#_x0000_t32" style="position:absolute;left:0;text-align:left;margin-left:586.1pt;margin-top:107.3pt;width:9.6pt;height:0;z-index:251711488" o:connectortype="straight"/>
        </w:pict>
      </w:r>
      <w:r>
        <w:rPr>
          <w:rFonts w:cstheme="minorHAnsi"/>
          <w:noProof/>
          <w:sz w:val="24"/>
          <w:szCs w:val="24"/>
        </w:rPr>
        <w:pict>
          <v:shape id="_x0000_s1067" type="#_x0000_t32" style="position:absolute;left:0;text-align:left;margin-left:585.75pt;margin-top:4.7pt;width:.05pt;height:167.9pt;z-index:251702272" o:connectortype="straight"/>
        </w:pict>
      </w:r>
      <w:r w:rsidRPr="005C64A2">
        <w:rPr>
          <w:rFonts w:cstheme="minorHAnsi"/>
          <w:noProof/>
          <w:sz w:val="24"/>
          <w:szCs w:val="24"/>
          <w:lang w:val="id-ID" w:eastAsia="id-ID"/>
        </w:rPr>
        <w:pict>
          <v:rect id="_x0000_s1028" style="position:absolute;left:0;text-align:left;margin-left:595.55pt;margin-top:12.1pt;width:146.55pt;height:55.75pt;z-index:251662336">
            <v:textbox style="mso-next-textbox:#_x0000_s1028">
              <w:txbxContent>
                <w:p w:rsidR="00BA1953" w:rsidRPr="003A67B5" w:rsidRDefault="00BA1953" w:rsidP="00B97734">
                  <w:pPr>
                    <w:spacing w:after="0"/>
                    <w:jc w:val="center"/>
                    <w:rPr>
                      <w:sz w:val="16"/>
                      <w:szCs w:val="16"/>
                    </w:rPr>
                  </w:pPr>
                  <w:r w:rsidRPr="003A67B5">
                    <w:rPr>
                      <w:sz w:val="16"/>
                      <w:szCs w:val="16"/>
                    </w:rPr>
                    <w:t>BIDANG</w:t>
                  </w:r>
                  <w:r w:rsidRPr="003A67B5">
                    <w:rPr>
                      <w:sz w:val="16"/>
                      <w:szCs w:val="16"/>
                      <w:lang w:val="id-ID"/>
                    </w:rPr>
                    <w:t xml:space="preserve">                                             </w:t>
                  </w:r>
                  <w:r w:rsidRPr="003A67B5">
                    <w:rPr>
                      <w:sz w:val="16"/>
                      <w:szCs w:val="16"/>
                    </w:rPr>
                    <w:t>PERLINDUNGAN</w:t>
                  </w:r>
                </w:p>
                <w:p w:rsidR="00BA1953" w:rsidRPr="003A67B5" w:rsidRDefault="00BA1953" w:rsidP="00B97734">
                  <w:pPr>
                    <w:pStyle w:val="NoSpacing"/>
                    <w:jc w:val="center"/>
                    <w:rPr>
                      <w:sz w:val="16"/>
                      <w:szCs w:val="16"/>
                    </w:rPr>
                  </w:pPr>
                  <w:r w:rsidRPr="003A67B5">
                    <w:rPr>
                      <w:sz w:val="16"/>
                      <w:szCs w:val="16"/>
                    </w:rPr>
                    <w:t>MASYARAKAT</w:t>
                  </w:r>
                </w:p>
              </w:txbxContent>
            </v:textbox>
          </v:rect>
        </w:pict>
      </w:r>
      <w:r>
        <w:rPr>
          <w:rFonts w:cstheme="minorHAnsi"/>
          <w:noProof/>
          <w:sz w:val="24"/>
          <w:szCs w:val="24"/>
        </w:rPr>
        <w:pict>
          <v:rect id="_x0000_s1047" style="position:absolute;left:0;text-align:left;margin-left:596.15pt;margin-top:83.65pt;width:146.55pt;height:50.9pt;z-index:251681792">
            <v:textbox style="mso-next-textbox:#_x0000_s1047">
              <w:txbxContent>
                <w:p w:rsidR="00BA1953" w:rsidRDefault="00BA1953" w:rsidP="00B97734">
                  <w:pPr>
                    <w:spacing w:after="0"/>
                    <w:jc w:val="center"/>
                    <w:rPr>
                      <w:sz w:val="16"/>
                      <w:szCs w:val="16"/>
                    </w:rPr>
                  </w:pPr>
                  <w:r w:rsidRPr="003A67B5">
                    <w:rPr>
                      <w:sz w:val="16"/>
                      <w:szCs w:val="16"/>
                    </w:rPr>
                    <w:t>SEKSI</w:t>
                  </w:r>
                </w:p>
                <w:p w:rsidR="00BA1953" w:rsidRDefault="00BA1953" w:rsidP="00B97734">
                  <w:pPr>
                    <w:spacing w:after="0"/>
                    <w:jc w:val="center"/>
                    <w:rPr>
                      <w:sz w:val="16"/>
                      <w:szCs w:val="16"/>
                    </w:rPr>
                  </w:pPr>
                  <w:r>
                    <w:rPr>
                      <w:sz w:val="16"/>
                      <w:szCs w:val="16"/>
                    </w:rPr>
                    <w:t xml:space="preserve">PERLINDUNGAN </w:t>
                  </w:r>
                </w:p>
                <w:p w:rsidR="00BA1953" w:rsidRPr="003A67B5" w:rsidRDefault="00BA1953" w:rsidP="00B97734">
                  <w:pPr>
                    <w:spacing w:after="0"/>
                    <w:jc w:val="center"/>
                    <w:rPr>
                      <w:sz w:val="16"/>
                      <w:szCs w:val="16"/>
                      <w:vertAlign w:val="superscript"/>
                    </w:rPr>
                  </w:pPr>
                  <w:r>
                    <w:rPr>
                      <w:sz w:val="16"/>
                      <w:szCs w:val="16"/>
                    </w:rPr>
                    <w:t>MASYARAKAT</w:t>
                  </w:r>
                </w:p>
              </w:txbxContent>
            </v:textbox>
          </v:rect>
        </w:pict>
      </w:r>
      <w:r>
        <w:rPr>
          <w:rFonts w:cstheme="minorHAnsi"/>
          <w:noProof/>
          <w:sz w:val="24"/>
          <w:szCs w:val="24"/>
        </w:rPr>
        <w:pict>
          <v:rect id="_x0000_s1048" style="position:absolute;left:0;text-align:left;margin-left:596.15pt;margin-top:145.25pt;width:146.55pt;height:50.9pt;z-index:251682816">
            <v:textbox style="mso-next-textbox:#_x0000_s1048">
              <w:txbxContent>
                <w:p w:rsidR="00BA1953" w:rsidRDefault="00BA1953" w:rsidP="00B97734">
                  <w:pPr>
                    <w:spacing w:after="0"/>
                    <w:jc w:val="center"/>
                    <w:rPr>
                      <w:sz w:val="16"/>
                      <w:szCs w:val="16"/>
                    </w:rPr>
                  </w:pPr>
                  <w:r w:rsidRPr="003A67B5">
                    <w:rPr>
                      <w:sz w:val="16"/>
                      <w:szCs w:val="16"/>
                    </w:rPr>
                    <w:t>SEKSI</w:t>
                  </w:r>
                  <w:r>
                    <w:rPr>
                      <w:sz w:val="16"/>
                      <w:szCs w:val="16"/>
                    </w:rPr>
                    <w:t xml:space="preserve"> </w:t>
                  </w:r>
                </w:p>
                <w:p w:rsidR="00BA1953" w:rsidRDefault="00BA1953" w:rsidP="00B97734">
                  <w:pPr>
                    <w:spacing w:after="0"/>
                    <w:jc w:val="center"/>
                    <w:rPr>
                      <w:sz w:val="16"/>
                      <w:szCs w:val="16"/>
                    </w:rPr>
                  </w:pPr>
                  <w:r>
                    <w:rPr>
                      <w:sz w:val="16"/>
                      <w:szCs w:val="16"/>
                    </w:rPr>
                    <w:t xml:space="preserve">BINA POTENSI </w:t>
                  </w:r>
                </w:p>
                <w:p w:rsidR="00BA1953" w:rsidRPr="003A67B5" w:rsidRDefault="00BA1953" w:rsidP="00B97734">
                  <w:pPr>
                    <w:spacing w:after="0"/>
                    <w:jc w:val="center"/>
                    <w:rPr>
                      <w:sz w:val="16"/>
                      <w:szCs w:val="16"/>
                      <w:vertAlign w:val="superscript"/>
                    </w:rPr>
                  </w:pPr>
                  <w:r>
                    <w:rPr>
                      <w:sz w:val="16"/>
                      <w:szCs w:val="16"/>
                    </w:rPr>
                    <w:t>MASYARAKAT</w:t>
                  </w:r>
                </w:p>
                <w:p w:rsidR="00BA1953" w:rsidRPr="003A67B5" w:rsidRDefault="00BA1953" w:rsidP="00B97734">
                  <w:pPr>
                    <w:pStyle w:val="NoSpacing"/>
                    <w:jc w:val="center"/>
                    <w:rPr>
                      <w:sz w:val="16"/>
                      <w:szCs w:val="16"/>
                      <w:vertAlign w:val="superscript"/>
                    </w:rPr>
                  </w:pPr>
                </w:p>
              </w:txbxContent>
            </v:textbox>
          </v:rect>
        </w:pict>
      </w:r>
      <w:r>
        <w:rPr>
          <w:rFonts w:cstheme="minorHAnsi"/>
          <w:noProof/>
          <w:sz w:val="24"/>
          <w:szCs w:val="24"/>
        </w:rPr>
        <w:pict>
          <v:shape id="_x0000_s1081" type="#_x0000_t32" style="position:absolute;left:0;text-align:left;margin-left:390.1pt;margin-top:176.6pt;width:16.7pt;height:.5pt;z-index:251715584" o:connectortype="straight"/>
        </w:pict>
      </w:r>
      <w:r>
        <w:rPr>
          <w:rFonts w:cstheme="minorHAnsi"/>
          <w:noProof/>
          <w:sz w:val="24"/>
          <w:szCs w:val="24"/>
        </w:rPr>
        <w:pict>
          <v:shape id="_x0000_s1075" type="#_x0000_t32" style="position:absolute;left:0;text-align:left;margin-left:390.7pt;margin-top:103.8pt;width:9.6pt;height:0;z-index:251710464" o:connectortype="straight"/>
        </w:pict>
      </w:r>
      <w:r>
        <w:rPr>
          <w:rFonts w:cstheme="minorHAnsi"/>
          <w:noProof/>
          <w:sz w:val="24"/>
          <w:szCs w:val="24"/>
        </w:rPr>
        <w:pict>
          <v:shape id="_x0000_s1074" type="#_x0000_t32" style="position:absolute;left:0;text-align:left;margin-left:391.05pt;margin-top:37.95pt;width:9.6pt;height:0;z-index:251709440" o:connectortype="straight"/>
        </w:pict>
      </w:r>
      <w:r w:rsidRPr="005C64A2">
        <w:rPr>
          <w:rFonts w:cstheme="minorHAnsi"/>
          <w:noProof/>
          <w:sz w:val="24"/>
          <w:szCs w:val="24"/>
          <w:lang w:val="id-ID" w:eastAsia="id-ID"/>
        </w:rPr>
        <w:pict>
          <v:rect id="_x0000_s1029" style="position:absolute;left:0;text-align:left;margin-left:407.3pt;margin-top:12.05pt;width:148.55pt;height:57.35pt;z-index:251663360">
            <v:textbox style="mso-next-textbox:#_x0000_s1029">
              <w:txbxContent>
                <w:p w:rsidR="00BA1953" w:rsidRPr="003A67B5" w:rsidRDefault="00BA1953" w:rsidP="00B97734">
                  <w:pPr>
                    <w:spacing w:after="0"/>
                    <w:jc w:val="center"/>
                    <w:rPr>
                      <w:sz w:val="16"/>
                      <w:szCs w:val="16"/>
                    </w:rPr>
                  </w:pPr>
                  <w:r w:rsidRPr="003A67B5">
                    <w:rPr>
                      <w:sz w:val="16"/>
                      <w:szCs w:val="16"/>
                    </w:rPr>
                    <w:t>BIDANG</w:t>
                  </w:r>
                </w:p>
                <w:p w:rsidR="00BA1953" w:rsidRPr="003A67B5" w:rsidRDefault="00BA1953" w:rsidP="00B97734">
                  <w:pPr>
                    <w:pStyle w:val="NoSpacing"/>
                    <w:jc w:val="center"/>
                    <w:rPr>
                      <w:sz w:val="16"/>
                      <w:szCs w:val="16"/>
                    </w:rPr>
                  </w:pPr>
                  <w:r w:rsidRPr="003A67B5">
                    <w:rPr>
                      <w:sz w:val="16"/>
                      <w:szCs w:val="16"/>
                    </w:rPr>
                    <w:t>PENGEMBANGAN KAPASITAS</w:t>
                  </w:r>
                </w:p>
              </w:txbxContent>
            </v:textbox>
          </v:rect>
        </w:pict>
      </w:r>
      <w:r>
        <w:rPr>
          <w:rFonts w:cstheme="minorHAnsi"/>
          <w:noProof/>
          <w:sz w:val="24"/>
          <w:szCs w:val="24"/>
        </w:rPr>
        <w:pict>
          <v:rect id="_x0000_s1045" style="position:absolute;left:0;text-align:left;margin-left:407.9pt;margin-top:80pt;width:148.55pt;height:53pt;z-index:251679744">
            <v:textbox style="mso-next-textbox:#_x0000_s1045">
              <w:txbxContent>
                <w:p w:rsidR="00BA1953" w:rsidRPr="003A67B5" w:rsidRDefault="00BA1953" w:rsidP="00B97734">
                  <w:pPr>
                    <w:spacing w:after="0"/>
                    <w:jc w:val="center"/>
                    <w:rPr>
                      <w:sz w:val="16"/>
                      <w:szCs w:val="16"/>
                    </w:rPr>
                  </w:pPr>
                  <w:r w:rsidRPr="003A67B5">
                    <w:rPr>
                      <w:sz w:val="16"/>
                      <w:szCs w:val="16"/>
                    </w:rPr>
                    <w:t>SEKSI</w:t>
                  </w:r>
                </w:p>
                <w:p w:rsidR="00BA1953" w:rsidRPr="003A67B5" w:rsidRDefault="00BA1953" w:rsidP="00B97734">
                  <w:pPr>
                    <w:spacing w:after="0"/>
                    <w:jc w:val="center"/>
                    <w:rPr>
                      <w:sz w:val="16"/>
                      <w:szCs w:val="16"/>
                    </w:rPr>
                  </w:pPr>
                  <w:r w:rsidRPr="003A67B5">
                    <w:rPr>
                      <w:sz w:val="16"/>
                      <w:szCs w:val="16"/>
                    </w:rPr>
                    <w:t>KESAMAPTAAN</w:t>
                  </w:r>
                </w:p>
              </w:txbxContent>
            </v:textbox>
          </v:rect>
        </w:pict>
      </w:r>
      <w:r>
        <w:rPr>
          <w:rFonts w:cstheme="minorHAnsi"/>
          <w:noProof/>
          <w:sz w:val="24"/>
          <w:szCs w:val="24"/>
        </w:rPr>
        <w:pict>
          <v:rect id="_x0000_s1046" style="position:absolute;left:0;text-align:left;margin-left:407.9pt;margin-top:143.35pt;width:148.85pt;height:53pt;z-index:251680768">
            <v:textbox style="mso-next-textbox:#_x0000_s1046">
              <w:txbxContent>
                <w:p w:rsidR="00BA1953" w:rsidRPr="003A67B5" w:rsidRDefault="00BA1953" w:rsidP="00B97734">
                  <w:pPr>
                    <w:spacing w:after="0"/>
                    <w:jc w:val="center"/>
                    <w:rPr>
                      <w:sz w:val="16"/>
                      <w:szCs w:val="16"/>
                    </w:rPr>
                  </w:pPr>
                  <w:r w:rsidRPr="003A67B5">
                    <w:rPr>
                      <w:sz w:val="16"/>
                      <w:szCs w:val="16"/>
                    </w:rPr>
                    <w:t>SEKSI</w:t>
                  </w:r>
                </w:p>
                <w:p w:rsidR="00BA1953" w:rsidRPr="003A67B5" w:rsidRDefault="00BA1953" w:rsidP="00B97734">
                  <w:pPr>
                    <w:spacing w:after="0"/>
                    <w:jc w:val="center"/>
                    <w:rPr>
                      <w:sz w:val="16"/>
                      <w:szCs w:val="16"/>
                    </w:rPr>
                  </w:pPr>
                  <w:r w:rsidRPr="003A67B5">
                    <w:rPr>
                      <w:sz w:val="16"/>
                      <w:szCs w:val="16"/>
                    </w:rPr>
                    <w:t>DATA DAN INFORMASI</w:t>
                  </w:r>
                </w:p>
              </w:txbxContent>
            </v:textbox>
          </v:rect>
        </w:pict>
      </w:r>
      <w:r>
        <w:rPr>
          <w:rFonts w:cstheme="minorHAnsi"/>
          <w:noProof/>
          <w:sz w:val="24"/>
          <w:szCs w:val="24"/>
        </w:rPr>
        <w:pict>
          <v:shape id="_x0000_s1073" type="#_x0000_t32" style="position:absolute;left:0;text-align:left;margin-left:187.55pt;margin-top:33.25pt;width:9.6pt;height:0;z-index:251708416" o:connectortype="straight"/>
        </w:pict>
      </w:r>
      <w:r>
        <w:rPr>
          <w:rFonts w:cstheme="minorHAnsi"/>
          <w:noProof/>
          <w:sz w:val="24"/>
          <w:szCs w:val="24"/>
        </w:rPr>
        <w:pict>
          <v:shape id="_x0000_s1080" type="#_x0000_t32" style="position:absolute;left:0;text-align:left;margin-left:187.6pt;margin-top:175.65pt;width:9.6pt;height:0;z-index:251714560" o:connectortype="straight"/>
        </w:pict>
      </w:r>
      <w:r>
        <w:rPr>
          <w:rFonts w:cstheme="minorHAnsi"/>
          <w:noProof/>
          <w:sz w:val="24"/>
          <w:szCs w:val="24"/>
        </w:rPr>
        <w:pict>
          <v:shape id="_x0000_s1079" type="#_x0000_t32" style="position:absolute;left:0;text-align:left;margin-left:187.55pt;margin-top:103.35pt;width:9.6pt;height:0;z-index:251713536" o:connectortype="straight"/>
        </w:pict>
      </w:r>
      <w:r w:rsidRPr="005C64A2">
        <w:rPr>
          <w:rFonts w:cstheme="minorHAnsi"/>
          <w:noProof/>
          <w:sz w:val="24"/>
          <w:szCs w:val="24"/>
          <w:lang w:val="id-ID" w:eastAsia="id-ID"/>
        </w:rPr>
        <w:pict>
          <v:rect id="_x0000_s1030" style="position:absolute;left:0;text-align:left;margin-left:199.55pt;margin-top:12.05pt;width:151.1pt;height:57.35pt;z-index:251664384">
            <v:textbox style="mso-next-textbox:#_x0000_s1030">
              <w:txbxContent>
                <w:p w:rsidR="00BA1953" w:rsidRPr="003A67B5" w:rsidRDefault="00BA1953" w:rsidP="00B97734">
                  <w:pPr>
                    <w:spacing w:after="0"/>
                    <w:jc w:val="center"/>
                    <w:rPr>
                      <w:sz w:val="16"/>
                      <w:szCs w:val="16"/>
                    </w:rPr>
                  </w:pPr>
                  <w:r w:rsidRPr="003A67B5">
                    <w:rPr>
                      <w:sz w:val="16"/>
                      <w:szCs w:val="16"/>
                    </w:rPr>
                    <w:t>BIDANG</w:t>
                  </w:r>
                </w:p>
                <w:p w:rsidR="00BA1953" w:rsidRPr="003A67B5" w:rsidRDefault="00BA1953" w:rsidP="00B97734">
                  <w:pPr>
                    <w:pStyle w:val="NoSpacing"/>
                    <w:jc w:val="center"/>
                    <w:rPr>
                      <w:sz w:val="16"/>
                      <w:szCs w:val="16"/>
                    </w:rPr>
                  </w:pPr>
                  <w:r w:rsidRPr="003A67B5">
                    <w:rPr>
                      <w:sz w:val="16"/>
                      <w:szCs w:val="16"/>
                    </w:rPr>
                    <w:t>KETERTIBAN UMUM DAN</w:t>
                  </w:r>
                </w:p>
                <w:p w:rsidR="00BA1953" w:rsidRPr="003A67B5" w:rsidRDefault="00BA1953" w:rsidP="00B97734">
                  <w:pPr>
                    <w:pStyle w:val="NoSpacing"/>
                    <w:jc w:val="center"/>
                    <w:rPr>
                      <w:sz w:val="16"/>
                      <w:szCs w:val="16"/>
                    </w:rPr>
                  </w:pPr>
                  <w:r w:rsidRPr="003A67B5">
                    <w:rPr>
                      <w:sz w:val="16"/>
                      <w:szCs w:val="16"/>
                    </w:rPr>
                    <w:t>KETENTERAMAN MASYARAKAT</w:t>
                  </w:r>
                </w:p>
              </w:txbxContent>
            </v:textbox>
          </v:rect>
        </w:pict>
      </w:r>
      <w:r>
        <w:rPr>
          <w:rFonts w:cstheme="minorHAnsi"/>
          <w:noProof/>
          <w:sz w:val="24"/>
          <w:szCs w:val="24"/>
        </w:rPr>
        <w:pict>
          <v:rect id="_x0000_s1043" style="position:absolute;left:0;text-align:left;margin-left:199.55pt;margin-top:79.55pt;width:151.1pt;height:53pt;z-index:251677696">
            <v:textbox style="mso-next-textbox:#_x0000_s1043">
              <w:txbxContent>
                <w:p w:rsidR="00BA1953" w:rsidRPr="003A67B5" w:rsidRDefault="00BA1953" w:rsidP="00B97734">
                  <w:pPr>
                    <w:spacing w:after="0"/>
                    <w:jc w:val="center"/>
                    <w:rPr>
                      <w:sz w:val="16"/>
                      <w:szCs w:val="16"/>
                    </w:rPr>
                  </w:pPr>
                  <w:r w:rsidRPr="003A67B5">
                    <w:rPr>
                      <w:sz w:val="16"/>
                      <w:szCs w:val="16"/>
                    </w:rPr>
                    <w:t>SEKSI</w:t>
                  </w:r>
                </w:p>
                <w:p w:rsidR="00BA1953" w:rsidRPr="003A67B5" w:rsidRDefault="00BA1953" w:rsidP="00B97734">
                  <w:pPr>
                    <w:spacing w:after="0"/>
                    <w:jc w:val="center"/>
                    <w:rPr>
                      <w:sz w:val="16"/>
                      <w:szCs w:val="16"/>
                    </w:rPr>
                  </w:pPr>
                  <w:r w:rsidRPr="003A67B5">
                    <w:rPr>
                      <w:sz w:val="16"/>
                      <w:szCs w:val="16"/>
                    </w:rPr>
                    <w:t>OPERASI DAN  PENGENDALIAN</w:t>
                  </w:r>
                </w:p>
              </w:txbxContent>
            </v:textbox>
          </v:rect>
        </w:pict>
      </w:r>
      <w:r>
        <w:rPr>
          <w:rFonts w:cstheme="minorHAnsi"/>
          <w:noProof/>
          <w:sz w:val="24"/>
          <w:szCs w:val="24"/>
        </w:rPr>
        <w:pict>
          <v:rect id="_x0000_s1044" style="position:absolute;left:0;text-align:left;margin-left:199.55pt;margin-top:143.9pt;width:151.1pt;height:53pt;z-index:251678720">
            <v:textbox style="mso-next-textbox:#_x0000_s1044">
              <w:txbxContent>
                <w:p w:rsidR="00BA1953" w:rsidRPr="003A67B5" w:rsidRDefault="00BA1953" w:rsidP="00B97734">
                  <w:pPr>
                    <w:spacing w:after="0"/>
                    <w:jc w:val="center"/>
                    <w:rPr>
                      <w:sz w:val="16"/>
                      <w:szCs w:val="16"/>
                    </w:rPr>
                  </w:pPr>
                  <w:r w:rsidRPr="003A67B5">
                    <w:rPr>
                      <w:sz w:val="16"/>
                      <w:szCs w:val="16"/>
                    </w:rPr>
                    <w:t>SEKSI</w:t>
                  </w:r>
                </w:p>
                <w:p w:rsidR="00BA1953" w:rsidRPr="003A67B5" w:rsidRDefault="00BA1953" w:rsidP="00B97734">
                  <w:pPr>
                    <w:spacing w:after="0"/>
                    <w:jc w:val="center"/>
                    <w:rPr>
                      <w:sz w:val="16"/>
                      <w:szCs w:val="16"/>
                    </w:rPr>
                  </w:pPr>
                  <w:r w:rsidRPr="003A67B5">
                    <w:rPr>
                      <w:sz w:val="16"/>
                      <w:szCs w:val="16"/>
                    </w:rPr>
                    <w:t>KERJA SAMA</w:t>
                  </w:r>
                </w:p>
              </w:txbxContent>
            </v:textbox>
          </v:rect>
        </w:pict>
      </w:r>
      <w:r>
        <w:rPr>
          <w:rFonts w:cstheme="minorHAnsi"/>
          <w:noProof/>
          <w:sz w:val="24"/>
          <w:szCs w:val="24"/>
        </w:rPr>
        <w:pict>
          <v:rect id="_x0000_s1041" style="position:absolute;left:0;text-align:left;margin-left:1.85pt;margin-top:78.75pt;width:154.9pt;height:53pt;z-index:251675648">
            <v:textbox style="mso-next-textbox:#_x0000_s1041">
              <w:txbxContent>
                <w:p w:rsidR="00BA1953" w:rsidRPr="003A67B5" w:rsidRDefault="00BA1953" w:rsidP="00B97734">
                  <w:pPr>
                    <w:spacing w:after="0"/>
                    <w:jc w:val="center"/>
                    <w:rPr>
                      <w:sz w:val="16"/>
                      <w:szCs w:val="16"/>
                    </w:rPr>
                  </w:pPr>
                  <w:r w:rsidRPr="003A67B5">
                    <w:rPr>
                      <w:sz w:val="16"/>
                      <w:szCs w:val="16"/>
                    </w:rPr>
                    <w:t>SEKSI</w:t>
                  </w:r>
                </w:p>
                <w:p w:rsidR="00BA1953" w:rsidRPr="003A67B5" w:rsidRDefault="00BA1953" w:rsidP="00B97734">
                  <w:pPr>
                    <w:spacing w:after="0"/>
                    <w:jc w:val="center"/>
                    <w:rPr>
                      <w:sz w:val="16"/>
                      <w:szCs w:val="16"/>
                    </w:rPr>
                  </w:pPr>
                  <w:r w:rsidRPr="003A67B5">
                    <w:rPr>
                      <w:sz w:val="16"/>
                      <w:szCs w:val="16"/>
                    </w:rPr>
                    <w:t>PEMBINAAN, PENGAWASAN DAN PENYULUHAN</w:t>
                  </w:r>
                </w:p>
              </w:txbxContent>
            </v:textbox>
          </v:rect>
        </w:pict>
      </w:r>
      <w:r>
        <w:rPr>
          <w:rFonts w:cstheme="minorHAnsi"/>
          <w:noProof/>
          <w:sz w:val="24"/>
          <w:szCs w:val="24"/>
        </w:rPr>
        <w:pict>
          <v:rect id="_x0000_s1042" style="position:absolute;left:0;text-align:left;margin-left:1.85pt;margin-top:144.3pt;width:154.9pt;height:53pt;z-index:251676672">
            <v:textbox style="mso-next-textbox:#_x0000_s1042">
              <w:txbxContent>
                <w:p w:rsidR="00BA1953" w:rsidRPr="003A67B5" w:rsidRDefault="00BA1953" w:rsidP="00B97734">
                  <w:pPr>
                    <w:spacing w:after="0"/>
                    <w:jc w:val="center"/>
                    <w:rPr>
                      <w:sz w:val="16"/>
                      <w:szCs w:val="16"/>
                    </w:rPr>
                  </w:pPr>
                  <w:r w:rsidRPr="003A67B5">
                    <w:rPr>
                      <w:sz w:val="16"/>
                      <w:szCs w:val="16"/>
                    </w:rPr>
                    <w:t>SEKSI</w:t>
                  </w:r>
                </w:p>
                <w:p w:rsidR="00BA1953" w:rsidRPr="003A67B5" w:rsidRDefault="00BA1953" w:rsidP="00B97734">
                  <w:pPr>
                    <w:spacing w:after="0"/>
                    <w:jc w:val="center"/>
                    <w:rPr>
                      <w:sz w:val="16"/>
                      <w:szCs w:val="16"/>
                    </w:rPr>
                  </w:pPr>
                  <w:r w:rsidRPr="003A67B5">
                    <w:rPr>
                      <w:sz w:val="16"/>
                      <w:szCs w:val="16"/>
                    </w:rPr>
                    <w:t>PE</w:t>
                  </w:r>
                  <w:r>
                    <w:rPr>
                      <w:sz w:val="16"/>
                      <w:szCs w:val="16"/>
                    </w:rPr>
                    <w:t>NYELIDIKAN DAN PENYIDIKAN</w:t>
                  </w:r>
                </w:p>
              </w:txbxContent>
            </v:textbox>
          </v:rect>
        </w:pict>
      </w:r>
      <w:r w:rsidRPr="005C64A2">
        <w:rPr>
          <w:rFonts w:cstheme="minorHAnsi"/>
          <w:noProof/>
          <w:sz w:val="24"/>
          <w:szCs w:val="24"/>
          <w:lang w:val="id-ID" w:eastAsia="id-ID"/>
        </w:rPr>
        <w:pict>
          <v:rect id="_x0000_s1031" style="position:absolute;left:0;text-align:left;margin-left:1.85pt;margin-top:12.25pt;width:154.9pt;height:54.15pt;z-index:251665408">
            <v:textbox style="mso-next-textbox:#_x0000_s1031">
              <w:txbxContent>
                <w:p w:rsidR="00BA1953" w:rsidRPr="003A67B5" w:rsidRDefault="00BA1953" w:rsidP="00B97734">
                  <w:pPr>
                    <w:spacing w:after="0"/>
                    <w:jc w:val="center"/>
                    <w:rPr>
                      <w:sz w:val="16"/>
                      <w:szCs w:val="16"/>
                    </w:rPr>
                  </w:pPr>
                  <w:r w:rsidRPr="003A67B5">
                    <w:rPr>
                      <w:sz w:val="16"/>
                      <w:szCs w:val="16"/>
                    </w:rPr>
                    <w:t>BIDANG</w:t>
                  </w:r>
                </w:p>
                <w:p w:rsidR="00BA1953" w:rsidRPr="003A67B5" w:rsidRDefault="00BA1953" w:rsidP="00B97734">
                  <w:pPr>
                    <w:spacing w:after="0"/>
                    <w:jc w:val="center"/>
                    <w:rPr>
                      <w:sz w:val="16"/>
                      <w:szCs w:val="16"/>
                    </w:rPr>
                  </w:pPr>
                  <w:r w:rsidRPr="003A67B5">
                    <w:rPr>
                      <w:sz w:val="16"/>
                      <w:szCs w:val="16"/>
                    </w:rPr>
                    <w:t>PENEGAKAN PERUNDANG – UNDANGAN DAERAH</w:t>
                  </w:r>
                </w:p>
              </w:txbxContent>
            </v:textbox>
          </v:rect>
        </w:pict>
      </w:r>
      <w:r w:rsidR="00B97734" w:rsidRPr="003344E5">
        <w:rPr>
          <w:rFonts w:cstheme="minorHAnsi"/>
          <w:sz w:val="24"/>
          <w:szCs w:val="24"/>
          <w:lang w:val="id-ID"/>
        </w:rPr>
        <w:tab/>
      </w:r>
      <w:r w:rsidR="002E3DE8" w:rsidRPr="003344E5">
        <w:rPr>
          <w:rFonts w:cstheme="minorHAnsi"/>
          <w:sz w:val="24"/>
          <w:szCs w:val="24"/>
          <w:lang w:val="id-ID"/>
        </w:rPr>
        <w:tab/>
      </w:r>
    </w:p>
    <w:p w:rsidR="003745CE" w:rsidRPr="003344E5" w:rsidRDefault="003745CE" w:rsidP="007E7CD1">
      <w:pPr>
        <w:pStyle w:val="ListParagraph"/>
        <w:numPr>
          <w:ilvl w:val="1"/>
          <w:numId w:val="3"/>
        </w:numPr>
        <w:spacing w:after="0"/>
        <w:ind w:left="567" w:hanging="567"/>
        <w:rPr>
          <w:rFonts w:cstheme="minorHAnsi"/>
          <w:b/>
          <w:sz w:val="24"/>
          <w:szCs w:val="24"/>
        </w:rPr>
      </w:pPr>
      <w:r w:rsidRPr="003344E5">
        <w:rPr>
          <w:rFonts w:cstheme="minorHAnsi"/>
          <w:b/>
          <w:sz w:val="24"/>
          <w:szCs w:val="24"/>
        </w:rPr>
        <w:lastRenderedPageBreak/>
        <w:t>Sumber Daya Perangkat Daerah</w:t>
      </w:r>
    </w:p>
    <w:p w:rsidR="003745CE" w:rsidRPr="003344E5" w:rsidRDefault="003745CE" w:rsidP="007E7CD1">
      <w:pPr>
        <w:spacing w:after="0"/>
        <w:ind w:left="567"/>
        <w:jc w:val="both"/>
        <w:rPr>
          <w:rFonts w:cstheme="minorHAnsi"/>
          <w:sz w:val="24"/>
          <w:szCs w:val="24"/>
          <w:lang w:val="id-ID"/>
        </w:rPr>
      </w:pPr>
      <w:r w:rsidRPr="003344E5">
        <w:rPr>
          <w:rFonts w:cstheme="minorHAnsi"/>
          <w:sz w:val="24"/>
          <w:szCs w:val="24"/>
        </w:rPr>
        <w:t>Susunan kepegawaian dan perlengkapan  Satuan Polisi Pamong Praja Kabupaten Sumbawa sebagai berikut :</w:t>
      </w:r>
    </w:p>
    <w:p w:rsidR="00136027" w:rsidRPr="003344E5" w:rsidRDefault="00881E96" w:rsidP="007E7CD1">
      <w:pPr>
        <w:pStyle w:val="ListParagraph"/>
        <w:numPr>
          <w:ilvl w:val="0"/>
          <w:numId w:val="69"/>
        </w:numPr>
        <w:spacing w:after="0"/>
        <w:ind w:left="851" w:hanging="284"/>
        <w:rPr>
          <w:rFonts w:cstheme="minorHAnsi"/>
          <w:sz w:val="24"/>
          <w:szCs w:val="24"/>
        </w:rPr>
      </w:pPr>
      <w:r w:rsidRPr="003344E5">
        <w:rPr>
          <w:rFonts w:cstheme="minorHAnsi"/>
          <w:sz w:val="24"/>
          <w:szCs w:val="24"/>
        </w:rPr>
        <w:t>Sumber Daya Manusia</w:t>
      </w:r>
      <w:r w:rsidR="004B20E0" w:rsidRPr="003344E5">
        <w:rPr>
          <w:rFonts w:cstheme="minorHAnsi"/>
          <w:sz w:val="24"/>
          <w:szCs w:val="24"/>
        </w:rPr>
        <w:t xml:space="preserve"> </w:t>
      </w:r>
    </w:p>
    <w:p w:rsidR="003745CE" w:rsidRPr="003344E5" w:rsidRDefault="00881E96" w:rsidP="007E7CD1">
      <w:pPr>
        <w:pStyle w:val="ListParagraph"/>
        <w:numPr>
          <w:ilvl w:val="4"/>
          <w:numId w:val="7"/>
        </w:numPr>
        <w:spacing w:after="0"/>
        <w:ind w:left="1276" w:hanging="425"/>
        <w:rPr>
          <w:rFonts w:cstheme="minorHAnsi"/>
          <w:sz w:val="24"/>
          <w:szCs w:val="24"/>
        </w:rPr>
      </w:pPr>
      <w:r w:rsidRPr="003344E5">
        <w:rPr>
          <w:rFonts w:cstheme="minorHAnsi"/>
          <w:sz w:val="24"/>
          <w:szCs w:val="24"/>
        </w:rPr>
        <w:t>Berdasarkan Pangkat dan Golongan</w:t>
      </w:r>
    </w:p>
    <w:tbl>
      <w:tblPr>
        <w:tblW w:w="708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524"/>
        <w:gridCol w:w="1445"/>
        <w:gridCol w:w="1061"/>
        <w:gridCol w:w="1349"/>
      </w:tblGrid>
      <w:tr w:rsidR="004B20E0" w:rsidRPr="003344E5" w:rsidTr="00E85D25">
        <w:trPr>
          <w:trHeight w:val="15"/>
        </w:trPr>
        <w:tc>
          <w:tcPr>
            <w:tcW w:w="709" w:type="dxa"/>
            <w:shd w:val="clear" w:color="auto" w:fill="auto"/>
            <w:noWrap/>
            <w:vAlign w:val="bottom"/>
            <w:hideMark/>
          </w:tcPr>
          <w:p w:rsidR="004B20E0" w:rsidRPr="003344E5" w:rsidRDefault="004B20E0" w:rsidP="00E85D25">
            <w:pPr>
              <w:spacing w:after="0" w:line="240" w:lineRule="auto"/>
              <w:jc w:val="center"/>
              <w:rPr>
                <w:rFonts w:eastAsia="Times New Roman" w:cstheme="minorHAnsi"/>
                <w:color w:val="000000"/>
                <w:sz w:val="24"/>
                <w:szCs w:val="24"/>
              </w:rPr>
            </w:pPr>
            <w:r w:rsidRPr="003344E5">
              <w:rPr>
                <w:rFonts w:eastAsia="Times New Roman" w:cstheme="minorHAnsi"/>
                <w:b/>
                <w:color w:val="000000"/>
                <w:sz w:val="24"/>
                <w:szCs w:val="24"/>
              </w:rPr>
              <w:t>NO</w:t>
            </w:r>
          </w:p>
        </w:tc>
        <w:tc>
          <w:tcPr>
            <w:tcW w:w="2524" w:type="dxa"/>
            <w:shd w:val="clear" w:color="auto" w:fill="auto"/>
            <w:noWrap/>
            <w:vAlign w:val="bottom"/>
            <w:hideMark/>
          </w:tcPr>
          <w:p w:rsidR="004B20E0" w:rsidRPr="003344E5" w:rsidRDefault="004B20E0" w:rsidP="00E85D25">
            <w:pPr>
              <w:pStyle w:val="NoSpacing"/>
              <w:rPr>
                <w:rFonts w:asciiTheme="minorHAnsi" w:hAnsiTheme="minorHAnsi" w:cstheme="minorHAnsi"/>
                <w:sz w:val="24"/>
                <w:szCs w:val="24"/>
              </w:rPr>
            </w:pPr>
            <w:r w:rsidRPr="003344E5">
              <w:rPr>
                <w:rFonts w:asciiTheme="minorHAnsi" w:hAnsiTheme="minorHAnsi" w:cstheme="minorHAnsi"/>
                <w:b/>
                <w:color w:val="000000"/>
                <w:sz w:val="24"/>
                <w:szCs w:val="24"/>
              </w:rPr>
              <w:t>PANGKAT</w:t>
            </w:r>
          </w:p>
        </w:tc>
        <w:tc>
          <w:tcPr>
            <w:tcW w:w="1445" w:type="dxa"/>
            <w:shd w:val="clear" w:color="auto" w:fill="auto"/>
            <w:vAlign w:val="bottom"/>
          </w:tcPr>
          <w:p w:rsidR="004B20E0" w:rsidRPr="003344E5" w:rsidRDefault="004B20E0" w:rsidP="00E85D25">
            <w:pPr>
              <w:pStyle w:val="NoSpacing"/>
              <w:jc w:val="center"/>
              <w:rPr>
                <w:rFonts w:asciiTheme="minorHAnsi" w:hAnsiTheme="minorHAnsi" w:cstheme="minorHAnsi"/>
                <w:sz w:val="24"/>
                <w:szCs w:val="24"/>
              </w:rPr>
            </w:pPr>
            <w:r w:rsidRPr="003344E5">
              <w:rPr>
                <w:rFonts w:asciiTheme="minorHAnsi" w:hAnsiTheme="minorHAnsi" w:cstheme="minorHAnsi"/>
                <w:b/>
                <w:color w:val="000000"/>
                <w:sz w:val="24"/>
                <w:szCs w:val="24"/>
              </w:rPr>
              <w:t>GOLONGAN</w:t>
            </w:r>
          </w:p>
        </w:tc>
        <w:tc>
          <w:tcPr>
            <w:tcW w:w="1061" w:type="dxa"/>
            <w:shd w:val="clear" w:color="auto" w:fill="auto"/>
            <w:noWrap/>
            <w:vAlign w:val="bottom"/>
            <w:hideMark/>
          </w:tcPr>
          <w:p w:rsidR="004B20E0" w:rsidRPr="003344E5" w:rsidRDefault="004B20E0" w:rsidP="00E85D2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JUMLAH</w:t>
            </w:r>
          </w:p>
        </w:tc>
        <w:tc>
          <w:tcPr>
            <w:tcW w:w="1349" w:type="dxa"/>
            <w:shd w:val="clear" w:color="auto" w:fill="auto"/>
            <w:noWrap/>
            <w:vAlign w:val="bottom"/>
            <w:hideMark/>
          </w:tcPr>
          <w:p w:rsidR="004B20E0" w:rsidRPr="003344E5" w:rsidRDefault="004B20E0" w:rsidP="00E85D2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SATUAN</w:t>
            </w:r>
          </w:p>
        </w:tc>
      </w:tr>
      <w:tr w:rsidR="003745CE" w:rsidRPr="003344E5" w:rsidTr="00E85D25">
        <w:trPr>
          <w:trHeight w:val="15"/>
        </w:trPr>
        <w:tc>
          <w:tcPr>
            <w:tcW w:w="709" w:type="dxa"/>
            <w:shd w:val="clear" w:color="auto" w:fill="auto"/>
            <w:noWrap/>
            <w:vAlign w:val="bottom"/>
            <w:hideMark/>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hideMark/>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Pembina Utama</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IV/e</w:t>
            </w:r>
          </w:p>
        </w:tc>
        <w:tc>
          <w:tcPr>
            <w:tcW w:w="1061" w:type="dxa"/>
            <w:shd w:val="clear" w:color="auto" w:fill="auto"/>
            <w:noWrap/>
            <w:vAlign w:val="bottom"/>
            <w:hideMark/>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349" w:type="dxa"/>
            <w:shd w:val="clear" w:color="auto" w:fill="auto"/>
            <w:noWrap/>
            <w:vAlign w:val="bottom"/>
            <w:hideMark/>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15"/>
        </w:trPr>
        <w:tc>
          <w:tcPr>
            <w:tcW w:w="709" w:type="dxa"/>
            <w:shd w:val="clear" w:color="auto" w:fill="auto"/>
            <w:noWrap/>
            <w:vAlign w:val="bottom"/>
            <w:hideMark/>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center"/>
            <w:hideMark/>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Pembina Utama Madya</w:t>
            </w:r>
          </w:p>
        </w:tc>
        <w:tc>
          <w:tcPr>
            <w:tcW w:w="1445" w:type="dxa"/>
            <w:shd w:val="clear" w:color="auto" w:fill="auto"/>
            <w:vAlign w:val="center"/>
          </w:tcPr>
          <w:p w:rsidR="003745CE" w:rsidRPr="003344E5" w:rsidRDefault="003745CE" w:rsidP="00E85D25">
            <w:pPr>
              <w:pStyle w:val="ListParagraph"/>
              <w:spacing w:line="240" w:lineRule="auto"/>
              <w:ind w:left="0"/>
              <w:jc w:val="center"/>
              <w:rPr>
                <w:rFonts w:cstheme="minorHAnsi"/>
                <w:sz w:val="24"/>
                <w:szCs w:val="24"/>
              </w:rPr>
            </w:pPr>
            <w:r w:rsidRPr="003344E5">
              <w:rPr>
                <w:rFonts w:cstheme="minorHAnsi"/>
                <w:sz w:val="24"/>
                <w:szCs w:val="24"/>
              </w:rPr>
              <w:t>IV/d</w:t>
            </w:r>
          </w:p>
        </w:tc>
        <w:tc>
          <w:tcPr>
            <w:tcW w:w="1061" w:type="dxa"/>
            <w:shd w:val="clear" w:color="auto" w:fill="auto"/>
            <w:noWrap/>
            <w:vAlign w:val="center"/>
            <w:hideMark/>
          </w:tcPr>
          <w:p w:rsidR="003745CE" w:rsidRPr="003344E5" w:rsidRDefault="003745CE" w:rsidP="00E85D25">
            <w:pPr>
              <w:pStyle w:val="ListParagraph"/>
              <w:spacing w:line="240" w:lineRule="auto"/>
              <w:ind w:left="0"/>
              <w:jc w:val="center"/>
              <w:rPr>
                <w:rFonts w:cstheme="minorHAnsi"/>
                <w:sz w:val="24"/>
                <w:szCs w:val="24"/>
              </w:rPr>
            </w:pPr>
            <w:r w:rsidRPr="003344E5">
              <w:rPr>
                <w:rFonts w:cstheme="minorHAnsi"/>
                <w:sz w:val="24"/>
                <w:szCs w:val="24"/>
              </w:rPr>
              <w:t>-</w:t>
            </w:r>
          </w:p>
        </w:tc>
        <w:tc>
          <w:tcPr>
            <w:tcW w:w="1349" w:type="dxa"/>
            <w:shd w:val="clear" w:color="auto" w:fill="auto"/>
            <w:noWrap/>
            <w:vAlign w:val="bottom"/>
            <w:hideMark/>
          </w:tcPr>
          <w:p w:rsidR="003745CE" w:rsidRPr="003344E5" w:rsidRDefault="003745CE" w:rsidP="00E85D25">
            <w:pPr>
              <w:pStyle w:val="ListParagraph"/>
              <w:spacing w:line="240" w:lineRule="auto"/>
              <w:ind w:left="0"/>
              <w:jc w:val="center"/>
              <w:rPr>
                <w:rFonts w:cstheme="minorHAnsi"/>
                <w:sz w:val="24"/>
                <w:szCs w:val="24"/>
              </w:rPr>
            </w:pPr>
            <w:r w:rsidRPr="003344E5">
              <w:rPr>
                <w:rFonts w:cstheme="minorHAnsi"/>
                <w:sz w:val="24"/>
                <w:szCs w:val="24"/>
              </w:rPr>
              <w:t>Org</w:t>
            </w:r>
          </w:p>
        </w:tc>
      </w:tr>
      <w:tr w:rsidR="003745CE" w:rsidRPr="003344E5" w:rsidTr="00E85D25">
        <w:trPr>
          <w:trHeight w:val="15"/>
        </w:trPr>
        <w:tc>
          <w:tcPr>
            <w:tcW w:w="709" w:type="dxa"/>
            <w:shd w:val="clear" w:color="auto" w:fill="auto"/>
            <w:noWrap/>
            <w:vAlign w:val="center"/>
            <w:hideMark/>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center"/>
            <w:hideMark/>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Pembina Utama Muda</w:t>
            </w:r>
          </w:p>
        </w:tc>
        <w:tc>
          <w:tcPr>
            <w:tcW w:w="1445" w:type="dxa"/>
            <w:shd w:val="clear" w:color="auto" w:fill="auto"/>
            <w:vAlign w:val="center"/>
          </w:tcPr>
          <w:p w:rsidR="003745CE" w:rsidRPr="003344E5" w:rsidRDefault="003745CE" w:rsidP="00E85D25">
            <w:pPr>
              <w:pStyle w:val="ListParagraph"/>
              <w:spacing w:line="240" w:lineRule="auto"/>
              <w:ind w:left="0"/>
              <w:jc w:val="center"/>
              <w:rPr>
                <w:rFonts w:cstheme="minorHAnsi"/>
                <w:sz w:val="24"/>
                <w:szCs w:val="24"/>
              </w:rPr>
            </w:pPr>
            <w:r w:rsidRPr="003344E5">
              <w:rPr>
                <w:rFonts w:cstheme="minorHAnsi"/>
                <w:sz w:val="24"/>
                <w:szCs w:val="24"/>
              </w:rPr>
              <w:t>IV/c</w:t>
            </w:r>
          </w:p>
        </w:tc>
        <w:tc>
          <w:tcPr>
            <w:tcW w:w="1061" w:type="dxa"/>
            <w:shd w:val="clear" w:color="auto" w:fill="auto"/>
            <w:noWrap/>
            <w:vAlign w:val="center"/>
            <w:hideMark/>
          </w:tcPr>
          <w:p w:rsidR="003745CE" w:rsidRPr="003344E5" w:rsidRDefault="003745CE" w:rsidP="00E85D25">
            <w:pPr>
              <w:pStyle w:val="ListParagraph"/>
              <w:spacing w:line="240" w:lineRule="auto"/>
              <w:ind w:left="0"/>
              <w:jc w:val="center"/>
              <w:rPr>
                <w:rFonts w:cstheme="minorHAnsi"/>
                <w:sz w:val="24"/>
                <w:szCs w:val="24"/>
              </w:rPr>
            </w:pPr>
            <w:r w:rsidRPr="003344E5">
              <w:rPr>
                <w:rFonts w:cstheme="minorHAnsi"/>
                <w:sz w:val="24"/>
                <w:szCs w:val="24"/>
              </w:rPr>
              <w:t>1</w:t>
            </w:r>
          </w:p>
        </w:tc>
        <w:tc>
          <w:tcPr>
            <w:tcW w:w="1349" w:type="dxa"/>
            <w:shd w:val="clear" w:color="auto" w:fill="auto"/>
            <w:noWrap/>
            <w:vAlign w:val="bottom"/>
            <w:hideMark/>
          </w:tcPr>
          <w:p w:rsidR="003745CE" w:rsidRPr="003344E5" w:rsidRDefault="003745CE" w:rsidP="00E85D25">
            <w:pPr>
              <w:pStyle w:val="ListParagraph"/>
              <w:spacing w:line="240" w:lineRule="auto"/>
              <w:ind w:left="0"/>
              <w:jc w:val="center"/>
              <w:rPr>
                <w:rFonts w:cstheme="minorHAnsi"/>
                <w:b/>
                <w:sz w:val="24"/>
                <w:szCs w:val="24"/>
              </w:rPr>
            </w:pPr>
            <w:r w:rsidRPr="003344E5">
              <w:rPr>
                <w:rFonts w:cstheme="minorHAnsi"/>
                <w:sz w:val="24"/>
                <w:szCs w:val="24"/>
              </w:rPr>
              <w:t>Org</w:t>
            </w:r>
          </w:p>
        </w:tc>
      </w:tr>
      <w:tr w:rsidR="003745CE" w:rsidRPr="003344E5" w:rsidTr="00E85D25">
        <w:trPr>
          <w:trHeight w:val="278"/>
        </w:trPr>
        <w:tc>
          <w:tcPr>
            <w:tcW w:w="709" w:type="dxa"/>
            <w:shd w:val="clear" w:color="auto" w:fill="auto"/>
            <w:noWrap/>
            <w:vAlign w:val="bottom"/>
            <w:hideMark/>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hideMark/>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Pembina TK. 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IV/b</w:t>
            </w:r>
          </w:p>
        </w:tc>
        <w:tc>
          <w:tcPr>
            <w:tcW w:w="1061" w:type="dxa"/>
            <w:shd w:val="clear" w:color="auto" w:fill="auto"/>
            <w:noWrap/>
            <w:vAlign w:val="bottom"/>
            <w:hideMark/>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349" w:type="dxa"/>
            <w:shd w:val="clear" w:color="auto" w:fill="auto"/>
            <w:noWrap/>
            <w:vAlign w:val="bottom"/>
            <w:hideMark/>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Pembina</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IV/a</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Penata TK. 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III/d</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9</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Penata</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III/c</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Penata Muda TK. 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III/b</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Penata Muda</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III/a</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Pengatur TK. 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II/d</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Pengatur</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II/c</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Pengatur Muda TK.I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II/b</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8</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Pengatur Muda</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II/a</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Juru TK.I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I/d</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Juru Muda TK. I</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I/b</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78"/>
        </w:trPr>
        <w:tc>
          <w:tcPr>
            <w:tcW w:w="709" w:type="dxa"/>
            <w:shd w:val="clear" w:color="auto" w:fill="auto"/>
            <w:noWrap/>
            <w:vAlign w:val="bottom"/>
          </w:tcPr>
          <w:p w:rsidR="003745CE" w:rsidRPr="003344E5" w:rsidRDefault="003745CE" w:rsidP="00E85D25">
            <w:pPr>
              <w:pStyle w:val="ListParagraph"/>
              <w:numPr>
                <w:ilvl w:val="0"/>
                <w:numId w:val="70"/>
              </w:numPr>
              <w:spacing w:after="0" w:line="240" w:lineRule="auto"/>
              <w:jc w:val="center"/>
              <w:rPr>
                <w:rFonts w:eastAsia="Times New Roman" w:cstheme="minorHAnsi"/>
                <w:color w:val="000000"/>
                <w:sz w:val="24"/>
                <w:szCs w:val="24"/>
              </w:rPr>
            </w:pPr>
          </w:p>
        </w:tc>
        <w:tc>
          <w:tcPr>
            <w:tcW w:w="2524" w:type="dxa"/>
            <w:shd w:val="clear" w:color="auto" w:fill="auto"/>
            <w:noWrap/>
            <w:vAlign w:val="bottom"/>
          </w:tcPr>
          <w:p w:rsidR="003745CE" w:rsidRPr="003344E5" w:rsidRDefault="003745CE"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Juru Muda</w:t>
            </w:r>
          </w:p>
        </w:tc>
        <w:tc>
          <w:tcPr>
            <w:tcW w:w="1445" w:type="dxa"/>
            <w:shd w:val="clear" w:color="auto" w:fill="auto"/>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1/a</w:t>
            </w:r>
          </w:p>
        </w:tc>
        <w:tc>
          <w:tcPr>
            <w:tcW w:w="1061"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349" w:type="dxa"/>
            <w:shd w:val="clear" w:color="auto" w:fill="auto"/>
            <w:noWrap/>
            <w:vAlign w:val="bottom"/>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r w:rsidR="003745CE" w:rsidRPr="003344E5" w:rsidTr="00E85D25">
        <w:trPr>
          <w:trHeight w:val="222"/>
        </w:trPr>
        <w:tc>
          <w:tcPr>
            <w:tcW w:w="4678" w:type="dxa"/>
            <w:gridSpan w:val="3"/>
            <w:shd w:val="clear" w:color="auto" w:fill="auto"/>
            <w:noWrap/>
            <w:vAlign w:val="center"/>
          </w:tcPr>
          <w:p w:rsidR="003745CE" w:rsidRPr="003344E5" w:rsidRDefault="004B20E0" w:rsidP="00E85D2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TOTAL</w:t>
            </w:r>
          </w:p>
        </w:tc>
        <w:tc>
          <w:tcPr>
            <w:tcW w:w="1061" w:type="dxa"/>
            <w:shd w:val="clear" w:color="auto" w:fill="auto"/>
            <w:noWrap/>
            <w:vAlign w:val="center"/>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349" w:type="dxa"/>
            <w:shd w:val="clear" w:color="auto" w:fill="auto"/>
            <w:noWrap/>
            <w:vAlign w:val="center"/>
          </w:tcPr>
          <w:p w:rsidR="003745CE" w:rsidRPr="003344E5" w:rsidRDefault="003745CE"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Org</w:t>
            </w:r>
          </w:p>
        </w:tc>
      </w:tr>
    </w:tbl>
    <w:p w:rsidR="007A20AF" w:rsidRPr="003344E5" w:rsidRDefault="007A20AF" w:rsidP="007E7CD1">
      <w:pPr>
        <w:pStyle w:val="ListParagraph"/>
        <w:spacing w:after="0"/>
        <w:rPr>
          <w:rFonts w:cstheme="minorHAnsi"/>
          <w:sz w:val="24"/>
          <w:szCs w:val="24"/>
        </w:rPr>
      </w:pPr>
    </w:p>
    <w:p w:rsidR="00FA5829" w:rsidRPr="003344E5" w:rsidRDefault="00881E96" w:rsidP="007E7CD1">
      <w:pPr>
        <w:pStyle w:val="ListParagraph"/>
        <w:numPr>
          <w:ilvl w:val="4"/>
          <w:numId w:val="7"/>
        </w:numPr>
        <w:spacing w:after="0"/>
        <w:ind w:left="1276" w:hanging="425"/>
        <w:rPr>
          <w:rFonts w:cstheme="minorHAnsi"/>
          <w:sz w:val="24"/>
          <w:szCs w:val="24"/>
        </w:rPr>
      </w:pPr>
      <w:r w:rsidRPr="003344E5">
        <w:rPr>
          <w:rFonts w:cstheme="minorHAnsi"/>
          <w:sz w:val="24"/>
          <w:szCs w:val="24"/>
        </w:rPr>
        <w:t>Sumber Daya Manusia Berdasarkan Pendidikan</w:t>
      </w:r>
    </w:p>
    <w:tbl>
      <w:tblPr>
        <w:tblStyle w:val="TableGrid"/>
        <w:tblW w:w="0" w:type="auto"/>
        <w:tblInd w:w="1384" w:type="dxa"/>
        <w:tblLook w:val="04A0"/>
      </w:tblPr>
      <w:tblGrid>
        <w:gridCol w:w="576"/>
        <w:gridCol w:w="2117"/>
        <w:gridCol w:w="1560"/>
        <w:gridCol w:w="1701"/>
      </w:tblGrid>
      <w:tr w:rsidR="007A20AF" w:rsidRPr="003344E5" w:rsidTr="00136027">
        <w:tc>
          <w:tcPr>
            <w:tcW w:w="576" w:type="dxa"/>
          </w:tcPr>
          <w:p w:rsidR="007A20AF" w:rsidRPr="003344E5" w:rsidRDefault="007A20AF" w:rsidP="00E85D25">
            <w:pPr>
              <w:jc w:val="center"/>
              <w:rPr>
                <w:rFonts w:asciiTheme="minorHAnsi" w:hAnsiTheme="minorHAnsi" w:cstheme="minorHAnsi"/>
                <w:b/>
                <w:sz w:val="24"/>
                <w:szCs w:val="24"/>
                <w:lang w:val="id-ID"/>
              </w:rPr>
            </w:pPr>
            <w:r w:rsidRPr="003344E5">
              <w:rPr>
                <w:rFonts w:asciiTheme="minorHAnsi" w:hAnsiTheme="minorHAnsi" w:cstheme="minorHAnsi"/>
                <w:b/>
                <w:color w:val="000000"/>
                <w:sz w:val="24"/>
                <w:szCs w:val="24"/>
              </w:rPr>
              <w:t>NO</w:t>
            </w:r>
          </w:p>
        </w:tc>
        <w:tc>
          <w:tcPr>
            <w:tcW w:w="2117" w:type="dxa"/>
          </w:tcPr>
          <w:p w:rsidR="007A20AF" w:rsidRPr="003344E5" w:rsidRDefault="007A20AF" w:rsidP="00E85D25">
            <w:pPr>
              <w:rPr>
                <w:rFonts w:asciiTheme="minorHAnsi" w:hAnsiTheme="minorHAnsi" w:cstheme="minorHAnsi"/>
                <w:b/>
                <w:sz w:val="24"/>
                <w:szCs w:val="24"/>
                <w:lang w:val="id-ID"/>
              </w:rPr>
            </w:pPr>
            <w:r w:rsidRPr="003344E5">
              <w:rPr>
                <w:rFonts w:asciiTheme="minorHAnsi" w:hAnsiTheme="minorHAnsi" w:cstheme="minorHAnsi"/>
                <w:b/>
                <w:sz w:val="24"/>
                <w:szCs w:val="24"/>
              </w:rPr>
              <w:t xml:space="preserve"> </w:t>
            </w:r>
            <w:r w:rsidR="00136027" w:rsidRPr="003344E5">
              <w:rPr>
                <w:rFonts w:asciiTheme="minorHAnsi" w:hAnsiTheme="minorHAnsi" w:cstheme="minorHAnsi"/>
                <w:b/>
                <w:sz w:val="24"/>
                <w:szCs w:val="24"/>
              </w:rPr>
              <w:t>P</w:t>
            </w:r>
            <w:r w:rsidRPr="003344E5">
              <w:rPr>
                <w:rFonts w:asciiTheme="minorHAnsi" w:hAnsiTheme="minorHAnsi" w:cstheme="minorHAnsi"/>
                <w:b/>
                <w:sz w:val="24"/>
                <w:szCs w:val="24"/>
              </w:rPr>
              <w:t>ENDIDIKAN</w:t>
            </w:r>
          </w:p>
        </w:tc>
        <w:tc>
          <w:tcPr>
            <w:tcW w:w="1560" w:type="dxa"/>
          </w:tcPr>
          <w:p w:rsidR="007A20AF" w:rsidRPr="003344E5" w:rsidRDefault="007A20AF" w:rsidP="00E85D25">
            <w:pPr>
              <w:rPr>
                <w:rFonts w:asciiTheme="minorHAnsi" w:hAnsiTheme="minorHAnsi" w:cstheme="minorHAnsi"/>
                <w:b/>
                <w:sz w:val="24"/>
                <w:szCs w:val="24"/>
              </w:rPr>
            </w:pPr>
            <w:r w:rsidRPr="003344E5">
              <w:rPr>
                <w:rFonts w:asciiTheme="minorHAnsi" w:hAnsiTheme="minorHAnsi" w:cstheme="minorHAnsi"/>
                <w:b/>
                <w:sz w:val="24"/>
                <w:szCs w:val="24"/>
              </w:rPr>
              <w:t>JUMLAH</w:t>
            </w:r>
          </w:p>
        </w:tc>
        <w:tc>
          <w:tcPr>
            <w:tcW w:w="1701" w:type="dxa"/>
          </w:tcPr>
          <w:p w:rsidR="007A20AF" w:rsidRPr="003344E5" w:rsidRDefault="007A20AF" w:rsidP="00E85D25">
            <w:pPr>
              <w:rPr>
                <w:rFonts w:asciiTheme="minorHAnsi" w:hAnsiTheme="minorHAnsi" w:cstheme="minorHAnsi"/>
                <w:b/>
                <w:sz w:val="24"/>
                <w:szCs w:val="24"/>
              </w:rPr>
            </w:pPr>
            <w:r w:rsidRPr="003344E5">
              <w:rPr>
                <w:rFonts w:asciiTheme="minorHAnsi" w:hAnsiTheme="minorHAnsi" w:cstheme="minorHAnsi"/>
                <w:b/>
                <w:sz w:val="24"/>
                <w:szCs w:val="24"/>
              </w:rPr>
              <w:t>SATUAN</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S-2</w:t>
            </w:r>
          </w:p>
        </w:tc>
        <w:tc>
          <w:tcPr>
            <w:tcW w:w="1560"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S-1</w:t>
            </w:r>
          </w:p>
        </w:tc>
        <w:tc>
          <w:tcPr>
            <w:tcW w:w="1560"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w:t>
            </w: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D-3</w:t>
            </w:r>
          </w:p>
        </w:tc>
        <w:tc>
          <w:tcPr>
            <w:tcW w:w="1560"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SLTA</w:t>
            </w:r>
          </w:p>
        </w:tc>
        <w:tc>
          <w:tcPr>
            <w:tcW w:w="1560"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w:t>
            </w: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SLTP</w:t>
            </w:r>
          </w:p>
        </w:tc>
        <w:tc>
          <w:tcPr>
            <w:tcW w:w="1560" w:type="dxa"/>
          </w:tcPr>
          <w:p w:rsidR="007A20AF" w:rsidRPr="003344E5" w:rsidRDefault="007A20AF" w:rsidP="00E85D25">
            <w:pPr>
              <w:rPr>
                <w:rFonts w:asciiTheme="minorHAnsi" w:hAnsiTheme="minorHAnsi" w:cstheme="minorHAnsi"/>
                <w:sz w:val="24"/>
                <w:szCs w:val="24"/>
                <w:lang w:val="id-ID"/>
              </w:rPr>
            </w:pP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PAKET C</w:t>
            </w:r>
          </w:p>
        </w:tc>
        <w:tc>
          <w:tcPr>
            <w:tcW w:w="1560" w:type="dxa"/>
          </w:tcPr>
          <w:p w:rsidR="007A20AF" w:rsidRPr="003344E5" w:rsidRDefault="007A20AF" w:rsidP="00E85D25">
            <w:pPr>
              <w:rPr>
                <w:rFonts w:asciiTheme="minorHAnsi" w:hAnsiTheme="minorHAnsi" w:cstheme="minorHAnsi"/>
                <w:sz w:val="24"/>
                <w:szCs w:val="24"/>
                <w:lang w:val="id-ID"/>
              </w:rPr>
            </w:pP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7</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PAKET B</w:t>
            </w:r>
          </w:p>
        </w:tc>
        <w:tc>
          <w:tcPr>
            <w:tcW w:w="1560" w:type="dxa"/>
          </w:tcPr>
          <w:p w:rsidR="007A20AF" w:rsidRPr="003344E5" w:rsidRDefault="007A20AF" w:rsidP="00E85D25">
            <w:pPr>
              <w:rPr>
                <w:rFonts w:asciiTheme="minorHAnsi" w:hAnsiTheme="minorHAnsi" w:cstheme="minorHAnsi"/>
                <w:sz w:val="24"/>
                <w:szCs w:val="24"/>
                <w:lang w:val="id-ID"/>
              </w:rPr>
            </w:pP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576"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8</w:t>
            </w:r>
          </w:p>
        </w:tc>
        <w:tc>
          <w:tcPr>
            <w:tcW w:w="2117" w:type="dxa"/>
            <w:vAlign w:val="center"/>
          </w:tcPr>
          <w:p w:rsidR="007A20AF" w:rsidRPr="003344E5" w:rsidRDefault="007A20AF"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SD</w:t>
            </w:r>
          </w:p>
        </w:tc>
        <w:tc>
          <w:tcPr>
            <w:tcW w:w="1560" w:type="dxa"/>
          </w:tcPr>
          <w:p w:rsidR="007A20AF" w:rsidRPr="003344E5" w:rsidRDefault="007A20AF" w:rsidP="00E85D25">
            <w:pPr>
              <w:rPr>
                <w:rFonts w:asciiTheme="minorHAnsi" w:hAnsiTheme="minorHAnsi" w:cstheme="minorHAnsi"/>
                <w:sz w:val="24"/>
                <w:szCs w:val="24"/>
                <w:lang w:val="id-ID"/>
              </w:rPr>
            </w:pPr>
          </w:p>
        </w:tc>
        <w:tc>
          <w:tcPr>
            <w:tcW w:w="1701" w:type="dxa"/>
            <w:vAlign w:val="center"/>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7A20AF" w:rsidRPr="003344E5" w:rsidTr="00136027">
        <w:tc>
          <w:tcPr>
            <w:tcW w:w="2693" w:type="dxa"/>
            <w:gridSpan w:val="2"/>
          </w:tcPr>
          <w:p w:rsidR="007A20AF" w:rsidRPr="003344E5" w:rsidRDefault="007A20AF"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TOTAL</w:t>
            </w:r>
          </w:p>
        </w:tc>
        <w:tc>
          <w:tcPr>
            <w:tcW w:w="1560"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701" w:type="dxa"/>
          </w:tcPr>
          <w:p w:rsidR="007A20AF" w:rsidRPr="003344E5" w:rsidRDefault="007A20AF" w:rsidP="00E85D25">
            <w:pPr>
              <w:jc w:val="center"/>
              <w:rPr>
                <w:rFonts w:asciiTheme="minorHAnsi" w:hAnsiTheme="minorHAnsi" w:cstheme="minorHAnsi"/>
                <w:sz w:val="24"/>
                <w:szCs w:val="24"/>
              </w:rPr>
            </w:pPr>
            <w:r w:rsidRPr="003344E5">
              <w:rPr>
                <w:rFonts w:asciiTheme="minorHAnsi" w:hAnsiTheme="minorHAnsi" w:cstheme="minorHAnsi"/>
                <w:sz w:val="24"/>
                <w:szCs w:val="24"/>
              </w:rPr>
              <w:t>Orang</w:t>
            </w:r>
          </w:p>
        </w:tc>
      </w:tr>
    </w:tbl>
    <w:p w:rsidR="003745CE" w:rsidRPr="003344E5" w:rsidRDefault="003745CE" w:rsidP="007E7CD1">
      <w:pPr>
        <w:spacing w:after="0"/>
        <w:rPr>
          <w:rFonts w:cstheme="minorHAnsi"/>
          <w:sz w:val="24"/>
          <w:szCs w:val="24"/>
        </w:rPr>
      </w:pPr>
    </w:p>
    <w:p w:rsidR="007A20AF" w:rsidRPr="003344E5" w:rsidRDefault="00E85D25" w:rsidP="007E7CD1">
      <w:pPr>
        <w:pStyle w:val="ListParagraph"/>
        <w:numPr>
          <w:ilvl w:val="4"/>
          <w:numId w:val="7"/>
        </w:numPr>
        <w:spacing w:after="0"/>
        <w:ind w:left="1276" w:hanging="425"/>
        <w:rPr>
          <w:rFonts w:cstheme="minorHAnsi"/>
          <w:sz w:val="24"/>
          <w:szCs w:val="24"/>
        </w:rPr>
      </w:pPr>
      <w:r w:rsidRPr="003344E5">
        <w:rPr>
          <w:rFonts w:cstheme="minorHAnsi"/>
          <w:sz w:val="24"/>
          <w:szCs w:val="24"/>
        </w:rPr>
        <w:t>Sumber Daya Manusia Berdasarkan Jenis Kelamin</w:t>
      </w:r>
    </w:p>
    <w:tbl>
      <w:tblPr>
        <w:tblW w:w="0" w:type="auto"/>
        <w:tblInd w:w="1384" w:type="dxa"/>
        <w:tblLayout w:type="fixed"/>
        <w:tblLook w:val="04A0"/>
      </w:tblPr>
      <w:tblGrid>
        <w:gridCol w:w="567"/>
        <w:gridCol w:w="2482"/>
        <w:gridCol w:w="1062"/>
        <w:gridCol w:w="1134"/>
      </w:tblGrid>
      <w:tr w:rsidR="00B13C74" w:rsidRPr="003344E5" w:rsidTr="00136027">
        <w:trPr>
          <w:trHeight w:val="279"/>
        </w:trPr>
        <w:tc>
          <w:tcPr>
            <w:tcW w:w="567" w:type="dxa"/>
            <w:tcBorders>
              <w:top w:val="single" w:sz="4" w:space="0" w:color="auto"/>
              <w:left w:val="single" w:sz="4" w:space="0" w:color="auto"/>
              <w:bottom w:val="single" w:sz="4" w:space="0" w:color="auto"/>
              <w:right w:val="single" w:sz="4" w:space="0" w:color="auto"/>
            </w:tcBorders>
          </w:tcPr>
          <w:p w:rsidR="00B13C74" w:rsidRPr="003344E5" w:rsidRDefault="00B13C74" w:rsidP="00E85D25">
            <w:pPr>
              <w:pStyle w:val="ListParagraph"/>
              <w:spacing w:after="0" w:line="240" w:lineRule="auto"/>
              <w:ind w:left="0"/>
              <w:jc w:val="both"/>
              <w:rPr>
                <w:rFonts w:cstheme="minorHAnsi"/>
                <w:sz w:val="24"/>
                <w:szCs w:val="24"/>
              </w:rPr>
            </w:pPr>
            <w:r w:rsidRPr="003344E5">
              <w:rPr>
                <w:rFonts w:cstheme="minorHAnsi"/>
                <w:b/>
                <w:sz w:val="24"/>
                <w:szCs w:val="24"/>
              </w:rPr>
              <w:t>No</w:t>
            </w:r>
          </w:p>
        </w:tc>
        <w:tc>
          <w:tcPr>
            <w:tcW w:w="2482" w:type="dxa"/>
            <w:tcBorders>
              <w:top w:val="single" w:sz="4" w:space="0" w:color="auto"/>
              <w:left w:val="single" w:sz="4" w:space="0" w:color="auto"/>
              <w:bottom w:val="single" w:sz="4" w:space="0" w:color="auto"/>
              <w:right w:val="single" w:sz="4" w:space="0" w:color="auto"/>
            </w:tcBorders>
          </w:tcPr>
          <w:p w:rsidR="00B13C74" w:rsidRPr="003344E5" w:rsidRDefault="00B13C74" w:rsidP="00E85D25">
            <w:pPr>
              <w:pStyle w:val="ListParagraph"/>
              <w:spacing w:after="0" w:line="240" w:lineRule="auto"/>
              <w:ind w:left="0"/>
              <w:jc w:val="center"/>
              <w:rPr>
                <w:rFonts w:cstheme="minorHAnsi"/>
                <w:sz w:val="24"/>
                <w:szCs w:val="24"/>
              </w:rPr>
            </w:pPr>
            <w:r w:rsidRPr="003344E5">
              <w:rPr>
                <w:rFonts w:cstheme="minorHAnsi"/>
                <w:b/>
                <w:sz w:val="24"/>
                <w:szCs w:val="24"/>
              </w:rPr>
              <w:t>JENIS KELAMIN</w:t>
            </w:r>
          </w:p>
        </w:tc>
        <w:tc>
          <w:tcPr>
            <w:tcW w:w="1062" w:type="dxa"/>
            <w:tcBorders>
              <w:top w:val="single" w:sz="4" w:space="0" w:color="auto"/>
              <w:left w:val="single" w:sz="4" w:space="0" w:color="auto"/>
              <w:bottom w:val="single" w:sz="4" w:space="0" w:color="auto"/>
              <w:right w:val="single" w:sz="4" w:space="0" w:color="auto"/>
            </w:tcBorders>
          </w:tcPr>
          <w:p w:rsidR="00B13C74" w:rsidRPr="003344E5" w:rsidRDefault="00B13C74" w:rsidP="00E85D25">
            <w:pPr>
              <w:pStyle w:val="ListParagraph"/>
              <w:spacing w:after="0" w:line="240" w:lineRule="auto"/>
              <w:ind w:left="0"/>
              <w:rPr>
                <w:rFonts w:cstheme="minorHAnsi"/>
                <w:b/>
                <w:sz w:val="24"/>
                <w:szCs w:val="24"/>
              </w:rPr>
            </w:pPr>
            <w:r w:rsidRPr="003344E5">
              <w:rPr>
                <w:rFonts w:cstheme="minorHAnsi"/>
                <w:b/>
                <w:sz w:val="24"/>
                <w:szCs w:val="24"/>
              </w:rPr>
              <w:t>JUMLAH</w:t>
            </w:r>
          </w:p>
        </w:tc>
        <w:tc>
          <w:tcPr>
            <w:tcW w:w="1134" w:type="dxa"/>
            <w:tcBorders>
              <w:top w:val="single" w:sz="4" w:space="0" w:color="auto"/>
              <w:left w:val="single" w:sz="4" w:space="0" w:color="auto"/>
              <w:bottom w:val="single" w:sz="4" w:space="0" w:color="auto"/>
              <w:right w:val="single" w:sz="4" w:space="0" w:color="auto"/>
            </w:tcBorders>
          </w:tcPr>
          <w:p w:rsidR="00B13C74" w:rsidRPr="003344E5" w:rsidRDefault="00B13C74" w:rsidP="00E85D25">
            <w:pPr>
              <w:pStyle w:val="ListParagraph"/>
              <w:spacing w:after="0" w:line="240" w:lineRule="auto"/>
              <w:ind w:left="0"/>
              <w:rPr>
                <w:rFonts w:cstheme="minorHAnsi"/>
                <w:b/>
                <w:sz w:val="24"/>
                <w:szCs w:val="24"/>
              </w:rPr>
            </w:pPr>
            <w:r w:rsidRPr="003344E5">
              <w:rPr>
                <w:rFonts w:cstheme="minorHAnsi"/>
                <w:b/>
                <w:sz w:val="24"/>
                <w:szCs w:val="24"/>
              </w:rPr>
              <w:t>SATUAN</w:t>
            </w:r>
          </w:p>
        </w:tc>
      </w:tr>
      <w:tr w:rsidR="00566443" w:rsidRPr="003344E5" w:rsidTr="00136027">
        <w:trPr>
          <w:trHeight w:val="279"/>
        </w:trPr>
        <w:tc>
          <w:tcPr>
            <w:tcW w:w="567"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jc w:val="center"/>
              <w:rPr>
                <w:rFonts w:cstheme="minorHAnsi"/>
                <w:sz w:val="24"/>
                <w:szCs w:val="24"/>
              </w:rPr>
            </w:pPr>
            <w:r w:rsidRPr="003344E5">
              <w:rPr>
                <w:rFonts w:cstheme="minorHAnsi"/>
                <w:sz w:val="24"/>
                <w:szCs w:val="24"/>
              </w:rPr>
              <w:t>1.</w:t>
            </w:r>
          </w:p>
        </w:tc>
        <w:tc>
          <w:tcPr>
            <w:tcW w:w="2482"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rPr>
                <w:rFonts w:cstheme="minorHAnsi"/>
                <w:sz w:val="24"/>
                <w:szCs w:val="24"/>
              </w:rPr>
            </w:pPr>
            <w:r w:rsidRPr="003344E5">
              <w:rPr>
                <w:rFonts w:cstheme="minorHAnsi"/>
                <w:sz w:val="24"/>
                <w:szCs w:val="24"/>
              </w:rPr>
              <w:t>LAKI – LAKI</w:t>
            </w:r>
          </w:p>
        </w:tc>
        <w:tc>
          <w:tcPr>
            <w:tcW w:w="1062"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jc w:val="center"/>
              <w:rPr>
                <w:rFonts w:cstheme="minorHAnsi"/>
                <w:sz w:val="24"/>
                <w:szCs w:val="24"/>
              </w:rPr>
            </w:pPr>
            <w:r w:rsidRPr="003344E5">
              <w:rPr>
                <w:rFonts w:cstheme="minorHAnsi"/>
                <w:sz w:val="24"/>
                <w:szCs w:val="24"/>
              </w:rPr>
              <w:t>36</w:t>
            </w:r>
          </w:p>
        </w:tc>
        <w:tc>
          <w:tcPr>
            <w:tcW w:w="1134"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rPr>
                <w:rFonts w:cstheme="minorHAnsi"/>
                <w:sz w:val="24"/>
                <w:szCs w:val="24"/>
              </w:rPr>
            </w:pPr>
            <w:r w:rsidRPr="003344E5">
              <w:rPr>
                <w:rFonts w:cstheme="minorHAnsi"/>
                <w:sz w:val="24"/>
                <w:szCs w:val="24"/>
              </w:rPr>
              <w:t>Orang</w:t>
            </w:r>
          </w:p>
        </w:tc>
      </w:tr>
      <w:tr w:rsidR="00566443" w:rsidRPr="003344E5" w:rsidTr="00136027">
        <w:trPr>
          <w:trHeight w:val="279"/>
        </w:trPr>
        <w:tc>
          <w:tcPr>
            <w:tcW w:w="567"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jc w:val="center"/>
              <w:rPr>
                <w:rFonts w:cstheme="minorHAnsi"/>
                <w:sz w:val="24"/>
                <w:szCs w:val="24"/>
              </w:rPr>
            </w:pPr>
            <w:r w:rsidRPr="003344E5">
              <w:rPr>
                <w:rFonts w:cstheme="minorHAnsi"/>
                <w:sz w:val="24"/>
                <w:szCs w:val="24"/>
              </w:rPr>
              <w:t>2.</w:t>
            </w:r>
          </w:p>
        </w:tc>
        <w:tc>
          <w:tcPr>
            <w:tcW w:w="2482"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rPr>
                <w:rFonts w:cstheme="minorHAnsi"/>
                <w:sz w:val="24"/>
                <w:szCs w:val="24"/>
              </w:rPr>
            </w:pPr>
            <w:r w:rsidRPr="003344E5">
              <w:rPr>
                <w:rFonts w:cstheme="minorHAnsi"/>
                <w:sz w:val="24"/>
                <w:szCs w:val="24"/>
              </w:rPr>
              <w:t>PEREMPUAN</w:t>
            </w:r>
          </w:p>
        </w:tc>
        <w:tc>
          <w:tcPr>
            <w:tcW w:w="1062"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jc w:val="center"/>
              <w:rPr>
                <w:rFonts w:cstheme="minorHAnsi"/>
                <w:sz w:val="24"/>
                <w:szCs w:val="24"/>
              </w:rPr>
            </w:pPr>
            <w:r w:rsidRPr="003344E5">
              <w:rPr>
                <w:rFonts w:cstheme="minorHAns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566443" w:rsidRPr="003344E5" w:rsidRDefault="00566443" w:rsidP="00E85D25">
            <w:pPr>
              <w:pStyle w:val="ListParagraph"/>
              <w:spacing w:after="0" w:line="240" w:lineRule="auto"/>
              <w:ind w:left="0"/>
              <w:rPr>
                <w:rFonts w:cstheme="minorHAnsi"/>
                <w:sz w:val="24"/>
                <w:szCs w:val="24"/>
              </w:rPr>
            </w:pPr>
            <w:r w:rsidRPr="003344E5">
              <w:rPr>
                <w:rFonts w:cstheme="minorHAnsi"/>
                <w:sz w:val="24"/>
                <w:szCs w:val="24"/>
              </w:rPr>
              <w:t>Orang</w:t>
            </w:r>
          </w:p>
        </w:tc>
      </w:tr>
      <w:tr w:rsidR="007A20AF" w:rsidRPr="003344E5" w:rsidTr="00136027">
        <w:trPr>
          <w:trHeight w:val="286"/>
        </w:trPr>
        <w:tc>
          <w:tcPr>
            <w:tcW w:w="3049" w:type="dxa"/>
            <w:gridSpan w:val="2"/>
            <w:tcBorders>
              <w:top w:val="single" w:sz="4" w:space="0" w:color="auto"/>
              <w:left w:val="single" w:sz="4" w:space="0" w:color="auto"/>
              <w:bottom w:val="single" w:sz="4" w:space="0" w:color="auto"/>
              <w:right w:val="single" w:sz="4" w:space="0" w:color="auto"/>
            </w:tcBorders>
            <w:vAlign w:val="center"/>
          </w:tcPr>
          <w:p w:rsidR="007A20AF" w:rsidRPr="003344E5" w:rsidRDefault="00566443" w:rsidP="00E85D25">
            <w:pPr>
              <w:pStyle w:val="ListParagraph"/>
              <w:spacing w:after="0" w:line="240" w:lineRule="auto"/>
              <w:ind w:left="0"/>
              <w:jc w:val="center"/>
              <w:rPr>
                <w:rFonts w:cstheme="minorHAnsi"/>
                <w:b/>
                <w:sz w:val="24"/>
                <w:szCs w:val="24"/>
              </w:rPr>
            </w:pPr>
            <w:r w:rsidRPr="003344E5">
              <w:rPr>
                <w:rFonts w:cstheme="minorHAnsi"/>
                <w:b/>
                <w:sz w:val="24"/>
                <w:szCs w:val="24"/>
              </w:rPr>
              <w:t>TOTAL</w:t>
            </w:r>
          </w:p>
        </w:tc>
        <w:tc>
          <w:tcPr>
            <w:tcW w:w="1062" w:type="dxa"/>
            <w:tcBorders>
              <w:top w:val="single" w:sz="4" w:space="0" w:color="auto"/>
              <w:left w:val="single" w:sz="4" w:space="0" w:color="auto"/>
              <w:bottom w:val="single" w:sz="4" w:space="0" w:color="auto"/>
              <w:right w:val="single" w:sz="4" w:space="0" w:color="auto"/>
            </w:tcBorders>
          </w:tcPr>
          <w:p w:rsidR="007A20AF" w:rsidRPr="003344E5" w:rsidRDefault="007A20AF" w:rsidP="00E85D25">
            <w:pPr>
              <w:pStyle w:val="ListParagraph"/>
              <w:spacing w:after="0" w:line="240" w:lineRule="auto"/>
              <w:ind w:left="0"/>
              <w:jc w:val="center"/>
              <w:rPr>
                <w:rFonts w:cstheme="minorHAnsi"/>
                <w:sz w:val="24"/>
                <w:szCs w:val="24"/>
              </w:rPr>
            </w:pPr>
            <w:r w:rsidRPr="003344E5">
              <w:rPr>
                <w:rFonts w:cstheme="minorHAnsi"/>
                <w:sz w:val="24"/>
                <w:szCs w:val="24"/>
              </w:rPr>
              <w:t>41</w:t>
            </w:r>
          </w:p>
        </w:tc>
        <w:tc>
          <w:tcPr>
            <w:tcW w:w="1134" w:type="dxa"/>
            <w:tcBorders>
              <w:top w:val="single" w:sz="4" w:space="0" w:color="auto"/>
              <w:left w:val="single" w:sz="4" w:space="0" w:color="auto"/>
              <w:bottom w:val="single" w:sz="4" w:space="0" w:color="auto"/>
              <w:right w:val="single" w:sz="4" w:space="0" w:color="auto"/>
            </w:tcBorders>
          </w:tcPr>
          <w:p w:rsidR="007A20AF" w:rsidRPr="003344E5" w:rsidRDefault="007A20AF" w:rsidP="00E85D25">
            <w:pPr>
              <w:pStyle w:val="ListParagraph"/>
              <w:spacing w:after="0" w:line="240" w:lineRule="auto"/>
              <w:ind w:left="0"/>
              <w:rPr>
                <w:rFonts w:cstheme="minorHAnsi"/>
                <w:sz w:val="24"/>
                <w:szCs w:val="24"/>
              </w:rPr>
            </w:pPr>
            <w:r w:rsidRPr="003344E5">
              <w:rPr>
                <w:rFonts w:cstheme="minorHAnsi"/>
                <w:sz w:val="24"/>
                <w:szCs w:val="24"/>
              </w:rPr>
              <w:t>Orang</w:t>
            </w:r>
          </w:p>
        </w:tc>
      </w:tr>
    </w:tbl>
    <w:p w:rsidR="003745CE" w:rsidRPr="003344E5" w:rsidRDefault="003745CE" w:rsidP="007E7CD1">
      <w:pPr>
        <w:spacing w:after="0"/>
        <w:rPr>
          <w:rFonts w:cstheme="minorHAnsi"/>
          <w:sz w:val="24"/>
          <w:szCs w:val="24"/>
        </w:rPr>
      </w:pPr>
    </w:p>
    <w:p w:rsidR="00E85D25" w:rsidRPr="003344E5" w:rsidRDefault="00E85D25" w:rsidP="007E7CD1">
      <w:pPr>
        <w:spacing w:after="0"/>
        <w:rPr>
          <w:rFonts w:cstheme="minorHAnsi"/>
          <w:sz w:val="24"/>
          <w:szCs w:val="24"/>
        </w:rPr>
      </w:pPr>
    </w:p>
    <w:p w:rsidR="00E85D25" w:rsidRPr="003344E5" w:rsidRDefault="00E85D25" w:rsidP="007E7CD1">
      <w:pPr>
        <w:spacing w:after="0"/>
        <w:rPr>
          <w:rFonts w:cstheme="minorHAnsi"/>
          <w:sz w:val="24"/>
          <w:szCs w:val="24"/>
        </w:rPr>
      </w:pPr>
    </w:p>
    <w:p w:rsidR="003745CE" w:rsidRPr="003344E5" w:rsidRDefault="00E85D25" w:rsidP="007E7CD1">
      <w:pPr>
        <w:pStyle w:val="ListParagraph"/>
        <w:numPr>
          <w:ilvl w:val="4"/>
          <w:numId w:val="7"/>
        </w:numPr>
        <w:spacing w:after="0"/>
        <w:ind w:left="1276" w:hanging="425"/>
        <w:rPr>
          <w:rFonts w:cstheme="minorHAnsi"/>
          <w:sz w:val="24"/>
          <w:szCs w:val="24"/>
        </w:rPr>
      </w:pPr>
      <w:r w:rsidRPr="003344E5">
        <w:rPr>
          <w:rFonts w:cstheme="minorHAnsi"/>
          <w:sz w:val="24"/>
          <w:szCs w:val="24"/>
        </w:rPr>
        <w:t>Jumlah Tenaga Non PNS (BANPOLPP)</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1134"/>
        <w:gridCol w:w="1582"/>
      </w:tblGrid>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No</w:t>
            </w:r>
          </w:p>
        </w:tc>
        <w:tc>
          <w:tcPr>
            <w:tcW w:w="1559" w:type="dxa"/>
          </w:tcPr>
          <w:p w:rsidR="00566443" w:rsidRPr="003344E5" w:rsidRDefault="00566443" w:rsidP="00E85D25">
            <w:pPr>
              <w:pStyle w:val="NoSpacing"/>
              <w:rPr>
                <w:rFonts w:asciiTheme="minorHAnsi" w:hAnsiTheme="minorHAnsi" w:cstheme="minorHAnsi"/>
                <w:b/>
                <w:sz w:val="24"/>
                <w:szCs w:val="24"/>
              </w:rPr>
            </w:pPr>
            <w:r w:rsidRPr="003344E5">
              <w:rPr>
                <w:rFonts w:asciiTheme="minorHAnsi" w:hAnsiTheme="minorHAnsi" w:cstheme="minorHAnsi"/>
                <w:b/>
                <w:sz w:val="24"/>
                <w:szCs w:val="24"/>
              </w:rPr>
              <w:t>PENDIDIKAN</w:t>
            </w:r>
          </w:p>
        </w:tc>
        <w:tc>
          <w:tcPr>
            <w:tcW w:w="1134" w:type="dxa"/>
          </w:tcPr>
          <w:p w:rsidR="00566443" w:rsidRPr="003344E5" w:rsidRDefault="00566443" w:rsidP="00E85D2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JUMLAH</w:t>
            </w:r>
          </w:p>
        </w:tc>
        <w:tc>
          <w:tcPr>
            <w:tcW w:w="1582" w:type="dxa"/>
          </w:tcPr>
          <w:p w:rsidR="00566443" w:rsidRPr="003344E5" w:rsidRDefault="00566443" w:rsidP="00E85D2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SATUAN</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S-2</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S-1</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D-3</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SLTA</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134</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SLTP</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PAKET C</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7.</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PAKET B</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10"/>
        </w:trPr>
        <w:tc>
          <w:tcPr>
            <w:tcW w:w="567"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8.</w:t>
            </w:r>
          </w:p>
        </w:tc>
        <w:tc>
          <w:tcPr>
            <w:tcW w:w="1559" w:type="dxa"/>
          </w:tcPr>
          <w:p w:rsidR="00566443" w:rsidRPr="003344E5" w:rsidRDefault="00566443" w:rsidP="00E85D25">
            <w:pPr>
              <w:pStyle w:val="NoSpacing"/>
              <w:rPr>
                <w:rFonts w:asciiTheme="minorHAnsi" w:hAnsiTheme="minorHAnsi" w:cstheme="minorHAnsi"/>
                <w:sz w:val="24"/>
                <w:szCs w:val="24"/>
              </w:rPr>
            </w:pPr>
            <w:r w:rsidRPr="003344E5">
              <w:rPr>
                <w:rFonts w:asciiTheme="minorHAnsi" w:hAnsiTheme="minorHAnsi" w:cstheme="minorHAnsi"/>
                <w:sz w:val="24"/>
                <w:szCs w:val="24"/>
              </w:rPr>
              <w:t>SD</w:t>
            </w:r>
          </w:p>
        </w:tc>
        <w:tc>
          <w:tcPr>
            <w:tcW w:w="1134"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82" w:type="dxa"/>
          </w:tcPr>
          <w:p w:rsidR="00566443" w:rsidRPr="003344E5" w:rsidRDefault="00566443" w:rsidP="00E85D2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Orang</w:t>
            </w:r>
          </w:p>
        </w:tc>
      </w:tr>
      <w:tr w:rsidR="00566443" w:rsidRPr="003344E5" w:rsidTr="00136027">
        <w:trPr>
          <w:trHeight w:val="351"/>
        </w:trPr>
        <w:tc>
          <w:tcPr>
            <w:tcW w:w="2126" w:type="dxa"/>
            <w:gridSpan w:val="2"/>
          </w:tcPr>
          <w:p w:rsidR="00566443" w:rsidRPr="003344E5" w:rsidRDefault="00566443" w:rsidP="00E85D25">
            <w:pPr>
              <w:pStyle w:val="ListParagraph"/>
              <w:spacing w:after="0" w:line="240" w:lineRule="auto"/>
              <w:ind w:left="0"/>
              <w:jc w:val="center"/>
              <w:rPr>
                <w:rFonts w:cstheme="minorHAnsi"/>
                <w:b/>
                <w:sz w:val="24"/>
                <w:szCs w:val="24"/>
              </w:rPr>
            </w:pPr>
            <w:r w:rsidRPr="003344E5">
              <w:rPr>
                <w:rFonts w:cstheme="minorHAnsi"/>
                <w:b/>
                <w:sz w:val="24"/>
                <w:szCs w:val="24"/>
              </w:rPr>
              <w:t>TOTAL</w:t>
            </w:r>
          </w:p>
        </w:tc>
        <w:tc>
          <w:tcPr>
            <w:tcW w:w="1134" w:type="dxa"/>
          </w:tcPr>
          <w:p w:rsidR="00566443" w:rsidRPr="003344E5" w:rsidRDefault="00566443" w:rsidP="00E85D25">
            <w:pPr>
              <w:pStyle w:val="ListParagraph"/>
              <w:spacing w:after="0" w:line="240" w:lineRule="auto"/>
              <w:ind w:left="0"/>
              <w:jc w:val="center"/>
              <w:rPr>
                <w:rFonts w:cstheme="minorHAnsi"/>
                <w:sz w:val="24"/>
                <w:szCs w:val="24"/>
              </w:rPr>
            </w:pPr>
            <w:r w:rsidRPr="003344E5">
              <w:rPr>
                <w:rFonts w:cstheme="minorHAnsi"/>
                <w:sz w:val="24"/>
                <w:szCs w:val="24"/>
              </w:rPr>
              <w:t>156</w:t>
            </w:r>
          </w:p>
        </w:tc>
        <w:tc>
          <w:tcPr>
            <w:tcW w:w="1582" w:type="dxa"/>
          </w:tcPr>
          <w:p w:rsidR="00566443" w:rsidRPr="003344E5" w:rsidRDefault="00566443" w:rsidP="00E85D25">
            <w:pPr>
              <w:pStyle w:val="ListParagraph"/>
              <w:spacing w:after="0" w:line="240" w:lineRule="auto"/>
              <w:ind w:left="0"/>
              <w:jc w:val="center"/>
              <w:rPr>
                <w:rFonts w:cstheme="minorHAnsi"/>
                <w:sz w:val="24"/>
                <w:szCs w:val="24"/>
              </w:rPr>
            </w:pPr>
            <w:r w:rsidRPr="003344E5">
              <w:rPr>
                <w:rFonts w:cstheme="minorHAnsi"/>
                <w:sz w:val="24"/>
                <w:szCs w:val="24"/>
              </w:rPr>
              <w:t>Orang</w:t>
            </w:r>
          </w:p>
        </w:tc>
      </w:tr>
    </w:tbl>
    <w:p w:rsidR="003745CE" w:rsidRPr="003344E5" w:rsidRDefault="003745CE" w:rsidP="007E7CD1">
      <w:pPr>
        <w:spacing w:after="0"/>
        <w:rPr>
          <w:rFonts w:cstheme="minorHAnsi"/>
          <w:sz w:val="24"/>
          <w:szCs w:val="24"/>
        </w:rPr>
      </w:pPr>
    </w:p>
    <w:p w:rsidR="00F9384A" w:rsidRPr="003344E5" w:rsidRDefault="00E85D25" w:rsidP="007E7CD1">
      <w:pPr>
        <w:pStyle w:val="ListParagraph"/>
        <w:numPr>
          <w:ilvl w:val="4"/>
          <w:numId w:val="7"/>
        </w:numPr>
        <w:spacing w:after="0"/>
        <w:ind w:left="1276" w:hanging="425"/>
        <w:rPr>
          <w:rFonts w:cstheme="minorHAnsi"/>
          <w:sz w:val="24"/>
          <w:szCs w:val="24"/>
        </w:rPr>
      </w:pPr>
      <w:r w:rsidRPr="003344E5">
        <w:rPr>
          <w:rFonts w:cstheme="minorHAnsi"/>
          <w:sz w:val="24"/>
          <w:szCs w:val="24"/>
        </w:rPr>
        <w:t>Jumlah Tenaga Non PNS Berdasarkan Jneis Kelamin</w:t>
      </w:r>
    </w:p>
    <w:tbl>
      <w:tblPr>
        <w:tblW w:w="0" w:type="auto"/>
        <w:tblInd w:w="1384" w:type="dxa"/>
        <w:tblLayout w:type="fixed"/>
        <w:tblLook w:val="04A0"/>
      </w:tblPr>
      <w:tblGrid>
        <w:gridCol w:w="567"/>
        <w:gridCol w:w="2046"/>
        <w:gridCol w:w="1073"/>
        <w:gridCol w:w="1134"/>
      </w:tblGrid>
      <w:tr w:rsidR="00F9384A" w:rsidRPr="003344E5" w:rsidTr="00136027">
        <w:trPr>
          <w:trHeight w:val="495"/>
        </w:trPr>
        <w:tc>
          <w:tcPr>
            <w:tcW w:w="567"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rPr>
                <w:rFonts w:cstheme="minorHAnsi"/>
                <w:b/>
                <w:sz w:val="24"/>
                <w:szCs w:val="24"/>
              </w:rPr>
            </w:pPr>
            <w:r w:rsidRPr="003344E5">
              <w:rPr>
                <w:rFonts w:cstheme="minorHAnsi"/>
                <w:b/>
                <w:sz w:val="24"/>
                <w:szCs w:val="24"/>
              </w:rPr>
              <w:t>No</w:t>
            </w:r>
          </w:p>
        </w:tc>
        <w:tc>
          <w:tcPr>
            <w:tcW w:w="2046"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rPr>
                <w:rFonts w:cstheme="minorHAnsi"/>
                <w:b/>
                <w:sz w:val="24"/>
                <w:szCs w:val="24"/>
              </w:rPr>
            </w:pPr>
            <w:r w:rsidRPr="003344E5">
              <w:rPr>
                <w:rFonts w:cstheme="minorHAnsi"/>
                <w:b/>
                <w:sz w:val="24"/>
                <w:szCs w:val="24"/>
              </w:rPr>
              <w:t>JENIS KELAMIN</w:t>
            </w:r>
          </w:p>
        </w:tc>
        <w:tc>
          <w:tcPr>
            <w:tcW w:w="1073"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jc w:val="center"/>
              <w:rPr>
                <w:rFonts w:cstheme="minorHAnsi"/>
                <w:b/>
                <w:sz w:val="24"/>
                <w:szCs w:val="24"/>
              </w:rPr>
            </w:pPr>
            <w:r w:rsidRPr="003344E5">
              <w:rPr>
                <w:rFonts w:cstheme="minorHAnsi"/>
                <w:b/>
                <w:sz w:val="24"/>
                <w:szCs w:val="24"/>
              </w:rPr>
              <w:t>JUMLAH</w:t>
            </w:r>
          </w:p>
        </w:tc>
        <w:tc>
          <w:tcPr>
            <w:tcW w:w="1134"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jc w:val="center"/>
              <w:rPr>
                <w:rFonts w:cstheme="minorHAnsi"/>
                <w:b/>
                <w:sz w:val="24"/>
                <w:szCs w:val="24"/>
              </w:rPr>
            </w:pPr>
            <w:r w:rsidRPr="003344E5">
              <w:rPr>
                <w:rFonts w:cstheme="minorHAnsi"/>
                <w:b/>
                <w:sz w:val="24"/>
                <w:szCs w:val="24"/>
              </w:rPr>
              <w:t>SATUAN</w:t>
            </w:r>
          </w:p>
        </w:tc>
      </w:tr>
      <w:tr w:rsidR="00F9384A" w:rsidRPr="003344E5" w:rsidTr="00136027">
        <w:trPr>
          <w:trHeight w:val="495"/>
        </w:trPr>
        <w:tc>
          <w:tcPr>
            <w:tcW w:w="567"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rPr>
                <w:rFonts w:cstheme="minorHAnsi"/>
                <w:sz w:val="24"/>
                <w:szCs w:val="24"/>
              </w:rPr>
            </w:pPr>
            <w:r w:rsidRPr="003344E5">
              <w:rPr>
                <w:rFonts w:cstheme="minorHAnsi"/>
                <w:sz w:val="24"/>
                <w:szCs w:val="24"/>
              </w:rPr>
              <w:t>1.</w:t>
            </w:r>
          </w:p>
        </w:tc>
        <w:tc>
          <w:tcPr>
            <w:tcW w:w="2046"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rPr>
                <w:rFonts w:cstheme="minorHAnsi"/>
                <w:sz w:val="24"/>
                <w:szCs w:val="24"/>
              </w:rPr>
            </w:pPr>
            <w:r w:rsidRPr="003344E5">
              <w:rPr>
                <w:rFonts w:cstheme="minorHAnsi"/>
                <w:sz w:val="24"/>
                <w:szCs w:val="24"/>
              </w:rPr>
              <w:t>LAKI – LAKI</w:t>
            </w:r>
          </w:p>
        </w:tc>
        <w:tc>
          <w:tcPr>
            <w:tcW w:w="1073"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jc w:val="center"/>
              <w:rPr>
                <w:rFonts w:cstheme="minorHAnsi"/>
                <w:sz w:val="24"/>
                <w:szCs w:val="24"/>
              </w:rPr>
            </w:pPr>
            <w:r w:rsidRPr="003344E5">
              <w:rPr>
                <w:rFonts w:cstheme="minorHAnsi"/>
                <w:sz w:val="24"/>
                <w:szCs w:val="24"/>
              </w:rPr>
              <w:t>151</w:t>
            </w:r>
          </w:p>
        </w:tc>
        <w:tc>
          <w:tcPr>
            <w:tcW w:w="1134"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jc w:val="center"/>
              <w:rPr>
                <w:rFonts w:cstheme="minorHAnsi"/>
                <w:sz w:val="24"/>
                <w:szCs w:val="24"/>
              </w:rPr>
            </w:pPr>
            <w:r w:rsidRPr="003344E5">
              <w:rPr>
                <w:rFonts w:cstheme="minorHAnsi"/>
                <w:sz w:val="24"/>
                <w:szCs w:val="24"/>
              </w:rPr>
              <w:t>Orang</w:t>
            </w:r>
          </w:p>
        </w:tc>
      </w:tr>
      <w:tr w:rsidR="00F9384A" w:rsidRPr="003344E5" w:rsidTr="00136027">
        <w:trPr>
          <w:trHeight w:val="430"/>
        </w:trPr>
        <w:tc>
          <w:tcPr>
            <w:tcW w:w="567"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rPr>
                <w:rFonts w:cstheme="minorHAnsi"/>
                <w:sz w:val="24"/>
                <w:szCs w:val="24"/>
              </w:rPr>
            </w:pPr>
            <w:r w:rsidRPr="003344E5">
              <w:rPr>
                <w:rFonts w:cstheme="minorHAnsi"/>
                <w:sz w:val="24"/>
                <w:szCs w:val="24"/>
              </w:rPr>
              <w:t>2.</w:t>
            </w:r>
          </w:p>
        </w:tc>
        <w:tc>
          <w:tcPr>
            <w:tcW w:w="2046"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rPr>
                <w:rFonts w:cstheme="minorHAnsi"/>
                <w:sz w:val="24"/>
                <w:szCs w:val="24"/>
              </w:rPr>
            </w:pPr>
            <w:r w:rsidRPr="003344E5">
              <w:rPr>
                <w:rFonts w:cstheme="minorHAnsi"/>
                <w:sz w:val="24"/>
                <w:szCs w:val="24"/>
              </w:rPr>
              <w:t>PEREMPUAN</w:t>
            </w:r>
          </w:p>
        </w:tc>
        <w:tc>
          <w:tcPr>
            <w:tcW w:w="1073"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jc w:val="center"/>
              <w:rPr>
                <w:rFonts w:cstheme="minorHAnsi"/>
                <w:sz w:val="24"/>
                <w:szCs w:val="24"/>
              </w:rPr>
            </w:pPr>
            <w:r w:rsidRPr="003344E5">
              <w:rPr>
                <w:rFonts w:cstheme="minorHAnsi"/>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F9384A" w:rsidRPr="003344E5" w:rsidRDefault="00F9384A" w:rsidP="00E85D25">
            <w:pPr>
              <w:pStyle w:val="ListParagraph"/>
              <w:spacing w:after="0" w:line="240" w:lineRule="auto"/>
              <w:ind w:left="0"/>
              <w:jc w:val="center"/>
              <w:rPr>
                <w:rFonts w:cstheme="minorHAnsi"/>
                <w:sz w:val="24"/>
                <w:szCs w:val="24"/>
              </w:rPr>
            </w:pPr>
            <w:r w:rsidRPr="003344E5">
              <w:rPr>
                <w:rFonts w:cstheme="minorHAnsi"/>
                <w:sz w:val="24"/>
                <w:szCs w:val="24"/>
              </w:rPr>
              <w:t>Orang</w:t>
            </w:r>
          </w:p>
        </w:tc>
      </w:tr>
      <w:tr w:rsidR="003745CE" w:rsidRPr="003344E5" w:rsidTr="00136027">
        <w:trPr>
          <w:trHeight w:val="503"/>
        </w:trPr>
        <w:tc>
          <w:tcPr>
            <w:tcW w:w="2613" w:type="dxa"/>
            <w:gridSpan w:val="2"/>
            <w:tcBorders>
              <w:top w:val="single" w:sz="4" w:space="0" w:color="auto"/>
              <w:left w:val="single" w:sz="4" w:space="0" w:color="auto"/>
              <w:bottom w:val="single" w:sz="4" w:space="0" w:color="auto"/>
              <w:right w:val="single" w:sz="4" w:space="0" w:color="auto"/>
            </w:tcBorders>
            <w:vAlign w:val="center"/>
          </w:tcPr>
          <w:p w:rsidR="003745CE" w:rsidRPr="003344E5" w:rsidRDefault="00F9384A" w:rsidP="00E85D25">
            <w:pPr>
              <w:pStyle w:val="ListParagraph"/>
              <w:spacing w:after="0" w:line="240" w:lineRule="auto"/>
              <w:ind w:left="0"/>
              <w:jc w:val="center"/>
              <w:rPr>
                <w:rFonts w:cstheme="minorHAnsi"/>
                <w:b/>
                <w:sz w:val="24"/>
                <w:szCs w:val="24"/>
              </w:rPr>
            </w:pPr>
            <w:r w:rsidRPr="003344E5">
              <w:rPr>
                <w:rFonts w:cstheme="minorHAnsi"/>
                <w:b/>
                <w:sz w:val="24"/>
                <w:szCs w:val="24"/>
              </w:rPr>
              <w:t>TOTAL</w:t>
            </w:r>
          </w:p>
        </w:tc>
        <w:tc>
          <w:tcPr>
            <w:tcW w:w="1073"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E85D25">
            <w:pPr>
              <w:pStyle w:val="ListParagraph"/>
              <w:spacing w:after="0" w:line="240" w:lineRule="auto"/>
              <w:ind w:left="0"/>
              <w:jc w:val="center"/>
              <w:rPr>
                <w:rFonts w:cstheme="minorHAnsi"/>
                <w:b/>
                <w:sz w:val="24"/>
                <w:szCs w:val="24"/>
              </w:rPr>
            </w:pPr>
            <w:r w:rsidRPr="003344E5">
              <w:rPr>
                <w:rFonts w:cstheme="minorHAnsi"/>
                <w:b/>
                <w:sz w:val="24"/>
                <w:szCs w:val="24"/>
              </w:rPr>
              <w:t>156</w:t>
            </w:r>
          </w:p>
        </w:tc>
        <w:tc>
          <w:tcPr>
            <w:tcW w:w="1134"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E85D25">
            <w:pPr>
              <w:pStyle w:val="ListParagraph"/>
              <w:spacing w:after="0" w:line="240" w:lineRule="auto"/>
              <w:ind w:left="0"/>
              <w:jc w:val="center"/>
              <w:rPr>
                <w:rFonts w:cstheme="minorHAnsi"/>
                <w:b/>
                <w:sz w:val="24"/>
                <w:szCs w:val="24"/>
              </w:rPr>
            </w:pPr>
            <w:r w:rsidRPr="003344E5">
              <w:rPr>
                <w:rFonts w:cstheme="minorHAnsi"/>
                <w:b/>
                <w:sz w:val="24"/>
                <w:szCs w:val="24"/>
              </w:rPr>
              <w:t>Orang</w:t>
            </w:r>
          </w:p>
        </w:tc>
      </w:tr>
    </w:tbl>
    <w:p w:rsidR="003745CE" w:rsidRPr="003344E5" w:rsidRDefault="003745CE" w:rsidP="007E7CD1">
      <w:pPr>
        <w:spacing w:after="0"/>
        <w:rPr>
          <w:rFonts w:cstheme="minorHAnsi"/>
          <w:sz w:val="24"/>
          <w:szCs w:val="24"/>
        </w:rPr>
      </w:pPr>
    </w:p>
    <w:p w:rsidR="003745CE" w:rsidRPr="003344E5" w:rsidRDefault="00E85D25" w:rsidP="007E7CD1">
      <w:pPr>
        <w:pStyle w:val="ListParagraph"/>
        <w:numPr>
          <w:ilvl w:val="4"/>
          <w:numId w:val="7"/>
        </w:numPr>
        <w:spacing w:after="0"/>
        <w:ind w:left="1276" w:hanging="425"/>
        <w:rPr>
          <w:rFonts w:cstheme="minorHAnsi"/>
          <w:sz w:val="24"/>
          <w:szCs w:val="24"/>
        </w:rPr>
      </w:pPr>
      <w:r w:rsidRPr="003344E5">
        <w:rPr>
          <w:rFonts w:cstheme="minorHAnsi"/>
          <w:sz w:val="24"/>
          <w:szCs w:val="24"/>
        </w:rPr>
        <w:t>Jumlah Personel Secara Keseluruhan</w:t>
      </w:r>
    </w:p>
    <w:tbl>
      <w:tblPr>
        <w:tblW w:w="0" w:type="auto"/>
        <w:tblInd w:w="1384" w:type="dxa"/>
        <w:tblLayout w:type="fixed"/>
        <w:tblLook w:val="04A0"/>
      </w:tblPr>
      <w:tblGrid>
        <w:gridCol w:w="567"/>
        <w:gridCol w:w="1428"/>
        <w:gridCol w:w="1265"/>
        <w:gridCol w:w="1560"/>
      </w:tblGrid>
      <w:tr w:rsidR="00F9384A" w:rsidRPr="003344E5" w:rsidTr="00136027">
        <w:tc>
          <w:tcPr>
            <w:tcW w:w="567"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rPr>
                <w:rFonts w:cstheme="minorHAnsi"/>
                <w:b/>
                <w:sz w:val="24"/>
                <w:szCs w:val="24"/>
              </w:rPr>
            </w:pPr>
            <w:r w:rsidRPr="003344E5">
              <w:rPr>
                <w:rFonts w:cstheme="minorHAnsi"/>
                <w:b/>
                <w:sz w:val="24"/>
                <w:szCs w:val="24"/>
              </w:rPr>
              <w:t>No</w:t>
            </w:r>
          </w:p>
        </w:tc>
        <w:tc>
          <w:tcPr>
            <w:tcW w:w="1428"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rPr>
                <w:rFonts w:cstheme="minorHAnsi"/>
                <w:b/>
                <w:sz w:val="24"/>
                <w:szCs w:val="24"/>
              </w:rPr>
            </w:pPr>
            <w:r w:rsidRPr="003344E5">
              <w:rPr>
                <w:rFonts w:cstheme="minorHAnsi"/>
                <w:b/>
                <w:sz w:val="24"/>
                <w:szCs w:val="24"/>
              </w:rPr>
              <w:t>STATUS</w:t>
            </w:r>
          </w:p>
        </w:tc>
        <w:tc>
          <w:tcPr>
            <w:tcW w:w="1265"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jc w:val="center"/>
              <w:rPr>
                <w:rFonts w:cstheme="minorHAnsi"/>
                <w:b/>
                <w:sz w:val="24"/>
                <w:szCs w:val="24"/>
              </w:rPr>
            </w:pPr>
            <w:r w:rsidRPr="003344E5">
              <w:rPr>
                <w:rFonts w:cstheme="minorHAnsi"/>
                <w:b/>
                <w:sz w:val="24"/>
                <w:szCs w:val="24"/>
              </w:rPr>
              <w:t>JUMLAH</w:t>
            </w:r>
          </w:p>
        </w:tc>
        <w:tc>
          <w:tcPr>
            <w:tcW w:w="1560"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jc w:val="center"/>
              <w:rPr>
                <w:rFonts w:cstheme="minorHAnsi"/>
                <w:b/>
                <w:sz w:val="24"/>
                <w:szCs w:val="24"/>
              </w:rPr>
            </w:pPr>
            <w:r w:rsidRPr="003344E5">
              <w:rPr>
                <w:rFonts w:cstheme="minorHAnsi"/>
                <w:b/>
                <w:sz w:val="24"/>
                <w:szCs w:val="24"/>
              </w:rPr>
              <w:t>SATUAN</w:t>
            </w:r>
          </w:p>
        </w:tc>
      </w:tr>
      <w:tr w:rsidR="00F9384A" w:rsidRPr="003344E5" w:rsidTr="00136027">
        <w:tc>
          <w:tcPr>
            <w:tcW w:w="567"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rPr>
                <w:rFonts w:cstheme="minorHAnsi"/>
                <w:sz w:val="24"/>
                <w:szCs w:val="24"/>
              </w:rPr>
            </w:pPr>
            <w:r w:rsidRPr="003344E5">
              <w:rPr>
                <w:rFonts w:cstheme="minorHAnsi"/>
                <w:sz w:val="24"/>
                <w:szCs w:val="24"/>
              </w:rPr>
              <w:t>1.</w:t>
            </w:r>
          </w:p>
        </w:tc>
        <w:tc>
          <w:tcPr>
            <w:tcW w:w="1428"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rPr>
                <w:rFonts w:cstheme="minorHAnsi"/>
                <w:sz w:val="24"/>
                <w:szCs w:val="24"/>
              </w:rPr>
            </w:pPr>
            <w:r w:rsidRPr="003344E5">
              <w:rPr>
                <w:rFonts w:cstheme="minorHAnsi"/>
                <w:sz w:val="24"/>
                <w:szCs w:val="24"/>
              </w:rPr>
              <w:t>PNS</w:t>
            </w:r>
          </w:p>
        </w:tc>
        <w:tc>
          <w:tcPr>
            <w:tcW w:w="1265"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jc w:val="center"/>
              <w:rPr>
                <w:rFonts w:cstheme="minorHAnsi"/>
                <w:sz w:val="24"/>
                <w:szCs w:val="24"/>
              </w:rPr>
            </w:pPr>
            <w:r w:rsidRPr="003344E5">
              <w:rPr>
                <w:rFonts w:cstheme="minorHAnsi"/>
                <w:sz w:val="24"/>
                <w:szCs w:val="24"/>
              </w:rPr>
              <w:t>41</w:t>
            </w:r>
          </w:p>
        </w:tc>
        <w:tc>
          <w:tcPr>
            <w:tcW w:w="1560"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jc w:val="center"/>
              <w:rPr>
                <w:rFonts w:cstheme="minorHAnsi"/>
                <w:sz w:val="24"/>
                <w:szCs w:val="24"/>
              </w:rPr>
            </w:pPr>
            <w:r w:rsidRPr="003344E5">
              <w:rPr>
                <w:rFonts w:cstheme="minorHAnsi"/>
                <w:sz w:val="24"/>
                <w:szCs w:val="24"/>
              </w:rPr>
              <w:t>Orang</w:t>
            </w:r>
          </w:p>
        </w:tc>
      </w:tr>
      <w:tr w:rsidR="00F9384A" w:rsidRPr="003344E5" w:rsidTr="00136027">
        <w:tc>
          <w:tcPr>
            <w:tcW w:w="567"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rPr>
                <w:rFonts w:cstheme="minorHAnsi"/>
                <w:sz w:val="24"/>
                <w:szCs w:val="24"/>
              </w:rPr>
            </w:pPr>
            <w:r w:rsidRPr="003344E5">
              <w:rPr>
                <w:rFonts w:cstheme="minorHAnsi"/>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rPr>
                <w:rFonts w:cstheme="minorHAnsi"/>
                <w:sz w:val="24"/>
                <w:szCs w:val="24"/>
              </w:rPr>
            </w:pPr>
            <w:r w:rsidRPr="003344E5">
              <w:rPr>
                <w:rFonts w:cstheme="minorHAnsi"/>
                <w:sz w:val="24"/>
                <w:szCs w:val="24"/>
              </w:rPr>
              <w:t>NON PNS</w:t>
            </w:r>
          </w:p>
        </w:tc>
        <w:tc>
          <w:tcPr>
            <w:tcW w:w="1265"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jc w:val="center"/>
              <w:rPr>
                <w:rFonts w:cstheme="minorHAnsi"/>
                <w:sz w:val="24"/>
                <w:szCs w:val="24"/>
              </w:rPr>
            </w:pPr>
            <w:r w:rsidRPr="003344E5">
              <w:rPr>
                <w:rFonts w:cstheme="minorHAnsi"/>
                <w:sz w:val="24"/>
                <w:szCs w:val="24"/>
              </w:rPr>
              <w:t>156</w:t>
            </w:r>
          </w:p>
        </w:tc>
        <w:tc>
          <w:tcPr>
            <w:tcW w:w="1560" w:type="dxa"/>
            <w:tcBorders>
              <w:top w:val="single" w:sz="4" w:space="0" w:color="auto"/>
              <w:left w:val="single" w:sz="4" w:space="0" w:color="auto"/>
              <w:bottom w:val="single" w:sz="4" w:space="0" w:color="auto"/>
              <w:right w:val="single" w:sz="4" w:space="0" w:color="auto"/>
            </w:tcBorders>
          </w:tcPr>
          <w:p w:rsidR="00F9384A" w:rsidRPr="003344E5" w:rsidRDefault="00F9384A" w:rsidP="007E7CD1">
            <w:pPr>
              <w:pStyle w:val="ListParagraph"/>
              <w:spacing w:after="0"/>
              <w:ind w:left="0"/>
              <w:jc w:val="center"/>
              <w:rPr>
                <w:rFonts w:cstheme="minorHAnsi"/>
                <w:sz w:val="24"/>
                <w:szCs w:val="24"/>
              </w:rPr>
            </w:pPr>
            <w:r w:rsidRPr="003344E5">
              <w:rPr>
                <w:rFonts w:cstheme="minorHAnsi"/>
                <w:sz w:val="24"/>
                <w:szCs w:val="24"/>
              </w:rPr>
              <w:t>Orang</w:t>
            </w:r>
          </w:p>
        </w:tc>
      </w:tr>
      <w:tr w:rsidR="003745CE" w:rsidRPr="003344E5" w:rsidTr="00136027">
        <w:tc>
          <w:tcPr>
            <w:tcW w:w="1995" w:type="dxa"/>
            <w:gridSpan w:val="2"/>
            <w:tcBorders>
              <w:top w:val="single" w:sz="4" w:space="0" w:color="auto"/>
              <w:left w:val="single" w:sz="4" w:space="0" w:color="auto"/>
              <w:bottom w:val="single" w:sz="4" w:space="0" w:color="auto"/>
              <w:right w:val="single" w:sz="4" w:space="0" w:color="auto"/>
            </w:tcBorders>
          </w:tcPr>
          <w:p w:rsidR="003745CE" w:rsidRPr="003344E5" w:rsidRDefault="00F9384A" w:rsidP="007E7CD1">
            <w:pPr>
              <w:pStyle w:val="ListParagraph"/>
              <w:spacing w:after="0"/>
              <w:ind w:left="0"/>
              <w:jc w:val="center"/>
              <w:rPr>
                <w:rFonts w:cstheme="minorHAnsi"/>
                <w:b/>
                <w:sz w:val="24"/>
                <w:szCs w:val="24"/>
              </w:rPr>
            </w:pPr>
            <w:r w:rsidRPr="003344E5">
              <w:rPr>
                <w:rFonts w:cstheme="minorHAnsi"/>
                <w:b/>
                <w:sz w:val="24"/>
                <w:szCs w:val="24"/>
              </w:rPr>
              <w:t>TOTAL</w:t>
            </w:r>
          </w:p>
        </w:tc>
        <w:tc>
          <w:tcPr>
            <w:tcW w:w="1265"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pStyle w:val="ListParagraph"/>
              <w:spacing w:after="0"/>
              <w:ind w:left="0"/>
              <w:jc w:val="center"/>
              <w:rPr>
                <w:rFonts w:cstheme="minorHAnsi"/>
                <w:b/>
                <w:sz w:val="24"/>
                <w:szCs w:val="24"/>
              </w:rPr>
            </w:pPr>
            <w:r w:rsidRPr="003344E5">
              <w:rPr>
                <w:rFonts w:cstheme="minorHAnsi"/>
                <w:b/>
                <w:sz w:val="24"/>
                <w:szCs w:val="24"/>
              </w:rPr>
              <w:t>197</w:t>
            </w:r>
          </w:p>
        </w:tc>
        <w:tc>
          <w:tcPr>
            <w:tcW w:w="1560"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pStyle w:val="ListParagraph"/>
              <w:spacing w:after="0"/>
              <w:ind w:left="0"/>
              <w:jc w:val="center"/>
              <w:rPr>
                <w:rFonts w:cstheme="minorHAnsi"/>
                <w:b/>
                <w:sz w:val="24"/>
                <w:szCs w:val="24"/>
              </w:rPr>
            </w:pPr>
            <w:r w:rsidRPr="003344E5">
              <w:rPr>
                <w:rFonts w:cstheme="minorHAnsi"/>
                <w:b/>
                <w:sz w:val="24"/>
                <w:szCs w:val="24"/>
              </w:rPr>
              <w:t>Orang</w:t>
            </w:r>
          </w:p>
        </w:tc>
      </w:tr>
    </w:tbl>
    <w:p w:rsidR="00F9384A" w:rsidRPr="003344E5" w:rsidRDefault="003745CE" w:rsidP="007E7CD1">
      <w:pPr>
        <w:jc w:val="both"/>
        <w:rPr>
          <w:rFonts w:cstheme="minorHAnsi"/>
          <w:sz w:val="24"/>
          <w:szCs w:val="24"/>
        </w:rPr>
      </w:pPr>
      <w:r w:rsidRPr="003344E5">
        <w:rPr>
          <w:rFonts w:cstheme="minorHAnsi"/>
          <w:sz w:val="24"/>
          <w:szCs w:val="24"/>
        </w:rPr>
        <w:t xml:space="preserve">         </w:t>
      </w:r>
    </w:p>
    <w:p w:rsidR="003745CE" w:rsidRPr="003344E5" w:rsidRDefault="003745CE" w:rsidP="00E85D25">
      <w:pPr>
        <w:pStyle w:val="ListParagraph"/>
        <w:numPr>
          <w:ilvl w:val="4"/>
          <w:numId w:val="7"/>
        </w:numPr>
        <w:spacing w:after="0"/>
        <w:ind w:left="1276" w:hanging="425"/>
        <w:rPr>
          <w:rFonts w:cstheme="minorHAnsi"/>
          <w:sz w:val="24"/>
          <w:szCs w:val="24"/>
        </w:rPr>
      </w:pPr>
      <w:r w:rsidRPr="003344E5">
        <w:rPr>
          <w:rFonts w:cstheme="minorHAnsi"/>
          <w:sz w:val="24"/>
          <w:szCs w:val="24"/>
        </w:rPr>
        <w:t>Berdasarkan Peraturan Menteri Dalam Negeri nomor 60 Tahun 2012 tentang Rasio jumlah Polisi Pamong Praja adalah sebagai berikut:</w:t>
      </w:r>
    </w:p>
    <w:tbl>
      <w:tblPr>
        <w:tblW w:w="7229"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985"/>
        <w:gridCol w:w="2255"/>
        <w:gridCol w:w="2422"/>
      </w:tblGrid>
      <w:tr w:rsidR="003745CE" w:rsidRPr="003344E5" w:rsidTr="00E85D25">
        <w:trPr>
          <w:trHeight w:val="1077"/>
        </w:trPr>
        <w:tc>
          <w:tcPr>
            <w:tcW w:w="567" w:type="dxa"/>
            <w:vAlign w:val="center"/>
          </w:tcPr>
          <w:p w:rsidR="003745CE" w:rsidRPr="003344E5" w:rsidRDefault="003745CE" w:rsidP="007E7CD1">
            <w:pPr>
              <w:spacing w:after="0"/>
              <w:jc w:val="center"/>
              <w:rPr>
                <w:rFonts w:cstheme="minorHAnsi"/>
                <w:b/>
                <w:sz w:val="24"/>
                <w:szCs w:val="24"/>
              </w:rPr>
            </w:pPr>
            <w:r w:rsidRPr="003344E5">
              <w:rPr>
                <w:rFonts w:cstheme="minorHAnsi"/>
                <w:b/>
                <w:sz w:val="24"/>
                <w:szCs w:val="24"/>
              </w:rPr>
              <w:t>NO</w:t>
            </w:r>
          </w:p>
        </w:tc>
        <w:tc>
          <w:tcPr>
            <w:tcW w:w="1985" w:type="dxa"/>
            <w:vAlign w:val="center"/>
          </w:tcPr>
          <w:p w:rsidR="003745CE" w:rsidRPr="003344E5" w:rsidRDefault="003745CE" w:rsidP="007E7CD1">
            <w:pPr>
              <w:spacing w:after="0"/>
              <w:jc w:val="center"/>
              <w:rPr>
                <w:rFonts w:cstheme="minorHAnsi"/>
                <w:b/>
                <w:sz w:val="24"/>
                <w:szCs w:val="24"/>
              </w:rPr>
            </w:pPr>
            <w:r w:rsidRPr="003344E5">
              <w:rPr>
                <w:rFonts w:cstheme="minorHAnsi"/>
                <w:b/>
                <w:sz w:val="24"/>
                <w:szCs w:val="24"/>
              </w:rPr>
              <w:t>JUMLAH PERSONIL YANG ADA SAAT INI</w:t>
            </w:r>
          </w:p>
        </w:tc>
        <w:tc>
          <w:tcPr>
            <w:tcW w:w="2255" w:type="dxa"/>
            <w:vAlign w:val="center"/>
          </w:tcPr>
          <w:p w:rsidR="003745CE" w:rsidRPr="003344E5" w:rsidRDefault="00F9384A" w:rsidP="007E7CD1">
            <w:pPr>
              <w:spacing w:after="0"/>
              <w:jc w:val="center"/>
              <w:rPr>
                <w:rFonts w:cstheme="minorHAnsi"/>
                <w:b/>
                <w:sz w:val="24"/>
                <w:szCs w:val="24"/>
              </w:rPr>
            </w:pPr>
            <w:r w:rsidRPr="003344E5">
              <w:rPr>
                <w:rFonts w:cstheme="minorHAnsi"/>
                <w:b/>
                <w:sz w:val="24"/>
                <w:szCs w:val="24"/>
              </w:rPr>
              <w:t>JUMLAH MINIMAL BERDASARKAN TIPE A</w:t>
            </w:r>
            <w:r w:rsidR="003745CE" w:rsidRPr="003344E5">
              <w:rPr>
                <w:rFonts w:cstheme="minorHAnsi"/>
                <w:b/>
                <w:sz w:val="24"/>
                <w:szCs w:val="24"/>
              </w:rPr>
              <w:t xml:space="preserve"> </w:t>
            </w:r>
          </w:p>
        </w:tc>
        <w:tc>
          <w:tcPr>
            <w:tcW w:w="2422" w:type="dxa"/>
            <w:vAlign w:val="center"/>
          </w:tcPr>
          <w:p w:rsidR="003745CE" w:rsidRPr="003344E5" w:rsidRDefault="003745CE" w:rsidP="007E7CD1">
            <w:pPr>
              <w:spacing w:after="0"/>
              <w:jc w:val="center"/>
              <w:rPr>
                <w:rFonts w:cstheme="minorHAnsi"/>
                <w:b/>
                <w:sz w:val="24"/>
                <w:szCs w:val="24"/>
              </w:rPr>
            </w:pPr>
            <w:r w:rsidRPr="003344E5">
              <w:rPr>
                <w:rFonts w:cstheme="minorHAnsi"/>
                <w:b/>
                <w:sz w:val="24"/>
                <w:szCs w:val="24"/>
              </w:rPr>
              <w:t xml:space="preserve">JUMLAH KEKURANGAN PERSONIL POL PP </w:t>
            </w:r>
          </w:p>
        </w:tc>
      </w:tr>
      <w:tr w:rsidR="003745CE" w:rsidRPr="003344E5" w:rsidTr="00E85D25">
        <w:trPr>
          <w:trHeight w:val="1020"/>
        </w:trPr>
        <w:tc>
          <w:tcPr>
            <w:tcW w:w="567" w:type="dxa"/>
            <w:vAlign w:val="center"/>
          </w:tcPr>
          <w:p w:rsidR="003745CE" w:rsidRPr="003344E5" w:rsidRDefault="003745CE" w:rsidP="007E7CD1">
            <w:pPr>
              <w:spacing w:after="0"/>
              <w:jc w:val="center"/>
              <w:rPr>
                <w:rFonts w:cstheme="minorHAnsi"/>
                <w:b/>
                <w:sz w:val="24"/>
                <w:szCs w:val="24"/>
              </w:rPr>
            </w:pPr>
            <w:r w:rsidRPr="003344E5">
              <w:rPr>
                <w:rFonts w:cstheme="minorHAnsi"/>
                <w:b/>
                <w:sz w:val="24"/>
                <w:szCs w:val="24"/>
              </w:rPr>
              <w:t>1</w:t>
            </w:r>
          </w:p>
        </w:tc>
        <w:tc>
          <w:tcPr>
            <w:tcW w:w="1985" w:type="dxa"/>
            <w:vAlign w:val="center"/>
          </w:tcPr>
          <w:p w:rsidR="003745CE" w:rsidRPr="003344E5" w:rsidRDefault="003745CE" w:rsidP="007E7CD1">
            <w:pPr>
              <w:jc w:val="center"/>
              <w:rPr>
                <w:rFonts w:cstheme="minorHAnsi"/>
                <w:b/>
                <w:sz w:val="24"/>
                <w:szCs w:val="24"/>
              </w:rPr>
            </w:pPr>
            <w:r w:rsidRPr="003344E5">
              <w:rPr>
                <w:rFonts w:cstheme="minorHAnsi"/>
                <w:b/>
                <w:sz w:val="24"/>
                <w:szCs w:val="24"/>
              </w:rPr>
              <w:t>197</w:t>
            </w:r>
          </w:p>
        </w:tc>
        <w:tc>
          <w:tcPr>
            <w:tcW w:w="2255" w:type="dxa"/>
            <w:vAlign w:val="center"/>
          </w:tcPr>
          <w:p w:rsidR="003745CE" w:rsidRPr="003344E5" w:rsidRDefault="003745CE" w:rsidP="007E7CD1">
            <w:pPr>
              <w:jc w:val="center"/>
              <w:rPr>
                <w:rFonts w:cstheme="minorHAnsi"/>
                <w:b/>
                <w:sz w:val="24"/>
                <w:szCs w:val="24"/>
              </w:rPr>
            </w:pPr>
            <w:r w:rsidRPr="003344E5">
              <w:rPr>
                <w:rFonts w:cstheme="minorHAnsi"/>
                <w:b/>
                <w:sz w:val="24"/>
                <w:szCs w:val="24"/>
              </w:rPr>
              <w:t>350</w:t>
            </w:r>
          </w:p>
        </w:tc>
        <w:tc>
          <w:tcPr>
            <w:tcW w:w="2422" w:type="dxa"/>
            <w:vAlign w:val="center"/>
          </w:tcPr>
          <w:p w:rsidR="003745CE" w:rsidRPr="003344E5" w:rsidRDefault="003745CE" w:rsidP="007E7CD1">
            <w:pPr>
              <w:jc w:val="center"/>
              <w:rPr>
                <w:rFonts w:cstheme="minorHAnsi"/>
                <w:b/>
                <w:sz w:val="24"/>
                <w:szCs w:val="24"/>
              </w:rPr>
            </w:pPr>
            <w:r w:rsidRPr="003344E5">
              <w:rPr>
                <w:rFonts w:cstheme="minorHAnsi"/>
                <w:b/>
                <w:sz w:val="24"/>
                <w:szCs w:val="24"/>
              </w:rPr>
              <w:t>153</w:t>
            </w:r>
          </w:p>
        </w:tc>
      </w:tr>
    </w:tbl>
    <w:p w:rsidR="003745CE" w:rsidRPr="003344E5" w:rsidRDefault="003745CE" w:rsidP="007E7CD1">
      <w:pPr>
        <w:rPr>
          <w:rFonts w:cstheme="minorHAnsi"/>
          <w:sz w:val="24"/>
          <w:szCs w:val="24"/>
        </w:rPr>
      </w:pPr>
      <w:r w:rsidRPr="003344E5">
        <w:rPr>
          <w:rFonts w:cstheme="minorHAnsi"/>
          <w:sz w:val="24"/>
          <w:szCs w:val="24"/>
        </w:rPr>
        <w:t xml:space="preserve"> </w:t>
      </w:r>
    </w:p>
    <w:p w:rsidR="00E85D25" w:rsidRPr="003344E5" w:rsidRDefault="00E85D25" w:rsidP="007E7CD1">
      <w:pPr>
        <w:rPr>
          <w:rFonts w:cstheme="minorHAnsi"/>
          <w:sz w:val="24"/>
          <w:szCs w:val="24"/>
        </w:rPr>
      </w:pPr>
    </w:p>
    <w:p w:rsidR="00E85D25" w:rsidRPr="003344E5" w:rsidRDefault="00E85D25" w:rsidP="007E7CD1">
      <w:pPr>
        <w:rPr>
          <w:rFonts w:cstheme="minorHAnsi"/>
          <w:sz w:val="24"/>
          <w:szCs w:val="24"/>
        </w:rPr>
      </w:pPr>
    </w:p>
    <w:p w:rsidR="003745CE" w:rsidRPr="003344E5" w:rsidRDefault="003745CE" w:rsidP="00E85D25">
      <w:pPr>
        <w:pStyle w:val="ListParagraph"/>
        <w:numPr>
          <w:ilvl w:val="4"/>
          <w:numId w:val="7"/>
        </w:numPr>
        <w:spacing w:after="0"/>
        <w:ind w:left="1276" w:hanging="425"/>
        <w:rPr>
          <w:rFonts w:cstheme="minorHAnsi"/>
          <w:sz w:val="24"/>
          <w:szCs w:val="24"/>
        </w:rPr>
      </w:pPr>
      <w:r w:rsidRPr="003344E5">
        <w:rPr>
          <w:rFonts w:cstheme="minorHAnsi"/>
          <w:sz w:val="24"/>
          <w:szCs w:val="24"/>
        </w:rPr>
        <w:lastRenderedPageBreak/>
        <w:t xml:space="preserve">Berdasarkan Peraturan Menteri dalam Negeri nomor 62 Tahun 2008 tentang Standar Pelayanan Minimal Bidang Pemerintahan Dalam Negeri di Kabupaten/Kota </w:t>
      </w:r>
      <w:r w:rsidR="008468C2" w:rsidRPr="003344E5">
        <w:rPr>
          <w:rFonts w:cstheme="minorHAnsi"/>
          <w:sz w:val="24"/>
          <w:szCs w:val="24"/>
        </w:rPr>
        <w:t xml:space="preserve">untuk keberadaan Linmas </w:t>
      </w:r>
      <w:r w:rsidRPr="003344E5">
        <w:rPr>
          <w:rFonts w:cstheme="minorHAnsi"/>
          <w:sz w:val="24"/>
          <w:szCs w:val="24"/>
        </w:rPr>
        <w:t>adalah sebagai berikut:</w:t>
      </w:r>
    </w:p>
    <w:tbl>
      <w:tblPr>
        <w:tblW w:w="808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448"/>
        <w:gridCol w:w="2835"/>
        <w:gridCol w:w="1843"/>
        <w:gridCol w:w="1417"/>
      </w:tblGrid>
      <w:tr w:rsidR="003745CE" w:rsidRPr="003344E5" w:rsidTr="002845A5">
        <w:trPr>
          <w:trHeight w:val="1154"/>
        </w:trPr>
        <w:tc>
          <w:tcPr>
            <w:tcW w:w="537" w:type="dxa"/>
            <w:vAlign w:val="center"/>
          </w:tcPr>
          <w:p w:rsidR="003745CE" w:rsidRPr="003344E5" w:rsidRDefault="003745CE" w:rsidP="00E85D25">
            <w:pPr>
              <w:spacing w:after="0" w:line="240" w:lineRule="auto"/>
              <w:jc w:val="center"/>
              <w:rPr>
                <w:rFonts w:cstheme="minorHAnsi"/>
                <w:b/>
                <w:sz w:val="24"/>
                <w:szCs w:val="24"/>
              </w:rPr>
            </w:pPr>
            <w:r w:rsidRPr="003344E5">
              <w:rPr>
                <w:rFonts w:cstheme="minorHAnsi"/>
                <w:b/>
                <w:sz w:val="24"/>
                <w:szCs w:val="24"/>
              </w:rPr>
              <w:t>NO</w:t>
            </w:r>
          </w:p>
        </w:tc>
        <w:tc>
          <w:tcPr>
            <w:tcW w:w="1448" w:type="dxa"/>
            <w:vAlign w:val="center"/>
          </w:tcPr>
          <w:p w:rsidR="003745CE" w:rsidRPr="003344E5" w:rsidRDefault="003745CE" w:rsidP="00E85D25">
            <w:pPr>
              <w:spacing w:after="0" w:line="240" w:lineRule="auto"/>
              <w:jc w:val="center"/>
              <w:rPr>
                <w:rFonts w:cstheme="minorHAnsi"/>
                <w:b/>
                <w:sz w:val="24"/>
                <w:szCs w:val="24"/>
              </w:rPr>
            </w:pPr>
            <w:r w:rsidRPr="003344E5">
              <w:rPr>
                <w:rFonts w:cstheme="minorHAnsi"/>
                <w:b/>
                <w:sz w:val="24"/>
                <w:szCs w:val="24"/>
              </w:rPr>
              <w:t>JUMLAH PERSONIL YANG ADA SAAT INI</w:t>
            </w:r>
          </w:p>
        </w:tc>
        <w:tc>
          <w:tcPr>
            <w:tcW w:w="2835" w:type="dxa"/>
            <w:vAlign w:val="center"/>
          </w:tcPr>
          <w:p w:rsidR="003745CE" w:rsidRPr="003344E5" w:rsidRDefault="003745CE" w:rsidP="00E85D25">
            <w:pPr>
              <w:spacing w:after="0" w:line="240" w:lineRule="auto"/>
              <w:jc w:val="center"/>
              <w:rPr>
                <w:rFonts w:cstheme="minorHAnsi"/>
                <w:b/>
                <w:sz w:val="24"/>
                <w:szCs w:val="24"/>
              </w:rPr>
            </w:pPr>
            <w:r w:rsidRPr="003344E5">
              <w:rPr>
                <w:rFonts w:cstheme="minorHAnsi"/>
                <w:b/>
                <w:sz w:val="24"/>
                <w:szCs w:val="24"/>
              </w:rPr>
              <w:t>JUMLAH SEHARUSNYA</w:t>
            </w:r>
          </w:p>
        </w:tc>
        <w:tc>
          <w:tcPr>
            <w:tcW w:w="1843" w:type="dxa"/>
            <w:vAlign w:val="center"/>
          </w:tcPr>
          <w:p w:rsidR="00E85D25" w:rsidRPr="003344E5" w:rsidRDefault="003745CE" w:rsidP="00E85D25">
            <w:pPr>
              <w:spacing w:after="0" w:line="240" w:lineRule="auto"/>
              <w:jc w:val="center"/>
              <w:rPr>
                <w:rFonts w:cstheme="minorHAnsi"/>
                <w:b/>
                <w:sz w:val="24"/>
                <w:szCs w:val="24"/>
              </w:rPr>
            </w:pPr>
            <w:r w:rsidRPr="003344E5">
              <w:rPr>
                <w:rFonts w:cstheme="minorHAnsi"/>
                <w:b/>
                <w:sz w:val="24"/>
                <w:szCs w:val="24"/>
              </w:rPr>
              <w:t>JUMLAH DESA/</w:t>
            </w:r>
          </w:p>
          <w:p w:rsidR="003745CE" w:rsidRPr="003344E5" w:rsidRDefault="003745CE" w:rsidP="00E85D25">
            <w:pPr>
              <w:spacing w:after="0" w:line="240" w:lineRule="auto"/>
              <w:jc w:val="center"/>
              <w:rPr>
                <w:rFonts w:cstheme="minorHAnsi"/>
                <w:b/>
                <w:sz w:val="24"/>
                <w:szCs w:val="24"/>
              </w:rPr>
            </w:pPr>
            <w:r w:rsidRPr="003344E5">
              <w:rPr>
                <w:rFonts w:cstheme="minorHAnsi"/>
                <w:b/>
                <w:sz w:val="24"/>
                <w:szCs w:val="24"/>
              </w:rPr>
              <w:t>KELUARAHAN</w:t>
            </w:r>
          </w:p>
          <w:p w:rsidR="003745CE" w:rsidRPr="003344E5" w:rsidRDefault="003745CE" w:rsidP="00E85D25">
            <w:pPr>
              <w:spacing w:after="0" w:line="240" w:lineRule="auto"/>
              <w:jc w:val="center"/>
              <w:rPr>
                <w:rFonts w:cstheme="minorHAnsi"/>
                <w:b/>
                <w:sz w:val="24"/>
                <w:szCs w:val="24"/>
              </w:rPr>
            </w:pPr>
            <w:r w:rsidRPr="003344E5">
              <w:rPr>
                <w:rFonts w:cstheme="minorHAnsi"/>
                <w:b/>
                <w:sz w:val="24"/>
                <w:szCs w:val="24"/>
              </w:rPr>
              <w:t>DI KABUPATEN SUMBAWA</w:t>
            </w:r>
          </w:p>
        </w:tc>
        <w:tc>
          <w:tcPr>
            <w:tcW w:w="1417" w:type="dxa"/>
            <w:vAlign w:val="center"/>
          </w:tcPr>
          <w:p w:rsidR="003745CE" w:rsidRPr="003344E5" w:rsidRDefault="003745CE" w:rsidP="00E85D25">
            <w:pPr>
              <w:spacing w:after="0" w:line="240" w:lineRule="auto"/>
              <w:jc w:val="center"/>
              <w:rPr>
                <w:rFonts w:cstheme="minorHAnsi"/>
                <w:b/>
                <w:sz w:val="24"/>
                <w:szCs w:val="24"/>
              </w:rPr>
            </w:pPr>
            <w:r w:rsidRPr="003344E5">
              <w:rPr>
                <w:rFonts w:cstheme="minorHAnsi"/>
                <w:b/>
                <w:sz w:val="24"/>
                <w:szCs w:val="24"/>
              </w:rPr>
              <w:t>JUMLAH PENDUDUK KAB.SUMBAWA 2016</w:t>
            </w:r>
          </w:p>
        </w:tc>
      </w:tr>
      <w:tr w:rsidR="003745CE" w:rsidRPr="003344E5" w:rsidTr="002845A5">
        <w:trPr>
          <w:trHeight w:val="887"/>
        </w:trPr>
        <w:tc>
          <w:tcPr>
            <w:tcW w:w="537" w:type="dxa"/>
            <w:vAlign w:val="center"/>
          </w:tcPr>
          <w:p w:rsidR="003745CE" w:rsidRPr="003344E5" w:rsidRDefault="003745CE" w:rsidP="00E85D25">
            <w:pPr>
              <w:spacing w:after="0" w:line="240" w:lineRule="auto"/>
              <w:rPr>
                <w:rFonts w:cstheme="minorHAnsi"/>
                <w:sz w:val="24"/>
                <w:szCs w:val="24"/>
              </w:rPr>
            </w:pPr>
            <w:r w:rsidRPr="003344E5">
              <w:rPr>
                <w:rFonts w:cstheme="minorHAnsi"/>
                <w:sz w:val="24"/>
                <w:szCs w:val="24"/>
              </w:rPr>
              <w:t>1.</w:t>
            </w:r>
          </w:p>
        </w:tc>
        <w:tc>
          <w:tcPr>
            <w:tcW w:w="1448" w:type="dxa"/>
            <w:vAlign w:val="center"/>
          </w:tcPr>
          <w:p w:rsidR="003745CE" w:rsidRPr="003344E5" w:rsidRDefault="003745CE" w:rsidP="00E85D25">
            <w:pPr>
              <w:spacing w:line="240" w:lineRule="auto"/>
              <w:jc w:val="center"/>
              <w:rPr>
                <w:rFonts w:cstheme="minorHAnsi"/>
                <w:sz w:val="24"/>
                <w:szCs w:val="24"/>
              </w:rPr>
            </w:pPr>
            <w:r w:rsidRPr="003344E5">
              <w:rPr>
                <w:rFonts w:cstheme="minorHAnsi"/>
                <w:sz w:val="24"/>
                <w:szCs w:val="24"/>
              </w:rPr>
              <w:t>2.394</w:t>
            </w:r>
          </w:p>
          <w:p w:rsidR="003745CE" w:rsidRPr="003344E5" w:rsidRDefault="003745CE" w:rsidP="00E85D25">
            <w:pPr>
              <w:spacing w:line="240" w:lineRule="auto"/>
              <w:jc w:val="center"/>
              <w:rPr>
                <w:rFonts w:cstheme="minorHAnsi"/>
                <w:sz w:val="24"/>
                <w:szCs w:val="24"/>
              </w:rPr>
            </w:pPr>
          </w:p>
        </w:tc>
        <w:tc>
          <w:tcPr>
            <w:tcW w:w="2835" w:type="dxa"/>
            <w:vAlign w:val="center"/>
          </w:tcPr>
          <w:p w:rsidR="003745CE" w:rsidRPr="003344E5" w:rsidRDefault="003745CE" w:rsidP="00E85D25">
            <w:pPr>
              <w:pStyle w:val="ListParagraph"/>
              <w:spacing w:line="240" w:lineRule="auto"/>
              <w:ind w:left="34"/>
              <w:jc w:val="both"/>
              <w:rPr>
                <w:rFonts w:cstheme="minorHAnsi"/>
                <w:sz w:val="24"/>
                <w:szCs w:val="24"/>
              </w:rPr>
            </w:pPr>
            <w:r w:rsidRPr="003344E5">
              <w:rPr>
                <w:rFonts w:cstheme="minorHAnsi"/>
                <w:sz w:val="24"/>
                <w:szCs w:val="24"/>
              </w:rPr>
              <w:t xml:space="preserve"> </w:t>
            </w:r>
          </w:p>
          <w:p w:rsidR="003745CE" w:rsidRPr="003344E5" w:rsidRDefault="003745CE" w:rsidP="00E85D25">
            <w:pPr>
              <w:pStyle w:val="ListParagraph"/>
              <w:numPr>
                <w:ilvl w:val="0"/>
                <w:numId w:val="68"/>
              </w:numPr>
              <w:tabs>
                <w:tab w:val="clear" w:pos="375"/>
                <w:tab w:val="num" w:pos="175"/>
              </w:tabs>
              <w:spacing w:line="240" w:lineRule="auto"/>
              <w:ind w:left="34" w:hanging="34"/>
              <w:jc w:val="both"/>
              <w:rPr>
                <w:rFonts w:cstheme="minorHAnsi"/>
                <w:sz w:val="24"/>
                <w:szCs w:val="24"/>
              </w:rPr>
            </w:pPr>
            <w:r w:rsidRPr="003344E5">
              <w:rPr>
                <w:rFonts w:cstheme="minorHAnsi"/>
                <w:sz w:val="24"/>
                <w:szCs w:val="24"/>
              </w:rPr>
              <w:t>Linmas Tiap Desa x 157 Desa, maka riilnya Linmas Kabupaten Sumbawa adalah 314 orang LINMAS</w:t>
            </w:r>
          </w:p>
        </w:tc>
        <w:tc>
          <w:tcPr>
            <w:tcW w:w="1843" w:type="dxa"/>
            <w:vAlign w:val="center"/>
          </w:tcPr>
          <w:p w:rsidR="003745CE" w:rsidRPr="003344E5" w:rsidRDefault="003745CE" w:rsidP="00E85D25">
            <w:pPr>
              <w:spacing w:line="240" w:lineRule="auto"/>
              <w:jc w:val="center"/>
              <w:rPr>
                <w:rFonts w:cstheme="minorHAnsi"/>
                <w:sz w:val="24"/>
                <w:szCs w:val="24"/>
              </w:rPr>
            </w:pPr>
            <w:r w:rsidRPr="003344E5">
              <w:rPr>
                <w:rFonts w:cstheme="minorHAnsi"/>
                <w:sz w:val="24"/>
                <w:szCs w:val="24"/>
              </w:rPr>
              <w:t>157 Desa/</w:t>
            </w:r>
          </w:p>
          <w:p w:rsidR="003745CE" w:rsidRPr="003344E5" w:rsidRDefault="003745CE" w:rsidP="00E85D25">
            <w:pPr>
              <w:spacing w:line="240" w:lineRule="auto"/>
              <w:jc w:val="center"/>
              <w:rPr>
                <w:rFonts w:cstheme="minorHAnsi"/>
                <w:sz w:val="24"/>
                <w:szCs w:val="24"/>
              </w:rPr>
            </w:pPr>
            <w:r w:rsidRPr="003344E5">
              <w:rPr>
                <w:rFonts w:cstheme="minorHAnsi"/>
                <w:sz w:val="24"/>
                <w:szCs w:val="24"/>
              </w:rPr>
              <w:t>8 Kelurahan</w:t>
            </w:r>
          </w:p>
        </w:tc>
        <w:tc>
          <w:tcPr>
            <w:tcW w:w="1417" w:type="dxa"/>
            <w:vAlign w:val="center"/>
          </w:tcPr>
          <w:p w:rsidR="003745CE" w:rsidRPr="003344E5" w:rsidRDefault="003745CE" w:rsidP="00E85D25">
            <w:pPr>
              <w:spacing w:line="240" w:lineRule="auto"/>
              <w:jc w:val="center"/>
              <w:rPr>
                <w:rFonts w:cstheme="minorHAnsi"/>
                <w:sz w:val="24"/>
                <w:szCs w:val="24"/>
              </w:rPr>
            </w:pPr>
            <w:r w:rsidRPr="003344E5">
              <w:rPr>
                <w:rFonts w:cstheme="minorHAnsi"/>
                <w:sz w:val="24"/>
                <w:szCs w:val="24"/>
              </w:rPr>
              <w:t>552.632</w:t>
            </w:r>
          </w:p>
        </w:tc>
      </w:tr>
    </w:tbl>
    <w:p w:rsidR="003745CE" w:rsidRPr="003344E5" w:rsidRDefault="003745CE" w:rsidP="007E7CD1">
      <w:pPr>
        <w:pStyle w:val="ListParagraph"/>
        <w:ind w:left="709"/>
        <w:rPr>
          <w:rFonts w:cstheme="minorHAnsi"/>
          <w:sz w:val="24"/>
          <w:szCs w:val="24"/>
        </w:rPr>
      </w:pPr>
    </w:p>
    <w:p w:rsidR="003745CE" w:rsidRPr="003344E5" w:rsidRDefault="003745CE" w:rsidP="007E7CD1">
      <w:pPr>
        <w:pStyle w:val="ListParagraph"/>
        <w:numPr>
          <w:ilvl w:val="1"/>
          <w:numId w:val="7"/>
        </w:numPr>
        <w:ind w:left="851" w:hanging="284"/>
        <w:rPr>
          <w:rFonts w:cstheme="minorHAnsi"/>
          <w:sz w:val="24"/>
          <w:szCs w:val="24"/>
        </w:rPr>
      </w:pPr>
      <w:r w:rsidRPr="003344E5">
        <w:rPr>
          <w:rFonts w:cstheme="minorHAnsi"/>
          <w:sz w:val="24"/>
          <w:szCs w:val="24"/>
        </w:rPr>
        <w:t xml:space="preserve">SARANA DAN PRASARANA </w:t>
      </w:r>
    </w:p>
    <w:p w:rsidR="003745CE" w:rsidRPr="003344E5" w:rsidRDefault="003745CE" w:rsidP="007E7CD1">
      <w:pPr>
        <w:pStyle w:val="ListParagraph"/>
        <w:numPr>
          <w:ilvl w:val="4"/>
          <w:numId w:val="7"/>
        </w:numPr>
        <w:ind w:left="1276" w:hanging="425"/>
        <w:rPr>
          <w:rFonts w:cstheme="minorHAnsi"/>
          <w:sz w:val="24"/>
          <w:szCs w:val="24"/>
        </w:rPr>
      </w:pPr>
      <w:r w:rsidRPr="003344E5">
        <w:rPr>
          <w:rFonts w:cstheme="minorHAnsi"/>
          <w:sz w:val="24"/>
          <w:szCs w:val="24"/>
        </w:rPr>
        <w:t>Sarana dan Prasarana yang Tersedia saat ini:</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975"/>
        <w:gridCol w:w="1417"/>
        <w:gridCol w:w="1275"/>
        <w:gridCol w:w="1841"/>
      </w:tblGrid>
      <w:tr w:rsidR="003745CE" w:rsidRPr="003344E5" w:rsidTr="00801659">
        <w:tc>
          <w:tcPr>
            <w:tcW w:w="425" w:type="dxa"/>
            <w:vAlign w:val="center"/>
          </w:tcPr>
          <w:p w:rsidR="003745CE" w:rsidRPr="003344E5" w:rsidRDefault="003745CE" w:rsidP="007E7CD1">
            <w:pPr>
              <w:pStyle w:val="ListParagraph"/>
              <w:ind w:left="0"/>
              <w:jc w:val="center"/>
              <w:rPr>
                <w:rFonts w:cstheme="minorHAnsi"/>
                <w:b/>
                <w:sz w:val="24"/>
                <w:szCs w:val="24"/>
              </w:rPr>
            </w:pPr>
            <w:r w:rsidRPr="003344E5">
              <w:rPr>
                <w:rFonts w:cstheme="minorHAnsi"/>
                <w:b/>
                <w:sz w:val="24"/>
                <w:szCs w:val="24"/>
              </w:rPr>
              <w:t>NO</w:t>
            </w:r>
          </w:p>
        </w:tc>
        <w:tc>
          <w:tcPr>
            <w:tcW w:w="2977" w:type="dxa"/>
            <w:vAlign w:val="center"/>
          </w:tcPr>
          <w:p w:rsidR="003745CE" w:rsidRPr="003344E5" w:rsidRDefault="003745CE" w:rsidP="007E7CD1">
            <w:pPr>
              <w:pStyle w:val="ListParagraph"/>
              <w:ind w:left="0"/>
              <w:jc w:val="center"/>
              <w:rPr>
                <w:rFonts w:cstheme="minorHAnsi"/>
                <w:b/>
                <w:sz w:val="24"/>
                <w:szCs w:val="24"/>
              </w:rPr>
            </w:pPr>
            <w:r w:rsidRPr="003344E5">
              <w:rPr>
                <w:rFonts w:cstheme="minorHAnsi"/>
                <w:b/>
                <w:sz w:val="24"/>
                <w:szCs w:val="24"/>
              </w:rPr>
              <w:t>JENIS/NAMA BARANG</w:t>
            </w:r>
          </w:p>
        </w:tc>
        <w:tc>
          <w:tcPr>
            <w:tcW w:w="1418" w:type="dxa"/>
            <w:vAlign w:val="center"/>
          </w:tcPr>
          <w:p w:rsidR="003745CE" w:rsidRPr="003344E5" w:rsidRDefault="003745CE" w:rsidP="007E7CD1">
            <w:pPr>
              <w:pStyle w:val="ListParagraph"/>
              <w:ind w:left="0"/>
              <w:jc w:val="center"/>
              <w:rPr>
                <w:rFonts w:cstheme="minorHAnsi"/>
                <w:b/>
                <w:sz w:val="24"/>
                <w:szCs w:val="24"/>
              </w:rPr>
            </w:pPr>
            <w:r w:rsidRPr="003344E5">
              <w:rPr>
                <w:rFonts w:cstheme="minorHAnsi"/>
                <w:b/>
                <w:sz w:val="24"/>
                <w:szCs w:val="24"/>
              </w:rPr>
              <w:t>JUMLAH</w:t>
            </w:r>
          </w:p>
        </w:tc>
        <w:tc>
          <w:tcPr>
            <w:tcW w:w="1275" w:type="dxa"/>
            <w:vAlign w:val="center"/>
          </w:tcPr>
          <w:p w:rsidR="003745CE" w:rsidRPr="003344E5" w:rsidRDefault="003745CE" w:rsidP="007E7CD1">
            <w:pPr>
              <w:pStyle w:val="ListParagraph"/>
              <w:ind w:left="0"/>
              <w:jc w:val="center"/>
              <w:rPr>
                <w:rFonts w:cstheme="minorHAnsi"/>
                <w:b/>
                <w:sz w:val="24"/>
                <w:szCs w:val="24"/>
              </w:rPr>
            </w:pPr>
            <w:r w:rsidRPr="003344E5">
              <w:rPr>
                <w:rFonts w:cstheme="minorHAnsi"/>
                <w:b/>
                <w:sz w:val="24"/>
                <w:szCs w:val="24"/>
              </w:rPr>
              <w:t>SATUAN</w:t>
            </w:r>
          </w:p>
        </w:tc>
        <w:tc>
          <w:tcPr>
            <w:tcW w:w="1843" w:type="dxa"/>
            <w:vAlign w:val="center"/>
          </w:tcPr>
          <w:p w:rsidR="003745CE" w:rsidRPr="003344E5" w:rsidRDefault="003745CE" w:rsidP="007E7CD1">
            <w:pPr>
              <w:pStyle w:val="ListParagraph"/>
              <w:ind w:left="0"/>
              <w:jc w:val="center"/>
              <w:rPr>
                <w:rFonts w:cstheme="minorHAnsi"/>
                <w:b/>
                <w:sz w:val="24"/>
                <w:szCs w:val="24"/>
              </w:rPr>
            </w:pPr>
            <w:r w:rsidRPr="003344E5">
              <w:rPr>
                <w:rFonts w:cstheme="minorHAnsi"/>
                <w:b/>
                <w:sz w:val="24"/>
                <w:szCs w:val="24"/>
              </w:rPr>
              <w:t>KET</w:t>
            </w:r>
          </w:p>
        </w:tc>
      </w:tr>
      <w:tr w:rsidR="003745CE" w:rsidRPr="003344E5" w:rsidTr="00801659">
        <w:trPr>
          <w:trHeight w:val="377"/>
        </w:trPr>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Gedung kantor </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 xml:space="preserve">Unit </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Kondisi baik</w:t>
            </w:r>
          </w:p>
        </w:tc>
      </w:tr>
      <w:tr w:rsidR="003745CE" w:rsidRPr="003344E5" w:rsidTr="00801659">
        <w:trPr>
          <w:trHeight w:val="492"/>
        </w:trPr>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Papan Pengumuman</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jc w:val="center"/>
              <w:rPr>
                <w:rFonts w:cstheme="minorHAnsi"/>
                <w:sz w:val="24"/>
                <w:szCs w:val="24"/>
              </w:rPr>
            </w:pPr>
            <w:r w:rsidRPr="003344E5">
              <w:rPr>
                <w:rFonts w:cstheme="minorHAnsi"/>
                <w:sz w:val="24"/>
                <w:szCs w:val="24"/>
              </w:rPr>
              <w:t>Baik</w:t>
            </w:r>
          </w:p>
        </w:tc>
      </w:tr>
      <w:tr w:rsidR="003745CE" w:rsidRPr="003344E5" w:rsidTr="00801659">
        <w:trPr>
          <w:trHeight w:val="283"/>
        </w:trPr>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White board</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jc w:val="center"/>
              <w:rPr>
                <w:rFonts w:cstheme="minorHAnsi"/>
                <w:sz w:val="24"/>
                <w:szCs w:val="24"/>
              </w:rPr>
            </w:pPr>
            <w:r w:rsidRPr="003344E5">
              <w:rPr>
                <w:rFonts w:cstheme="minorHAnsi"/>
                <w:sz w:val="24"/>
                <w:szCs w:val="24"/>
              </w:rPr>
              <w:t>Baik</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Printer</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7</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Komputer PC</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7</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 rusak berat</w:t>
            </w:r>
          </w:p>
        </w:tc>
      </w:tr>
      <w:tr w:rsidR="003745CE" w:rsidRPr="003344E5" w:rsidTr="00801659">
        <w:trPr>
          <w:trHeight w:val="331"/>
        </w:trPr>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Lap Top</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7.</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Pemadam tabung kebakaran</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 xml:space="preserve">Unit </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Baik</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8.</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Kendaraan roda empat</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9.</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AC/pendinginan ruangan</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Kendaraan roda dua </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Meja </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30</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6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12.</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Kursi Es. III/IV</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 rusak ringan</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13.</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Kursi lipat</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80</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50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14.</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Tameng</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25</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15.</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Kursi kayu</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8</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Baik</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16.</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Lemari kayu</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9</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 rusak berat</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17.</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Lemari besi</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 xml:space="preserve">Unit </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Baik</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18.</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Villing cabinet</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Baik</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19.</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Jam dinding </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Baik</w:t>
            </w:r>
          </w:p>
        </w:tc>
      </w:tr>
      <w:tr w:rsidR="003745CE" w:rsidRPr="003344E5" w:rsidTr="00801659">
        <w:tc>
          <w:tcPr>
            <w:tcW w:w="42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20.</w:t>
            </w:r>
          </w:p>
        </w:tc>
        <w:tc>
          <w:tcPr>
            <w:tcW w:w="2977"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Kipas angin gantung/duduk</w:t>
            </w:r>
          </w:p>
        </w:tc>
        <w:tc>
          <w:tcPr>
            <w:tcW w:w="1418"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1275"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843"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 rusak berat</w:t>
            </w:r>
          </w:p>
        </w:tc>
      </w:tr>
    </w:tbl>
    <w:p w:rsidR="003745CE" w:rsidRPr="003344E5" w:rsidRDefault="003745CE" w:rsidP="007E7CD1">
      <w:pPr>
        <w:pStyle w:val="ListParagraph"/>
        <w:numPr>
          <w:ilvl w:val="4"/>
          <w:numId w:val="7"/>
        </w:numPr>
        <w:ind w:left="993"/>
        <w:jc w:val="both"/>
        <w:rPr>
          <w:rFonts w:cstheme="minorHAnsi"/>
          <w:sz w:val="24"/>
          <w:szCs w:val="24"/>
        </w:rPr>
      </w:pPr>
      <w:r w:rsidRPr="003344E5">
        <w:rPr>
          <w:rFonts w:cstheme="minorHAnsi"/>
          <w:sz w:val="24"/>
          <w:szCs w:val="24"/>
        </w:rPr>
        <w:t xml:space="preserve">Perlengkapan dan Peralatan serta Pakaian Dinas (kelengkapan dan atribut Pakaian Dinas) yang dibutuhkan Satpol PP sebagai penunjang pelaksanaan tugas dan fungsi </w:t>
      </w:r>
      <w:r w:rsidRPr="003344E5">
        <w:rPr>
          <w:rFonts w:cstheme="minorHAnsi"/>
          <w:sz w:val="24"/>
          <w:szCs w:val="24"/>
        </w:rPr>
        <w:lastRenderedPageBreak/>
        <w:t>berdasarkan Peraturan Pemerintah Nomor 18 tahun 2016 tentang Organisasi Perangkat Daerah dan Peraturan Menteri Dalam Negeri Nomor 19 Tahun 2013 tentang Pedoman Pakaian Dinas, Perlengkapan dan Peralatan Operasional Satuan Polisi Pamong Praja yaitu:</w:t>
      </w:r>
    </w:p>
    <w:p w:rsidR="003745CE" w:rsidRPr="003344E5" w:rsidRDefault="003745CE" w:rsidP="007E7CD1">
      <w:pPr>
        <w:pStyle w:val="ListParagraph"/>
        <w:numPr>
          <w:ilvl w:val="5"/>
          <w:numId w:val="7"/>
        </w:numPr>
        <w:ind w:left="1418"/>
        <w:rPr>
          <w:rFonts w:cstheme="minorHAnsi"/>
          <w:sz w:val="24"/>
          <w:szCs w:val="24"/>
        </w:rPr>
      </w:pPr>
      <w:r w:rsidRPr="003344E5">
        <w:rPr>
          <w:rFonts w:cstheme="minorHAnsi"/>
          <w:sz w:val="24"/>
          <w:szCs w:val="24"/>
        </w:rPr>
        <w:t>Pakaian Dinas, Perlengkapan dan Peralatan Operasional :</w:t>
      </w:r>
    </w:p>
    <w:p w:rsidR="003745CE" w:rsidRPr="003344E5" w:rsidRDefault="003745CE" w:rsidP="0065122B">
      <w:pPr>
        <w:spacing w:after="0"/>
        <w:ind w:left="142"/>
        <w:rPr>
          <w:rFonts w:cstheme="minorHAnsi"/>
          <w:b/>
          <w:sz w:val="24"/>
          <w:szCs w:val="24"/>
        </w:rPr>
      </w:pPr>
      <w:r w:rsidRPr="003344E5">
        <w:rPr>
          <w:rFonts w:cstheme="minorHAnsi"/>
          <w:b/>
          <w:sz w:val="24"/>
          <w:szCs w:val="24"/>
        </w:rPr>
        <w:t>Pakaian Dinas, Perlengkapan dan Peralatan Operasional :</w:t>
      </w:r>
    </w:p>
    <w:tbl>
      <w:tblPr>
        <w:tblW w:w="8922" w:type="dxa"/>
        <w:jc w:val="center"/>
        <w:tblInd w:w="4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0"/>
        <w:gridCol w:w="1134"/>
        <w:gridCol w:w="1417"/>
        <w:gridCol w:w="993"/>
        <w:gridCol w:w="1535"/>
        <w:gridCol w:w="16"/>
      </w:tblGrid>
      <w:tr w:rsidR="00AA2F18" w:rsidRPr="003344E5" w:rsidTr="00AA2F18">
        <w:trPr>
          <w:gridAfter w:val="1"/>
          <w:wAfter w:w="16" w:type="dxa"/>
          <w:trHeight w:val="680"/>
          <w:jc w:val="center"/>
        </w:trPr>
        <w:tc>
          <w:tcPr>
            <w:tcW w:w="567"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NO</w:t>
            </w:r>
          </w:p>
        </w:tc>
        <w:tc>
          <w:tcPr>
            <w:tcW w:w="3260"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SARANA YANG DIBUTUHKAN</w:t>
            </w:r>
          </w:p>
        </w:tc>
        <w:tc>
          <w:tcPr>
            <w:tcW w:w="1134"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JUMLAH</w:t>
            </w:r>
          </w:p>
        </w:tc>
        <w:tc>
          <w:tcPr>
            <w:tcW w:w="1417"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SATUAN</w:t>
            </w:r>
          </w:p>
        </w:tc>
        <w:tc>
          <w:tcPr>
            <w:tcW w:w="2528" w:type="dxa"/>
            <w:gridSpan w:val="2"/>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KETERANGAN</w:t>
            </w:r>
          </w:p>
        </w:tc>
      </w:tr>
      <w:tr w:rsidR="00AA2F18" w:rsidRPr="003344E5" w:rsidTr="00AA2F18">
        <w:trPr>
          <w:gridAfter w:val="1"/>
          <w:wAfter w:w="16" w:type="dxa"/>
          <w:trHeight w:val="20"/>
          <w:jc w:val="center"/>
        </w:trPr>
        <w:tc>
          <w:tcPr>
            <w:tcW w:w="567" w:type="dxa"/>
            <w:vMerge/>
            <w:tcBorders>
              <w:bottom w:val="single" w:sz="4" w:space="0" w:color="auto"/>
            </w:tcBorders>
          </w:tcPr>
          <w:p w:rsidR="00AA2F18" w:rsidRPr="003344E5" w:rsidRDefault="00AA2F18" w:rsidP="00AA2F18">
            <w:pPr>
              <w:pStyle w:val="NoSpacing"/>
              <w:ind w:left="198"/>
              <w:rPr>
                <w:rFonts w:asciiTheme="minorHAnsi" w:hAnsiTheme="minorHAnsi" w:cstheme="minorHAnsi"/>
                <w:sz w:val="24"/>
                <w:szCs w:val="24"/>
              </w:rPr>
            </w:pPr>
          </w:p>
        </w:tc>
        <w:tc>
          <w:tcPr>
            <w:tcW w:w="3260" w:type="dxa"/>
            <w:vMerge/>
            <w:tcBorders>
              <w:bottom w:val="single" w:sz="4" w:space="0" w:color="auto"/>
            </w:tcBorders>
          </w:tcPr>
          <w:p w:rsidR="00AA2F18" w:rsidRPr="003344E5" w:rsidRDefault="00AA2F18" w:rsidP="003344E5">
            <w:pPr>
              <w:pStyle w:val="NoSpacing"/>
              <w:rPr>
                <w:rFonts w:asciiTheme="minorHAnsi" w:hAnsiTheme="minorHAnsi" w:cstheme="minorHAnsi"/>
                <w:b/>
                <w:sz w:val="24"/>
                <w:szCs w:val="24"/>
              </w:rPr>
            </w:pPr>
          </w:p>
        </w:tc>
        <w:tc>
          <w:tcPr>
            <w:tcW w:w="1134" w:type="dxa"/>
            <w:vMerge/>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vMerge/>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single" w:sz="4" w:space="0" w:color="auto"/>
            </w:tcBorders>
          </w:tcPr>
          <w:p w:rsidR="00AA2F18" w:rsidRPr="003344E5" w:rsidRDefault="00AA2F18" w:rsidP="003344E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ADA</w:t>
            </w:r>
          </w:p>
        </w:tc>
        <w:tc>
          <w:tcPr>
            <w:tcW w:w="1535" w:type="dxa"/>
            <w:tcBorders>
              <w:bottom w:val="single" w:sz="4" w:space="0" w:color="auto"/>
            </w:tcBorders>
          </w:tcPr>
          <w:p w:rsidR="00AA2F18" w:rsidRPr="003344E5" w:rsidRDefault="00AA2F18" w:rsidP="00BA1953">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BELUM ADA</w:t>
            </w:r>
          </w:p>
        </w:tc>
      </w:tr>
      <w:tr w:rsidR="00AA2F18" w:rsidRPr="003344E5" w:rsidTr="00AA2F18">
        <w:trPr>
          <w:gridAfter w:val="1"/>
          <w:wAfter w:w="16" w:type="dxa"/>
          <w:trHeight w:val="20"/>
          <w:jc w:val="center"/>
        </w:trPr>
        <w:tc>
          <w:tcPr>
            <w:tcW w:w="567" w:type="dxa"/>
            <w:tcBorders>
              <w:bottom w:val="single" w:sz="4" w:space="0" w:color="auto"/>
            </w:tcBorders>
          </w:tcPr>
          <w:p w:rsidR="00AA2F18" w:rsidRPr="003344E5" w:rsidRDefault="00AA2F18" w:rsidP="003344E5">
            <w:pPr>
              <w:pStyle w:val="NoSpacing"/>
              <w:numPr>
                <w:ilvl w:val="0"/>
                <w:numId w:val="77"/>
              </w:numPr>
              <w:rPr>
                <w:rFonts w:asciiTheme="minorHAnsi" w:hAnsiTheme="minorHAnsi" w:cstheme="minorHAnsi"/>
                <w:sz w:val="24"/>
                <w:szCs w:val="24"/>
              </w:rPr>
            </w:pPr>
          </w:p>
        </w:tc>
        <w:tc>
          <w:tcPr>
            <w:tcW w:w="3260" w:type="dxa"/>
            <w:tcBorders>
              <w:bottom w:val="single" w:sz="4" w:space="0" w:color="auto"/>
            </w:tcBorders>
          </w:tcPr>
          <w:p w:rsidR="00AA2F18" w:rsidRPr="003344E5" w:rsidRDefault="00AA2F18" w:rsidP="003344E5">
            <w:pPr>
              <w:pStyle w:val="NoSpacing"/>
              <w:rPr>
                <w:rFonts w:asciiTheme="minorHAnsi" w:hAnsiTheme="minorHAnsi" w:cstheme="minorHAnsi"/>
                <w:b/>
                <w:sz w:val="24"/>
                <w:szCs w:val="24"/>
              </w:rPr>
            </w:pPr>
            <w:r w:rsidRPr="003344E5">
              <w:rPr>
                <w:rFonts w:asciiTheme="minorHAnsi" w:hAnsiTheme="minorHAnsi" w:cstheme="minorHAnsi"/>
                <w:b/>
                <w:sz w:val="24"/>
                <w:szCs w:val="24"/>
              </w:rPr>
              <w:t>Pakaian Dinas:</w:t>
            </w:r>
          </w:p>
        </w:tc>
        <w:tc>
          <w:tcPr>
            <w:tcW w:w="1134"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single" w:sz="4" w:space="0" w:color="auto"/>
            </w:tcBorders>
          </w:tcPr>
          <w:p w:rsidR="00AA2F18" w:rsidRPr="003344E5" w:rsidRDefault="00AA2F18" w:rsidP="003344E5">
            <w:pPr>
              <w:pStyle w:val="NoSpacing"/>
              <w:jc w:val="center"/>
              <w:rPr>
                <w:rFonts w:asciiTheme="minorHAnsi" w:hAnsiTheme="minorHAnsi" w:cstheme="minorHAnsi"/>
                <w:b/>
                <w:sz w:val="24"/>
                <w:szCs w:val="24"/>
              </w:rPr>
            </w:pPr>
          </w:p>
        </w:tc>
        <w:tc>
          <w:tcPr>
            <w:tcW w:w="1535" w:type="dxa"/>
            <w:tcBorders>
              <w:bottom w:val="single" w:sz="4" w:space="0" w:color="auto"/>
            </w:tcBorders>
          </w:tcPr>
          <w:p w:rsidR="00AA2F18" w:rsidRPr="003344E5" w:rsidRDefault="00AA2F18" w:rsidP="003344E5">
            <w:pPr>
              <w:pStyle w:val="NoSpacing"/>
              <w:jc w:val="center"/>
              <w:rPr>
                <w:rFonts w:asciiTheme="minorHAnsi" w:hAnsiTheme="minorHAnsi" w:cstheme="minorHAnsi"/>
                <w:b/>
                <w:sz w:val="24"/>
                <w:szCs w:val="24"/>
              </w:rPr>
            </w:pPr>
          </w:p>
        </w:tc>
      </w:tr>
      <w:tr w:rsidR="00AA2F18" w:rsidRPr="003344E5" w:rsidTr="00AA2F18">
        <w:trPr>
          <w:gridAfter w:val="1"/>
          <w:wAfter w:w="16" w:type="dxa"/>
          <w:trHeight w:val="20"/>
          <w:jc w:val="center"/>
        </w:trPr>
        <w:tc>
          <w:tcPr>
            <w:tcW w:w="567" w:type="dxa"/>
            <w:tcBorders>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bottom w:val="nil"/>
            </w:tcBorders>
          </w:tcPr>
          <w:p w:rsidR="00AA2F18" w:rsidRPr="003344E5" w:rsidRDefault="00AA2F18" w:rsidP="003344E5">
            <w:pPr>
              <w:pStyle w:val="NoSpacing"/>
              <w:rPr>
                <w:rFonts w:asciiTheme="minorHAnsi" w:hAnsiTheme="minorHAnsi" w:cstheme="minorHAnsi"/>
                <w:sz w:val="24"/>
                <w:szCs w:val="24"/>
              </w:rPr>
            </w:pPr>
          </w:p>
        </w:tc>
        <w:tc>
          <w:tcPr>
            <w:tcW w:w="1134"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numPr>
                <w:ilvl w:val="0"/>
                <w:numId w:val="78"/>
              </w:numPr>
              <w:tabs>
                <w:tab w:val="clear" w:pos="720"/>
              </w:tabs>
              <w:spacing w:after="60"/>
              <w:ind w:left="313" w:hanging="432"/>
              <w:jc w:val="both"/>
              <w:rPr>
                <w:rFonts w:asciiTheme="minorHAnsi" w:hAnsiTheme="minorHAnsi" w:cstheme="minorHAnsi"/>
                <w:sz w:val="24"/>
                <w:szCs w:val="24"/>
                <w:lang w:val="sv-SE"/>
              </w:rPr>
            </w:pPr>
            <w:r w:rsidRPr="003344E5">
              <w:rPr>
                <w:rFonts w:asciiTheme="minorHAnsi" w:hAnsiTheme="minorHAnsi" w:cstheme="minorHAnsi"/>
                <w:sz w:val="24"/>
                <w:szCs w:val="24"/>
                <w:lang w:val="sv-SE"/>
              </w:rPr>
              <w:t>PDH;</w:t>
            </w:r>
          </w:p>
        </w:tc>
        <w:tc>
          <w:tcPr>
            <w:tcW w:w="1134" w:type="dxa"/>
            <w:tcBorders>
              <w:top w:val="nil"/>
              <w:bottom w:val="nil"/>
            </w:tcBorders>
          </w:tcPr>
          <w:p w:rsidR="00AA2F18" w:rsidRPr="003344E5" w:rsidRDefault="00AA2F18" w:rsidP="003344E5">
            <w:pPr>
              <w:pStyle w:val="NoSpacing"/>
              <w:tabs>
                <w:tab w:val="left" w:pos="390"/>
                <w:tab w:val="center" w:pos="601"/>
              </w:tabs>
              <w:rPr>
                <w:rFonts w:asciiTheme="minorHAnsi" w:hAnsiTheme="minorHAnsi" w:cstheme="minorHAnsi"/>
                <w:sz w:val="24"/>
                <w:szCs w:val="24"/>
              </w:rPr>
            </w:pPr>
            <w:r w:rsidRPr="003344E5">
              <w:rPr>
                <w:rFonts w:asciiTheme="minorHAnsi" w:hAnsiTheme="minorHAnsi" w:cstheme="minorHAnsi"/>
                <w:sz w:val="24"/>
                <w:szCs w:val="24"/>
              </w:rPr>
              <w:tab/>
            </w:r>
            <w:r w:rsidRPr="003344E5">
              <w:rPr>
                <w:rFonts w:asciiTheme="minorHAnsi" w:hAnsiTheme="minorHAnsi" w:cstheme="minorHAnsi"/>
                <w:sz w:val="24"/>
                <w:szCs w:val="24"/>
              </w:rPr>
              <w:tab/>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Stel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spacing w:after="60"/>
              <w:ind w:left="313"/>
              <w:rPr>
                <w:rFonts w:asciiTheme="minorHAnsi" w:hAnsiTheme="minorHAnsi" w:cstheme="minorHAnsi"/>
                <w:sz w:val="24"/>
                <w:szCs w:val="24"/>
                <w:lang w:val="sv-SE"/>
              </w:rPr>
            </w:pP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numPr>
                <w:ilvl w:val="0"/>
                <w:numId w:val="78"/>
              </w:numPr>
              <w:tabs>
                <w:tab w:val="clear" w:pos="720"/>
              </w:tabs>
              <w:spacing w:after="60"/>
              <w:ind w:left="313" w:hanging="432"/>
              <w:jc w:val="both"/>
              <w:rPr>
                <w:rFonts w:asciiTheme="minorHAnsi" w:hAnsiTheme="minorHAnsi" w:cstheme="minorHAnsi"/>
                <w:sz w:val="24"/>
                <w:szCs w:val="24"/>
                <w:lang w:val="sv-SE"/>
              </w:rPr>
            </w:pPr>
            <w:r w:rsidRPr="003344E5">
              <w:rPr>
                <w:rFonts w:asciiTheme="minorHAnsi" w:hAnsiTheme="minorHAnsi" w:cstheme="minorHAnsi"/>
                <w:sz w:val="24"/>
                <w:szCs w:val="24"/>
                <w:lang w:val="sv-SE"/>
              </w:rPr>
              <w:t>PDL;</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numPr>
                <w:ilvl w:val="6"/>
                <w:numId w:val="61"/>
              </w:numPr>
              <w:spacing w:after="60"/>
              <w:ind w:left="453" w:hanging="218"/>
              <w:jc w:val="both"/>
              <w:rPr>
                <w:rFonts w:asciiTheme="minorHAnsi" w:hAnsiTheme="minorHAnsi" w:cstheme="minorHAnsi"/>
                <w:sz w:val="24"/>
                <w:szCs w:val="24"/>
                <w:lang w:val="sv-SE"/>
              </w:rPr>
            </w:pPr>
            <w:r w:rsidRPr="003344E5">
              <w:rPr>
                <w:rFonts w:asciiTheme="minorHAnsi" w:hAnsiTheme="minorHAnsi" w:cstheme="minorHAnsi"/>
                <w:sz w:val="24"/>
                <w:szCs w:val="24"/>
                <w:lang w:val="sv-SE"/>
              </w:rPr>
              <w:t>PDL I</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Stel</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spacing w:after="60"/>
              <w:ind w:left="453"/>
              <w:rPr>
                <w:rFonts w:asciiTheme="minorHAnsi" w:hAnsiTheme="minorHAnsi" w:cstheme="minorHAnsi"/>
                <w:sz w:val="24"/>
                <w:szCs w:val="24"/>
                <w:lang w:val="sv-SE"/>
              </w:rPr>
            </w:pP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numPr>
                <w:ilvl w:val="6"/>
                <w:numId w:val="61"/>
              </w:numPr>
              <w:spacing w:after="60"/>
              <w:ind w:left="453" w:hanging="218"/>
              <w:jc w:val="both"/>
              <w:rPr>
                <w:rFonts w:asciiTheme="minorHAnsi" w:hAnsiTheme="minorHAnsi" w:cstheme="minorHAnsi"/>
                <w:sz w:val="24"/>
                <w:szCs w:val="24"/>
                <w:lang w:val="sv-SE"/>
              </w:rPr>
            </w:pPr>
            <w:r w:rsidRPr="003344E5">
              <w:rPr>
                <w:rFonts w:asciiTheme="minorHAnsi" w:hAnsiTheme="minorHAnsi" w:cstheme="minorHAnsi"/>
                <w:sz w:val="24"/>
                <w:szCs w:val="24"/>
                <w:lang w:val="sv-SE"/>
              </w:rPr>
              <w:t>PDL II</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Stel</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spacing w:after="60"/>
              <w:ind w:left="313"/>
              <w:rPr>
                <w:rFonts w:asciiTheme="minorHAnsi" w:hAnsiTheme="minorHAnsi" w:cstheme="minorHAnsi"/>
                <w:sz w:val="24"/>
                <w:szCs w:val="24"/>
                <w:lang w:val="sv-SE"/>
              </w:rPr>
            </w:pP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numPr>
                <w:ilvl w:val="0"/>
                <w:numId w:val="78"/>
              </w:numPr>
              <w:tabs>
                <w:tab w:val="clear" w:pos="720"/>
              </w:tabs>
              <w:spacing w:after="60"/>
              <w:ind w:left="313" w:hanging="432"/>
              <w:jc w:val="both"/>
              <w:rPr>
                <w:rFonts w:asciiTheme="minorHAnsi" w:hAnsiTheme="minorHAnsi" w:cstheme="minorHAnsi"/>
                <w:sz w:val="24"/>
                <w:szCs w:val="24"/>
                <w:lang w:val="sv-SE"/>
              </w:rPr>
            </w:pPr>
            <w:r w:rsidRPr="003344E5">
              <w:rPr>
                <w:rFonts w:asciiTheme="minorHAnsi" w:hAnsiTheme="minorHAnsi" w:cstheme="minorHAnsi"/>
                <w:sz w:val="24"/>
                <w:szCs w:val="24"/>
                <w:lang w:val="sv-SE"/>
              </w:rPr>
              <w:t>PDU</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Stel</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spacing w:after="60"/>
              <w:ind w:left="313"/>
              <w:rPr>
                <w:rFonts w:asciiTheme="minorHAnsi" w:hAnsiTheme="minorHAnsi" w:cstheme="minorHAnsi"/>
                <w:sz w:val="24"/>
                <w:szCs w:val="24"/>
                <w:lang w:val="sv-SE"/>
              </w:rPr>
            </w:pP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numPr>
                <w:ilvl w:val="0"/>
                <w:numId w:val="78"/>
              </w:numPr>
              <w:tabs>
                <w:tab w:val="clear" w:pos="720"/>
              </w:tabs>
              <w:spacing w:after="60"/>
              <w:ind w:left="313" w:hanging="432"/>
              <w:jc w:val="both"/>
              <w:rPr>
                <w:rFonts w:asciiTheme="minorHAnsi" w:hAnsiTheme="minorHAnsi" w:cstheme="minorHAnsi"/>
                <w:sz w:val="24"/>
                <w:szCs w:val="24"/>
                <w:lang w:val="sv-SE"/>
              </w:rPr>
            </w:pPr>
            <w:r w:rsidRPr="003344E5">
              <w:rPr>
                <w:rFonts w:asciiTheme="minorHAnsi" w:hAnsiTheme="minorHAnsi" w:cstheme="minorHAnsi"/>
                <w:sz w:val="24"/>
                <w:szCs w:val="24"/>
                <w:lang w:val="sv-SE"/>
              </w:rPr>
              <w:t xml:space="preserve">PDPP; </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Stel</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BodyText3"/>
              <w:ind w:left="313"/>
              <w:rPr>
                <w:rFonts w:asciiTheme="minorHAnsi" w:hAnsiTheme="minorHAnsi" w:cstheme="minorHAnsi"/>
                <w:sz w:val="24"/>
                <w:szCs w:val="24"/>
                <w:lang w:val="sv-SE"/>
              </w:rPr>
            </w:pP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tcBorders>
          </w:tcPr>
          <w:p w:rsidR="00AA2F18" w:rsidRPr="003344E5" w:rsidRDefault="00AA2F18" w:rsidP="003344E5">
            <w:pPr>
              <w:pStyle w:val="BodyText3"/>
              <w:numPr>
                <w:ilvl w:val="0"/>
                <w:numId w:val="78"/>
              </w:numPr>
              <w:tabs>
                <w:tab w:val="clear" w:pos="720"/>
              </w:tabs>
              <w:spacing w:after="0"/>
              <w:ind w:left="313" w:hanging="432"/>
              <w:jc w:val="both"/>
              <w:rPr>
                <w:rFonts w:asciiTheme="minorHAnsi" w:hAnsiTheme="minorHAnsi" w:cstheme="minorHAnsi"/>
                <w:sz w:val="24"/>
                <w:szCs w:val="24"/>
                <w:lang w:val="id-ID"/>
              </w:rPr>
            </w:pPr>
            <w:r w:rsidRPr="003344E5">
              <w:rPr>
                <w:rFonts w:asciiTheme="minorHAnsi" w:hAnsiTheme="minorHAnsi" w:cstheme="minorHAnsi"/>
                <w:sz w:val="24"/>
                <w:szCs w:val="24"/>
                <w:lang w:val="sv-SE"/>
              </w:rPr>
              <w:t>PDPTI.</w:t>
            </w:r>
          </w:p>
        </w:tc>
        <w:tc>
          <w:tcPr>
            <w:tcW w:w="1134" w:type="dxa"/>
            <w:tcBorders>
              <w:top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13</w:t>
            </w:r>
          </w:p>
        </w:tc>
        <w:tc>
          <w:tcPr>
            <w:tcW w:w="1417" w:type="dxa"/>
            <w:tcBorders>
              <w:top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Stel</w:t>
            </w:r>
          </w:p>
        </w:tc>
        <w:tc>
          <w:tcPr>
            <w:tcW w:w="993" w:type="dxa"/>
            <w:tcBorders>
              <w:top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bottom w:val="single" w:sz="4" w:space="0" w:color="auto"/>
            </w:tcBorders>
          </w:tcPr>
          <w:p w:rsidR="00AA2F18" w:rsidRPr="003344E5" w:rsidRDefault="00AA2F18" w:rsidP="003344E5">
            <w:pPr>
              <w:pStyle w:val="NoSpacing"/>
              <w:numPr>
                <w:ilvl w:val="0"/>
                <w:numId w:val="77"/>
              </w:numPr>
              <w:rPr>
                <w:rFonts w:asciiTheme="minorHAnsi" w:hAnsiTheme="minorHAnsi" w:cstheme="minorHAnsi"/>
                <w:sz w:val="24"/>
                <w:szCs w:val="24"/>
              </w:rPr>
            </w:pPr>
          </w:p>
        </w:tc>
        <w:tc>
          <w:tcPr>
            <w:tcW w:w="3260" w:type="dxa"/>
            <w:tcBorders>
              <w:bottom w:val="single" w:sz="4" w:space="0" w:color="auto"/>
            </w:tcBorders>
          </w:tcPr>
          <w:p w:rsidR="00AA2F18" w:rsidRPr="003344E5" w:rsidRDefault="00AA2F18" w:rsidP="003344E5">
            <w:pPr>
              <w:spacing w:after="60" w:line="240" w:lineRule="auto"/>
              <w:jc w:val="both"/>
              <w:rPr>
                <w:rFonts w:cstheme="minorHAnsi"/>
                <w:b/>
                <w:sz w:val="24"/>
                <w:szCs w:val="24"/>
                <w:lang w:val="fr-FR"/>
              </w:rPr>
            </w:pPr>
            <w:r w:rsidRPr="003344E5">
              <w:rPr>
                <w:rFonts w:eastAsia="Calibri" w:cstheme="minorHAnsi"/>
                <w:b/>
                <w:sz w:val="24"/>
                <w:szCs w:val="24"/>
                <w:lang w:val="fr-FR"/>
              </w:rPr>
              <w:t>Atribut Pakaian Dinas Satpol PP terdiri atas :</w:t>
            </w:r>
          </w:p>
        </w:tc>
        <w:tc>
          <w:tcPr>
            <w:tcW w:w="1134"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bottom w:val="nil"/>
            </w:tcBorders>
          </w:tcPr>
          <w:p w:rsidR="00AA2F18" w:rsidRPr="003344E5" w:rsidRDefault="00AA2F18" w:rsidP="003344E5">
            <w:pPr>
              <w:spacing w:after="60" w:line="240" w:lineRule="auto"/>
              <w:ind w:left="432"/>
              <w:jc w:val="both"/>
              <w:rPr>
                <w:rFonts w:cstheme="minorHAnsi"/>
                <w:sz w:val="24"/>
                <w:szCs w:val="24"/>
              </w:rPr>
            </w:pPr>
          </w:p>
        </w:tc>
        <w:tc>
          <w:tcPr>
            <w:tcW w:w="1134"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Tanda pangkat;</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Pasang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Tanda jabatan;</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Pasang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Papan nama;</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ListParagraph"/>
              <w:numPr>
                <w:ilvl w:val="0"/>
                <w:numId w:val="79"/>
              </w:numPr>
              <w:spacing w:after="60" w:line="240" w:lineRule="auto"/>
              <w:jc w:val="both"/>
              <w:rPr>
                <w:rFonts w:cstheme="minorHAnsi"/>
                <w:sz w:val="24"/>
                <w:szCs w:val="24"/>
                <w:lang w:val="fr-FR"/>
              </w:rPr>
            </w:pPr>
            <w:r w:rsidRPr="003344E5">
              <w:rPr>
                <w:rFonts w:eastAsia="Calibri" w:cstheme="minorHAnsi"/>
                <w:sz w:val="24"/>
                <w:szCs w:val="24"/>
              </w:rPr>
              <w:t>Tulisan Polisi Pamong Praja;</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Lencana KORPRI;</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Monogram Polisi Pamong Praja;</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Lencana kewenangan Polisi Pamong Praja;</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Tulisan Kementerian Dalam Negeri dan Badge Satpol PP;</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single" w:sz="4" w:space="0" w:color="auto"/>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single" w:sz="4" w:space="0" w:color="auto"/>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 xml:space="preserve">Tulisan dan Badge </w:t>
            </w:r>
            <w:r w:rsidRPr="003344E5">
              <w:rPr>
                <w:rFonts w:eastAsia="Calibri" w:cstheme="minorHAnsi"/>
                <w:sz w:val="24"/>
                <w:szCs w:val="24"/>
              </w:rPr>
              <w:lastRenderedPageBreak/>
              <w:t>Pemerintah Daerah;</w:t>
            </w:r>
          </w:p>
        </w:tc>
        <w:tc>
          <w:tcPr>
            <w:tcW w:w="1134"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lastRenderedPageBreak/>
              <w:t>197</w:t>
            </w:r>
          </w:p>
        </w:tc>
        <w:tc>
          <w:tcPr>
            <w:tcW w:w="1417"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680"/>
          <w:jc w:val="center"/>
        </w:trPr>
        <w:tc>
          <w:tcPr>
            <w:tcW w:w="567"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lastRenderedPageBreak/>
              <w:t>NO</w:t>
            </w:r>
          </w:p>
        </w:tc>
        <w:tc>
          <w:tcPr>
            <w:tcW w:w="3260"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SARANA YANG DIBUTUHKAN</w:t>
            </w:r>
          </w:p>
        </w:tc>
        <w:tc>
          <w:tcPr>
            <w:tcW w:w="1134"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JUMLAH</w:t>
            </w:r>
          </w:p>
        </w:tc>
        <w:tc>
          <w:tcPr>
            <w:tcW w:w="1417" w:type="dxa"/>
            <w:vMerge w:val="restart"/>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SATUAN</w:t>
            </w:r>
          </w:p>
        </w:tc>
        <w:tc>
          <w:tcPr>
            <w:tcW w:w="2528" w:type="dxa"/>
            <w:gridSpan w:val="2"/>
            <w:vAlign w:val="center"/>
          </w:tcPr>
          <w:p w:rsidR="00AA2F18" w:rsidRPr="003344E5" w:rsidRDefault="00AA2F18" w:rsidP="003344E5">
            <w:pPr>
              <w:pStyle w:val="ListParagraph"/>
              <w:spacing w:after="0" w:line="240" w:lineRule="auto"/>
              <w:ind w:left="0"/>
              <w:jc w:val="center"/>
              <w:rPr>
                <w:rFonts w:cstheme="minorHAnsi"/>
                <w:b/>
                <w:sz w:val="24"/>
                <w:szCs w:val="24"/>
              </w:rPr>
            </w:pPr>
            <w:r w:rsidRPr="003344E5">
              <w:rPr>
                <w:rFonts w:cstheme="minorHAnsi"/>
                <w:b/>
                <w:sz w:val="24"/>
                <w:szCs w:val="24"/>
              </w:rPr>
              <w:t>KETERANGAN</w:t>
            </w:r>
          </w:p>
        </w:tc>
      </w:tr>
      <w:tr w:rsidR="00AA2F18" w:rsidRPr="003344E5" w:rsidTr="00AA2F18">
        <w:trPr>
          <w:gridAfter w:val="1"/>
          <w:wAfter w:w="16" w:type="dxa"/>
          <w:trHeight w:val="20"/>
          <w:jc w:val="center"/>
        </w:trPr>
        <w:tc>
          <w:tcPr>
            <w:tcW w:w="567" w:type="dxa"/>
            <w:vMerge/>
            <w:tcBorders>
              <w:bottom w:val="single" w:sz="4" w:space="0" w:color="auto"/>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vMerge/>
            <w:tcBorders>
              <w:bottom w:val="single" w:sz="4" w:space="0" w:color="auto"/>
            </w:tcBorders>
          </w:tcPr>
          <w:p w:rsidR="00AA2F18" w:rsidRPr="003344E5" w:rsidRDefault="00AA2F18" w:rsidP="003344E5">
            <w:pPr>
              <w:pStyle w:val="NoSpacing"/>
              <w:rPr>
                <w:rFonts w:asciiTheme="minorHAnsi" w:hAnsiTheme="minorHAnsi" w:cstheme="minorHAnsi"/>
                <w:b/>
                <w:sz w:val="24"/>
                <w:szCs w:val="24"/>
              </w:rPr>
            </w:pPr>
          </w:p>
        </w:tc>
        <w:tc>
          <w:tcPr>
            <w:tcW w:w="1134" w:type="dxa"/>
            <w:vMerge/>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vMerge/>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single" w:sz="4" w:space="0" w:color="auto"/>
            </w:tcBorders>
          </w:tcPr>
          <w:p w:rsidR="00AA2F18" w:rsidRPr="003344E5" w:rsidRDefault="00AA2F18" w:rsidP="003344E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ADA</w:t>
            </w:r>
          </w:p>
        </w:tc>
        <w:tc>
          <w:tcPr>
            <w:tcW w:w="1535" w:type="dxa"/>
            <w:tcBorders>
              <w:bottom w:val="single" w:sz="4" w:space="0" w:color="auto"/>
            </w:tcBorders>
          </w:tcPr>
          <w:p w:rsidR="00AA2F18" w:rsidRPr="003344E5" w:rsidRDefault="00AA2F18" w:rsidP="003344E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BELUM ADA</w:t>
            </w:r>
          </w:p>
        </w:tc>
      </w:tr>
      <w:tr w:rsidR="00AA2F18" w:rsidRPr="003344E5" w:rsidTr="00AA2F18">
        <w:trPr>
          <w:gridAfter w:val="1"/>
          <w:wAfter w:w="16" w:type="dxa"/>
          <w:trHeight w:val="20"/>
          <w:jc w:val="center"/>
        </w:trPr>
        <w:tc>
          <w:tcPr>
            <w:tcW w:w="567" w:type="dxa"/>
            <w:tcBorders>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Emblem Polisi Pamong Praja;</w:t>
            </w:r>
          </w:p>
        </w:tc>
        <w:tc>
          <w:tcPr>
            <w:tcW w:w="1134"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Tanda pengenal ID;</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Tanda kemahiran;</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Sepatu PDU, PDH, PDL I, PDL II, PDPP dan PDPTI; dan</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381</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Pasang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tcBorders>
          </w:tcPr>
          <w:p w:rsidR="00AA2F18" w:rsidRPr="003344E5" w:rsidRDefault="00AA2F18" w:rsidP="003344E5">
            <w:pPr>
              <w:numPr>
                <w:ilvl w:val="0"/>
                <w:numId w:val="79"/>
              </w:numPr>
              <w:tabs>
                <w:tab w:val="clear" w:pos="360"/>
              </w:tabs>
              <w:spacing w:after="60" w:line="240" w:lineRule="auto"/>
              <w:ind w:left="432" w:hanging="432"/>
              <w:jc w:val="both"/>
              <w:rPr>
                <w:rFonts w:cstheme="minorHAnsi"/>
                <w:sz w:val="24"/>
                <w:szCs w:val="24"/>
              </w:rPr>
            </w:pPr>
            <w:r w:rsidRPr="003344E5">
              <w:rPr>
                <w:rFonts w:eastAsia="Calibri" w:cstheme="minorHAnsi"/>
                <w:sz w:val="24"/>
                <w:szCs w:val="24"/>
              </w:rPr>
              <w:t>Tongkat Komando</w:t>
            </w:r>
            <w:r w:rsidRPr="003344E5">
              <w:rPr>
                <w:rFonts w:eastAsia="Calibri" w:cstheme="minorHAnsi"/>
                <w:sz w:val="24"/>
                <w:szCs w:val="24"/>
                <w:lang w:val="id-ID"/>
              </w:rPr>
              <w:t>.</w:t>
            </w:r>
          </w:p>
        </w:tc>
        <w:tc>
          <w:tcPr>
            <w:tcW w:w="1134" w:type="dxa"/>
            <w:tcBorders>
              <w:top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417" w:type="dxa"/>
            <w:tcBorders>
              <w:top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bottom w:val="single" w:sz="4" w:space="0" w:color="auto"/>
            </w:tcBorders>
          </w:tcPr>
          <w:p w:rsidR="00AA2F18" w:rsidRPr="003344E5" w:rsidRDefault="00AA2F18" w:rsidP="003344E5">
            <w:pPr>
              <w:pStyle w:val="NoSpacing"/>
              <w:numPr>
                <w:ilvl w:val="0"/>
                <w:numId w:val="77"/>
              </w:numPr>
              <w:rPr>
                <w:rFonts w:asciiTheme="minorHAnsi" w:hAnsiTheme="minorHAnsi" w:cstheme="minorHAnsi"/>
                <w:sz w:val="24"/>
                <w:szCs w:val="24"/>
              </w:rPr>
            </w:pPr>
          </w:p>
        </w:tc>
        <w:tc>
          <w:tcPr>
            <w:tcW w:w="3260" w:type="dxa"/>
            <w:tcBorders>
              <w:bottom w:val="single" w:sz="4" w:space="0" w:color="auto"/>
            </w:tcBorders>
          </w:tcPr>
          <w:p w:rsidR="00AA2F18" w:rsidRPr="003344E5" w:rsidRDefault="00AA2F18" w:rsidP="003344E5">
            <w:pPr>
              <w:spacing w:line="240" w:lineRule="auto"/>
              <w:ind w:left="72"/>
              <w:jc w:val="both"/>
              <w:rPr>
                <w:rFonts w:cstheme="minorHAnsi"/>
                <w:b/>
                <w:sz w:val="24"/>
                <w:szCs w:val="24"/>
                <w:lang w:val="fi-FI"/>
              </w:rPr>
            </w:pPr>
            <w:r w:rsidRPr="003344E5">
              <w:rPr>
                <w:rFonts w:eastAsia="Calibri" w:cstheme="minorHAnsi"/>
                <w:b/>
                <w:sz w:val="24"/>
                <w:szCs w:val="24"/>
                <w:lang w:val="fi-FI"/>
              </w:rPr>
              <w:t>Kelengkapan pakaian dinas terdiri dari:</w:t>
            </w:r>
          </w:p>
        </w:tc>
        <w:tc>
          <w:tcPr>
            <w:tcW w:w="1134"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bottom w:val="nil"/>
            </w:tcBorders>
          </w:tcPr>
          <w:p w:rsidR="00AA2F18" w:rsidRPr="003344E5" w:rsidRDefault="00AA2F18" w:rsidP="003344E5">
            <w:pPr>
              <w:numPr>
                <w:ilvl w:val="0"/>
                <w:numId w:val="82"/>
              </w:numPr>
              <w:spacing w:after="0" w:line="240" w:lineRule="auto"/>
              <w:ind w:left="429"/>
              <w:jc w:val="both"/>
              <w:rPr>
                <w:rFonts w:cstheme="minorHAnsi"/>
                <w:sz w:val="24"/>
                <w:szCs w:val="24"/>
                <w:lang w:val="fi-FI"/>
              </w:rPr>
            </w:pPr>
            <w:r w:rsidRPr="003344E5">
              <w:rPr>
                <w:rFonts w:eastAsia="Calibri" w:cstheme="minorHAnsi"/>
                <w:sz w:val="24"/>
                <w:szCs w:val="24"/>
                <w:lang w:val="fi-FI"/>
              </w:rPr>
              <w:t>Penutup kepala;</w:t>
            </w:r>
          </w:p>
        </w:tc>
        <w:tc>
          <w:tcPr>
            <w:tcW w:w="1134"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lang w:val="fi-FI"/>
              </w:rPr>
            </w:pPr>
            <w:r w:rsidRPr="003344E5">
              <w:rPr>
                <w:rFonts w:eastAsia="Calibri" w:cstheme="minorHAnsi"/>
                <w:sz w:val="24"/>
                <w:szCs w:val="24"/>
              </w:rPr>
              <w:t>Kaos oblong;</w:t>
            </w:r>
            <w:r w:rsidRPr="003344E5">
              <w:rPr>
                <w:rFonts w:eastAsia="Calibri" w:cstheme="minorHAnsi"/>
                <w:sz w:val="24"/>
                <w:szCs w:val="24"/>
                <w:lang w:val="fi-FI"/>
              </w:rPr>
              <w:t xml:space="preserve"> </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ListParagraph"/>
              <w:numPr>
                <w:ilvl w:val="0"/>
                <w:numId w:val="82"/>
              </w:numPr>
              <w:spacing w:line="240" w:lineRule="auto"/>
              <w:ind w:left="429"/>
              <w:jc w:val="both"/>
              <w:rPr>
                <w:rFonts w:cstheme="minorHAnsi"/>
                <w:sz w:val="24"/>
                <w:szCs w:val="24"/>
                <w:lang w:val="fi-FI"/>
              </w:rPr>
            </w:pPr>
            <w:r w:rsidRPr="003344E5">
              <w:rPr>
                <w:rFonts w:eastAsia="Calibri" w:cstheme="minorHAnsi"/>
                <w:sz w:val="24"/>
                <w:szCs w:val="24"/>
                <w:lang w:val="sv-SE"/>
              </w:rPr>
              <w:t>Ikat pinggang</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ListParagraph"/>
              <w:numPr>
                <w:ilvl w:val="0"/>
                <w:numId w:val="82"/>
              </w:numPr>
              <w:spacing w:after="0" w:line="240" w:lineRule="auto"/>
              <w:ind w:left="429"/>
              <w:jc w:val="both"/>
              <w:rPr>
                <w:rFonts w:cstheme="minorHAnsi"/>
                <w:sz w:val="24"/>
                <w:szCs w:val="24"/>
                <w:lang w:val="fi-FI"/>
              </w:rPr>
            </w:pPr>
            <w:r w:rsidRPr="003344E5">
              <w:rPr>
                <w:rFonts w:eastAsia="Calibri" w:cstheme="minorHAnsi"/>
                <w:sz w:val="24"/>
                <w:szCs w:val="24"/>
                <w:lang w:val="fi-FI"/>
              </w:rPr>
              <w:t>Kemeja lengan panjang;</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lang w:val="fi-FI"/>
              </w:rPr>
            </w:pPr>
            <w:r w:rsidRPr="003344E5">
              <w:rPr>
                <w:rFonts w:eastAsia="Calibri" w:cstheme="minorHAnsi"/>
                <w:sz w:val="24"/>
                <w:szCs w:val="24"/>
              </w:rPr>
              <w:t>Dasi;</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rPr>
            </w:pPr>
            <w:r w:rsidRPr="003344E5">
              <w:rPr>
                <w:rFonts w:eastAsia="Calibri" w:cstheme="minorHAnsi"/>
                <w:sz w:val="24"/>
                <w:szCs w:val="24"/>
                <w:lang w:val="fi-FI"/>
              </w:rPr>
              <w:t>Kartu Tanda Anggota;</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rPr>
            </w:pPr>
            <w:r w:rsidRPr="003344E5">
              <w:rPr>
                <w:rFonts w:eastAsia="Calibri" w:cstheme="minorHAnsi"/>
                <w:sz w:val="24"/>
                <w:szCs w:val="24"/>
              </w:rPr>
              <w:t>Kaos kaki;</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Pasang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rPr>
            </w:pPr>
            <w:r w:rsidRPr="003344E5">
              <w:rPr>
                <w:rFonts w:eastAsia="Calibri" w:cstheme="minorHAnsi"/>
                <w:sz w:val="24"/>
                <w:szCs w:val="24"/>
              </w:rPr>
              <w:t>Selempang;</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rPr>
            </w:pPr>
            <w:r w:rsidRPr="003344E5">
              <w:rPr>
                <w:rFonts w:eastAsia="Calibri" w:cstheme="minorHAnsi"/>
                <w:sz w:val="24"/>
                <w:szCs w:val="24"/>
              </w:rPr>
              <w:t>Kaos kaki;</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numPr>
                <w:ilvl w:val="0"/>
                <w:numId w:val="82"/>
              </w:numPr>
              <w:spacing w:after="0" w:line="240" w:lineRule="auto"/>
              <w:ind w:left="429"/>
              <w:jc w:val="both"/>
              <w:rPr>
                <w:rFonts w:cstheme="minorHAnsi"/>
                <w:sz w:val="24"/>
                <w:szCs w:val="24"/>
              </w:rPr>
            </w:pPr>
            <w:r w:rsidRPr="003344E5">
              <w:rPr>
                <w:rFonts w:eastAsia="Calibri" w:cstheme="minorHAnsi"/>
                <w:sz w:val="24"/>
                <w:szCs w:val="24"/>
              </w:rPr>
              <w:t>Ban lengan; dan</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single" w:sz="4" w:space="0" w:color="auto"/>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single" w:sz="4" w:space="0" w:color="auto"/>
            </w:tcBorders>
          </w:tcPr>
          <w:p w:rsidR="00AA2F18" w:rsidRPr="003344E5" w:rsidRDefault="00AA2F18" w:rsidP="003344E5">
            <w:pPr>
              <w:numPr>
                <w:ilvl w:val="0"/>
                <w:numId w:val="82"/>
              </w:numPr>
              <w:spacing w:after="0" w:line="240" w:lineRule="auto"/>
              <w:ind w:left="429"/>
              <w:jc w:val="both"/>
              <w:rPr>
                <w:rFonts w:cstheme="minorHAnsi"/>
                <w:sz w:val="24"/>
                <w:szCs w:val="24"/>
              </w:rPr>
            </w:pPr>
            <w:r w:rsidRPr="003344E5">
              <w:rPr>
                <w:rFonts w:eastAsia="Calibri" w:cstheme="minorHAnsi"/>
                <w:sz w:val="24"/>
                <w:szCs w:val="24"/>
              </w:rPr>
              <w:t>Drahrim.</w:t>
            </w:r>
          </w:p>
        </w:tc>
        <w:tc>
          <w:tcPr>
            <w:tcW w:w="1134"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single" w:sz="4" w:space="0" w:color="auto"/>
              <w:bottom w:val="single" w:sz="4" w:space="0" w:color="auto"/>
            </w:tcBorders>
          </w:tcPr>
          <w:p w:rsidR="00AA2F18" w:rsidRPr="003344E5" w:rsidRDefault="00AA2F18" w:rsidP="003344E5">
            <w:pPr>
              <w:pStyle w:val="NoSpacing"/>
              <w:numPr>
                <w:ilvl w:val="0"/>
                <w:numId w:val="77"/>
              </w:numPr>
              <w:rPr>
                <w:rFonts w:asciiTheme="minorHAnsi" w:hAnsiTheme="minorHAnsi" w:cstheme="minorHAnsi"/>
                <w:sz w:val="24"/>
                <w:szCs w:val="24"/>
              </w:rPr>
            </w:pPr>
          </w:p>
        </w:tc>
        <w:tc>
          <w:tcPr>
            <w:tcW w:w="3260" w:type="dxa"/>
            <w:tcBorders>
              <w:top w:val="single" w:sz="4" w:space="0" w:color="auto"/>
              <w:bottom w:val="single" w:sz="4" w:space="0" w:color="auto"/>
            </w:tcBorders>
          </w:tcPr>
          <w:p w:rsidR="00AA2F18" w:rsidRPr="003344E5" w:rsidRDefault="00AA2F18" w:rsidP="003344E5">
            <w:pPr>
              <w:spacing w:line="240" w:lineRule="auto"/>
              <w:jc w:val="both"/>
              <w:rPr>
                <w:rFonts w:cstheme="minorHAnsi"/>
                <w:b/>
                <w:sz w:val="24"/>
                <w:szCs w:val="24"/>
                <w:lang w:val="fi-FI"/>
              </w:rPr>
            </w:pPr>
            <w:r w:rsidRPr="003344E5">
              <w:rPr>
                <w:rFonts w:eastAsia="Calibri" w:cstheme="minorHAnsi"/>
                <w:b/>
                <w:sz w:val="24"/>
                <w:szCs w:val="24"/>
                <w:lang w:val="fi-FI"/>
              </w:rPr>
              <w:t>Peralatan Polisi Pamong Praja terdiri dari:</w:t>
            </w:r>
          </w:p>
        </w:tc>
        <w:tc>
          <w:tcPr>
            <w:tcW w:w="1134" w:type="dxa"/>
            <w:tcBorders>
              <w:top w:val="single" w:sz="4" w:space="0" w:color="auto"/>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top w:val="single" w:sz="4" w:space="0" w:color="auto"/>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993" w:type="dxa"/>
            <w:tcBorders>
              <w:top w:val="single" w:sz="4" w:space="0" w:color="auto"/>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single" w:sz="4" w:space="0" w:color="auto"/>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bottom w:val="nil"/>
            </w:tcBorders>
          </w:tcPr>
          <w:p w:rsidR="00AA2F18" w:rsidRPr="003344E5" w:rsidRDefault="00AA2F18" w:rsidP="003344E5">
            <w:pPr>
              <w:numPr>
                <w:ilvl w:val="0"/>
                <w:numId w:val="80"/>
              </w:numPr>
              <w:tabs>
                <w:tab w:val="clear" w:pos="412"/>
              </w:tabs>
              <w:spacing w:after="40" w:line="240" w:lineRule="auto"/>
              <w:ind w:left="450" w:hanging="450"/>
              <w:jc w:val="both"/>
              <w:rPr>
                <w:rFonts w:cstheme="minorHAnsi"/>
                <w:sz w:val="24"/>
                <w:szCs w:val="24"/>
              </w:rPr>
            </w:pPr>
            <w:r w:rsidRPr="003344E5">
              <w:rPr>
                <w:rFonts w:eastAsia="Calibri" w:cstheme="minorHAnsi"/>
                <w:sz w:val="24"/>
                <w:szCs w:val="24"/>
              </w:rPr>
              <w:t>Tonfa dan holster tonfa;</w:t>
            </w:r>
          </w:p>
        </w:tc>
        <w:tc>
          <w:tcPr>
            <w:tcW w:w="1134"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417" w:type="dxa"/>
            <w:tcBorders>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bottom w:val="nil"/>
            </w:tcBorders>
          </w:tcPr>
          <w:p w:rsidR="00AA2F18" w:rsidRPr="003344E5" w:rsidRDefault="00AA2F18" w:rsidP="003344E5">
            <w:pPr>
              <w:pStyle w:val="NoSpacing"/>
              <w:jc w:val="center"/>
              <w:rPr>
                <w:rFonts w:asciiTheme="minorHAnsi" w:hAnsiTheme="minorHAnsi" w:cstheme="minorHAnsi"/>
                <w:sz w:val="24"/>
                <w:szCs w:val="24"/>
              </w:rPr>
            </w:pPr>
          </w:p>
        </w:tc>
      </w:tr>
      <w:tr w:rsidR="00AA2F18" w:rsidRPr="003344E5" w:rsidTr="00AA2F18">
        <w:trPr>
          <w:gridAfter w:val="1"/>
          <w:wAfter w:w="16" w:type="dxa"/>
          <w:trHeight w:val="20"/>
          <w:jc w:val="center"/>
        </w:trPr>
        <w:tc>
          <w:tcPr>
            <w:tcW w:w="567" w:type="dxa"/>
            <w:tcBorders>
              <w:top w:val="nil"/>
              <w:bottom w:val="nil"/>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nil"/>
            </w:tcBorders>
          </w:tcPr>
          <w:p w:rsidR="00AA2F18" w:rsidRPr="003344E5" w:rsidRDefault="00AA2F18" w:rsidP="003344E5">
            <w:pPr>
              <w:pStyle w:val="ListParagraph"/>
              <w:numPr>
                <w:ilvl w:val="6"/>
                <w:numId w:val="61"/>
              </w:numPr>
              <w:spacing w:after="40" w:line="240" w:lineRule="auto"/>
              <w:ind w:left="854"/>
              <w:jc w:val="both"/>
              <w:rPr>
                <w:rFonts w:eastAsia="Calibri" w:cstheme="minorHAnsi"/>
                <w:sz w:val="24"/>
                <w:szCs w:val="24"/>
              </w:rPr>
            </w:pPr>
            <w:r w:rsidRPr="003344E5">
              <w:rPr>
                <w:rFonts w:eastAsia="Calibri" w:cstheme="minorHAnsi"/>
                <w:sz w:val="24"/>
                <w:szCs w:val="24"/>
              </w:rPr>
              <w:t>Untuk Pasukan Pengendali Massa</w:t>
            </w:r>
          </w:p>
        </w:tc>
        <w:tc>
          <w:tcPr>
            <w:tcW w:w="1134"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155</w:t>
            </w:r>
          </w:p>
        </w:tc>
        <w:tc>
          <w:tcPr>
            <w:tcW w:w="1417"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nil"/>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AA2F18" w:rsidRPr="003344E5" w:rsidTr="00AA2F18">
        <w:trPr>
          <w:gridAfter w:val="1"/>
          <w:wAfter w:w="16" w:type="dxa"/>
          <w:trHeight w:val="20"/>
          <w:jc w:val="center"/>
        </w:trPr>
        <w:tc>
          <w:tcPr>
            <w:tcW w:w="567" w:type="dxa"/>
            <w:tcBorders>
              <w:top w:val="nil"/>
              <w:bottom w:val="single" w:sz="4" w:space="0" w:color="auto"/>
            </w:tcBorders>
          </w:tcPr>
          <w:p w:rsidR="00AA2F18" w:rsidRPr="003344E5" w:rsidRDefault="00AA2F18" w:rsidP="003344E5">
            <w:pPr>
              <w:pStyle w:val="NoSpacing"/>
              <w:ind w:left="558"/>
              <w:rPr>
                <w:rFonts w:asciiTheme="minorHAnsi" w:hAnsiTheme="minorHAnsi" w:cstheme="minorHAnsi"/>
                <w:sz w:val="24"/>
                <w:szCs w:val="24"/>
              </w:rPr>
            </w:pPr>
          </w:p>
        </w:tc>
        <w:tc>
          <w:tcPr>
            <w:tcW w:w="3260" w:type="dxa"/>
            <w:tcBorders>
              <w:top w:val="nil"/>
              <w:bottom w:val="single" w:sz="4" w:space="0" w:color="auto"/>
            </w:tcBorders>
          </w:tcPr>
          <w:p w:rsidR="00AA2F18" w:rsidRPr="003344E5" w:rsidRDefault="00AA2F18" w:rsidP="003344E5">
            <w:pPr>
              <w:numPr>
                <w:ilvl w:val="0"/>
                <w:numId w:val="80"/>
              </w:numPr>
              <w:tabs>
                <w:tab w:val="clear" w:pos="412"/>
              </w:tabs>
              <w:spacing w:after="40" w:line="240" w:lineRule="auto"/>
              <w:ind w:left="446" w:hanging="446"/>
              <w:jc w:val="both"/>
              <w:rPr>
                <w:rFonts w:cstheme="minorHAnsi"/>
                <w:sz w:val="24"/>
                <w:szCs w:val="24"/>
                <w:lang w:val="sv-SE"/>
              </w:rPr>
            </w:pPr>
            <w:r w:rsidRPr="003344E5">
              <w:rPr>
                <w:rFonts w:eastAsia="Calibri" w:cstheme="minorHAnsi"/>
                <w:sz w:val="24"/>
                <w:szCs w:val="24"/>
              </w:rPr>
              <w:t>Sarung Pistol;</w:t>
            </w:r>
          </w:p>
        </w:tc>
        <w:tc>
          <w:tcPr>
            <w:tcW w:w="1134"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20</w:t>
            </w:r>
          </w:p>
        </w:tc>
        <w:tc>
          <w:tcPr>
            <w:tcW w:w="1417"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p>
        </w:tc>
        <w:tc>
          <w:tcPr>
            <w:tcW w:w="1535" w:type="dxa"/>
            <w:tcBorders>
              <w:top w:val="nil"/>
              <w:bottom w:val="single" w:sz="4" w:space="0" w:color="auto"/>
            </w:tcBorders>
          </w:tcPr>
          <w:p w:rsidR="00AA2F18" w:rsidRPr="003344E5" w:rsidRDefault="00AA2F18"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lang w:val="sv-SE"/>
              </w:rPr>
              <w:t>Borgol;</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hanging="284"/>
              <w:jc w:val="both"/>
              <w:rPr>
                <w:rFonts w:eastAsia="Calibri" w:cstheme="minorHAnsi"/>
                <w:sz w:val="24"/>
                <w:szCs w:val="24"/>
                <w:lang w:val="sv-SE"/>
              </w:rPr>
            </w:pPr>
            <w:r w:rsidRPr="003344E5">
              <w:rPr>
                <w:rFonts w:eastAsia="Calibri" w:cstheme="minorHAnsi"/>
                <w:sz w:val="24"/>
                <w:szCs w:val="24"/>
                <w:lang w:val="sv-SE"/>
              </w:rPr>
              <w:t xml:space="preserve">Untuk Anggota Penyidik </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20</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Pasang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hanging="284"/>
              <w:jc w:val="both"/>
              <w:rPr>
                <w:rFonts w:eastAsia="Calibri" w:cstheme="minorHAnsi"/>
                <w:sz w:val="24"/>
                <w:szCs w:val="24"/>
                <w:lang w:val="sv-SE"/>
              </w:rPr>
            </w:pPr>
            <w:r w:rsidRPr="003344E5">
              <w:rPr>
                <w:rFonts w:eastAsia="Calibri" w:cstheme="minorHAnsi"/>
                <w:sz w:val="24"/>
                <w:szCs w:val="24"/>
                <w:lang w:val="sv-SE"/>
              </w:rPr>
              <w:t>Untuk Anggota Trantibum</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20</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Pasang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lang w:val="sv-SE"/>
              </w:rPr>
              <w:t xml:space="preserve">Tameng; </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hanging="284"/>
              <w:jc w:val="both"/>
              <w:rPr>
                <w:rFonts w:eastAsia="Calibri" w:cstheme="minorHAnsi"/>
                <w:sz w:val="24"/>
                <w:szCs w:val="24"/>
                <w:lang w:val="sv-SE"/>
              </w:rPr>
            </w:pPr>
            <w:r w:rsidRPr="003344E5">
              <w:rPr>
                <w:rFonts w:eastAsia="Calibri" w:cstheme="minorHAnsi"/>
                <w:sz w:val="24"/>
                <w:szCs w:val="24"/>
                <w:lang w:val="sv-SE"/>
              </w:rPr>
              <w:t>Untuk Pasukan Pengendali Massa</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155</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Senter;</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40</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 xml:space="preserve">Untuk Kegiatan </w:t>
            </w:r>
            <w:r w:rsidRPr="003344E5">
              <w:rPr>
                <w:rFonts w:eastAsia="Calibri" w:cstheme="minorHAnsi"/>
                <w:sz w:val="24"/>
                <w:szCs w:val="24"/>
              </w:rPr>
              <w:lastRenderedPageBreak/>
              <w:t>Penyidikan</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Operasi</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Pengamanan Obyek Vital</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Ferplas;</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155</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Operasi Gabungan</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Pembekalan Personil</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Tas/ransel;</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50</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Kirap Pataka</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HUT Pol PP di Kabupaten Lain</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Operasi Gabungan</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Sleeping bag;</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50</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Perlengkapan Untuk Pengamanan Obyek Vital</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Perlengkapan Pengawalan Pejabat Negara, VVIP, VIP</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Matras;</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60</w:t>
            </w: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344E5" w:rsidRPr="003344E5" w:rsidTr="00AA2F18">
        <w:trPr>
          <w:trHeight w:val="20"/>
          <w:jc w:val="center"/>
        </w:trPr>
        <w:tc>
          <w:tcPr>
            <w:tcW w:w="567" w:type="dxa"/>
            <w:tcBorders>
              <w:top w:val="nil"/>
              <w:bottom w:val="nil"/>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nil"/>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Perlengkapan Untuk Pengamanan Obyek Vital</w:t>
            </w:r>
          </w:p>
        </w:tc>
        <w:tc>
          <w:tcPr>
            <w:tcW w:w="1134"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344E5" w:rsidRPr="003344E5" w:rsidRDefault="003344E5" w:rsidP="00AA2F18">
            <w:pPr>
              <w:pStyle w:val="NoSpacing"/>
              <w:jc w:val="center"/>
              <w:rPr>
                <w:rFonts w:asciiTheme="minorHAnsi" w:hAnsiTheme="minorHAnsi" w:cstheme="minorHAnsi"/>
                <w:sz w:val="24"/>
                <w:szCs w:val="24"/>
              </w:rPr>
            </w:pPr>
          </w:p>
        </w:tc>
      </w:tr>
      <w:tr w:rsidR="003344E5" w:rsidRPr="003344E5" w:rsidTr="00AA2F18">
        <w:trPr>
          <w:trHeight w:val="20"/>
          <w:jc w:val="center"/>
        </w:trPr>
        <w:tc>
          <w:tcPr>
            <w:tcW w:w="567" w:type="dxa"/>
            <w:tcBorders>
              <w:top w:val="nil"/>
              <w:bottom w:val="single" w:sz="4" w:space="0" w:color="auto"/>
            </w:tcBorders>
          </w:tcPr>
          <w:p w:rsidR="003344E5" w:rsidRPr="003344E5" w:rsidRDefault="003344E5" w:rsidP="00AA2F18">
            <w:pPr>
              <w:pStyle w:val="NoSpacing"/>
              <w:ind w:left="558"/>
              <w:rPr>
                <w:rFonts w:asciiTheme="minorHAnsi" w:hAnsiTheme="minorHAnsi" w:cstheme="minorHAnsi"/>
                <w:sz w:val="24"/>
                <w:szCs w:val="24"/>
              </w:rPr>
            </w:pPr>
          </w:p>
        </w:tc>
        <w:tc>
          <w:tcPr>
            <w:tcW w:w="3260" w:type="dxa"/>
            <w:tcBorders>
              <w:top w:val="nil"/>
              <w:bottom w:val="single" w:sz="4" w:space="0" w:color="auto"/>
            </w:tcBorders>
          </w:tcPr>
          <w:p w:rsidR="003344E5" w:rsidRPr="003344E5" w:rsidRDefault="003344E5"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Pembekalan Personil</w:t>
            </w:r>
          </w:p>
        </w:tc>
        <w:tc>
          <w:tcPr>
            <w:tcW w:w="1134" w:type="dxa"/>
            <w:tcBorders>
              <w:top w:val="nil"/>
              <w:bottom w:val="single" w:sz="4" w:space="0" w:color="auto"/>
            </w:tcBorders>
          </w:tcPr>
          <w:p w:rsidR="003344E5" w:rsidRPr="003344E5" w:rsidRDefault="003344E5" w:rsidP="00AA2F18">
            <w:pPr>
              <w:pStyle w:val="NoSpacing"/>
              <w:jc w:val="center"/>
              <w:rPr>
                <w:rFonts w:asciiTheme="minorHAnsi" w:hAnsiTheme="minorHAnsi" w:cstheme="minorHAnsi"/>
                <w:sz w:val="24"/>
                <w:szCs w:val="24"/>
              </w:rPr>
            </w:pPr>
          </w:p>
        </w:tc>
        <w:tc>
          <w:tcPr>
            <w:tcW w:w="1417" w:type="dxa"/>
            <w:tcBorders>
              <w:top w:val="nil"/>
              <w:bottom w:val="single" w:sz="4" w:space="0" w:color="auto"/>
            </w:tcBorders>
          </w:tcPr>
          <w:p w:rsidR="003344E5" w:rsidRPr="003344E5" w:rsidRDefault="003344E5" w:rsidP="00AA2F18">
            <w:pPr>
              <w:pStyle w:val="NoSpacing"/>
              <w:jc w:val="center"/>
              <w:rPr>
                <w:rFonts w:asciiTheme="minorHAnsi" w:hAnsiTheme="minorHAnsi" w:cstheme="minorHAnsi"/>
                <w:sz w:val="24"/>
                <w:szCs w:val="24"/>
              </w:rPr>
            </w:pPr>
          </w:p>
        </w:tc>
        <w:tc>
          <w:tcPr>
            <w:tcW w:w="993" w:type="dxa"/>
            <w:tcBorders>
              <w:top w:val="nil"/>
              <w:bottom w:val="single" w:sz="4" w:space="0" w:color="auto"/>
            </w:tcBorders>
          </w:tcPr>
          <w:p w:rsidR="003344E5" w:rsidRPr="003344E5" w:rsidRDefault="003344E5" w:rsidP="00AA2F18">
            <w:pPr>
              <w:pStyle w:val="NoSpacing"/>
              <w:jc w:val="center"/>
              <w:rPr>
                <w:rFonts w:asciiTheme="minorHAnsi" w:hAnsiTheme="minorHAnsi" w:cstheme="minorHAnsi"/>
                <w:sz w:val="24"/>
                <w:szCs w:val="24"/>
              </w:rPr>
            </w:pPr>
          </w:p>
        </w:tc>
        <w:tc>
          <w:tcPr>
            <w:tcW w:w="1551" w:type="dxa"/>
            <w:gridSpan w:val="2"/>
            <w:tcBorders>
              <w:top w:val="nil"/>
              <w:bottom w:val="single" w:sz="4" w:space="0" w:color="auto"/>
            </w:tcBorders>
          </w:tcPr>
          <w:p w:rsidR="003344E5" w:rsidRPr="003344E5" w:rsidRDefault="003344E5"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single" w:sz="4" w:space="0" w:color="auto"/>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single" w:sz="4" w:space="0" w:color="auto"/>
              <w:bottom w:val="nil"/>
            </w:tcBorders>
          </w:tcPr>
          <w:p w:rsidR="003745CE" w:rsidRPr="003344E5" w:rsidRDefault="003745CE"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Jaket;</w:t>
            </w:r>
          </w:p>
        </w:tc>
        <w:tc>
          <w:tcPr>
            <w:tcW w:w="1134"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197</w:t>
            </w:r>
          </w:p>
        </w:tc>
        <w:tc>
          <w:tcPr>
            <w:tcW w:w="1417"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hanging="284"/>
              <w:jc w:val="both"/>
              <w:rPr>
                <w:rFonts w:eastAsia="Calibri" w:cstheme="minorHAnsi"/>
                <w:sz w:val="24"/>
                <w:szCs w:val="24"/>
              </w:rPr>
            </w:pPr>
            <w:r w:rsidRPr="003344E5">
              <w:rPr>
                <w:rFonts w:eastAsia="Calibri" w:cstheme="minorHAnsi"/>
                <w:sz w:val="24"/>
                <w:szCs w:val="24"/>
              </w:rPr>
              <w:t>Perlengkapan Untuk Pengamanan Obyek Vital</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hanging="284"/>
              <w:jc w:val="both"/>
              <w:rPr>
                <w:rFonts w:eastAsia="Calibri" w:cstheme="minorHAnsi"/>
                <w:sz w:val="24"/>
                <w:szCs w:val="24"/>
              </w:rPr>
            </w:pPr>
            <w:r w:rsidRPr="003344E5">
              <w:rPr>
                <w:rFonts w:eastAsia="Calibri" w:cstheme="minorHAnsi"/>
                <w:sz w:val="24"/>
                <w:szCs w:val="24"/>
              </w:rPr>
              <w:t>Untuk Kegiatan HUT Pol PP di Kabupaten Lain</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Rompi / Body Protector;</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155</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hanging="284"/>
              <w:jc w:val="both"/>
              <w:rPr>
                <w:rFonts w:eastAsia="Calibri" w:cstheme="minorHAnsi"/>
                <w:sz w:val="24"/>
                <w:szCs w:val="24"/>
              </w:rPr>
            </w:pPr>
            <w:r w:rsidRPr="003344E5">
              <w:rPr>
                <w:rFonts w:eastAsia="Calibri" w:cstheme="minorHAnsi"/>
                <w:sz w:val="24"/>
                <w:szCs w:val="24"/>
              </w:rPr>
              <w:t>Perlengkapan Untuk Pengamanan Obyek Vital</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hanging="284"/>
              <w:jc w:val="both"/>
              <w:rPr>
                <w:rFonts w:eastAsia="Calibri" w:cstheme="minorHAnsi"/>
                <w:sz w:val="24"/>
                <w:szCs w:val="24"/>
              </w:rPr>
            </w:pPr>
            <w:r w:rsidRPr="003344E5">
              <w:rPr>
                <w:rFonts w:eastAsia="Calibri" w:cstheme="minorHAnsi"/>
                <w:sz w:val="24"/>
                <w:szCs w:val="24"/>
                <w:lang w:val="sv-SE"/>
              </w:rPr>
              <w:t>Untuk Pasukan Pengendali Massa</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Senjata api yaitu Senjata Peluru gas, semprotan gas dan alat kejut listrik;</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hanging="284"/>
              <w:jc w:val="both"/>
              <w:rPr>
                <w:rFonts w:eastAsia="Calibri" w:cstheme="minorHAnsi"/>
                <w:sz w:val="24"/>
                <w:szCs w:val="24"/>
              </w:rPr>
            </w:pPr>
            <w:r w:rsidRPr="003344E5">
              <w:rPr>
                <w:rFonts w:eastAsia="Calibri" w:cstheme="minorHAnsi"/>
                <w:sz w:val="24"/>
                <w:szCs w:val="24"/>
              </w:rPr>
              <w:t>Perlengkapan Untuk Pengamanan Obyek Vital</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hanging="284"/>
              <w:jc w:val="both"/>
              <w:rPr>
                <w:rFonts w:eastAsia="Calibri" w:cstheme="minorHAnsi"/>
                <w:sz w:val="24"/>
                <w:szCs w:val="24"/>
              </w:rPr>
            </w:pPr>
            <w:r w:rsidRPr="003344E5">
              <w:rPr>
                <w:rFonts w:eastAsia="Calibri" w:cstheme="minorHAnsi"/>
                <w:sz w:val="24"/>
                <w:szCs w:val="24"/>
                <w:lang w:val="sv-SE"/>
              </w:rPr>
              <w:t>Untuk Pasukan Pengendali Massa</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Penyidikan</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Operasi</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Perlengkapan Pengawalan Pejabat Negara, VVIP, VIP</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8</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Masker;</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155</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lang w:val="sv-SE"/>
              </w:rPr>
              <w:t>Untuk Pasukan Pengendali Massa</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numPr>
                <w:ilvl w:val="0"/>
                <w:numId w:val="80"/>
              </w:numPr>
              <w:tabs>
                <w:tab w:val="clear" w:pos="412"/>
              </w:tabs>
              <w:spacing w:after="40" w:line="240" w:lineRule="auto"/>
              <w:ind w:left="446" w:hanging="446"/>
              <w:jc w:val="both"/>
              <w:rPr>
                <w:rFonts w:cstheme="minorHAnsi"/>
                <w:sz w:val="24"/>
                <w:szCs w:val="24"/>
              </w:rPr>
            </w:pPr>
            <w:r w:rsidRPr="003344E5">
              <w:rPr>
                <w:rFonts w:eastAsia="Calibri" w:cstheme="minorHAnsi"/>
                <w:sz w:val="24"/>
                <w:szCs w:val="24"/>
              </w:rPr>
              <w:t>Tenda Pleton;</w:t>
            </w:r>
            <w:r w:rsidRPr="003344E5">
              <w:rPr>
                <w:rFonts w:eastAsia="Calibri" w:cstheme="minorHAnsi"/>
                <w:sz w:val="24"/>
                <w:szCs w:val="24"/>
                <w:lang w:val="id-ID"/>
              </w:rPr>
              <w:t xml:space="preserve"> </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30</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40" w:line="240" w:lineRule="auto"/>
              <w:ind w:left="713"/>
              <w:jc w:val="both"/>
              <w:rPr>
                <w:rFonts w:eastAsia="Calibri" w:cstheme="minorHAnsi"/>
                <w:sz w:val="24"/>
                <w:szCs w:val="24"/>
              </w:rPr>
            </w:pPr>
            <w:r w:rsidRPr="003344E5">
              <w:rPr>
                <w:rFonts w:eastAsia="Calibri" w:cstheme="minorHAnsi"/>
                <w:sz w:val="24"/>
                <w:szCs w:val="24"/>
              </w:rPr>
              <w:t>Untuk Kegiatan Pembekalan Personil</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numPr>
                <w:ilvl w:val="0"/>
                <w:numId w:val="80"/>
              </w:numPr>
              <w:tabs>
                <w:tab w:val="clear" w:pos="412"/>
              </w:tabs>
              <w:spacing w:after="0" w:line="240" w:lineRule="auto"/>
              <w:ind w:left="450" w:hanging="450"/>
              <w:jc w:val="both"/>
              <w:rPr>
                <w:rFonts w:cstheme="minorHAnsi"/>
                <w:sz w:val="24"/>
                <w:szCs w:val="24"/>
              </w:rPr>
            </w:pPr>
            <w:r w:rsidRPr="003344E5">
              <w:rPr>
                <w:rFonts w:eastAsia="Calibri" w:cstheme="minorHAnsi"/>
                <w:sz w:val="24"/>
                <w:szCs w:val="24"/>
              </w:rPr>
              <w:t>Peralatan kebencanaan.</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100</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Buah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tcBorders>
          </w:tcPr>
          <w:p w:rsidR="003745CE" w:rsidRPr="003344E5" w:rsidRDefault="003745CE" w:rsidP="00AA2F18">
            <w:pPr>
              <w:pStyle w:val="ListParagraph"/>
              <w:numPr>
                <w:ilvl w:val="6"/>
                <w:numId w:val="61"/>
              </w:numPr>
              <w:spacing w:after="0" w:line="240" w:lineRule="auto"/>
              <w:ind w:left="713"/>
              <w:jc w:val="both"/>
              <w:rPr>
                <w:rFonts w:eastAsia="Calibri" w:cstheme="minorHAnsi"/>
                <w:sz w:val="24"/>
                <w:szCs w:val="24"/>
              </w:rPr>
            </w:pPr>
            <w:r w:rsidRPr="003344E5">
              <w:rPr>
                <w:rFonts w:eastAsia="Calibri" w:cstheme="minorHAnsi"/>
                <w:sz w:val="24"/>
                <w:szCs w:val="24"/>
              </w:rPr>
              <w:t>Perlengkapan tugas Perbantuan</w:t>
            </w:r>
          </w:p>
        </w:tc>
        <w:tc>
          <w:tcPr>
            <w:tcW w:w="1134" w:type="dxa"/>
            <w:tcBorders>
              <w:top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tcBorders>
          </w:tcPr>
          <w:p w:rsidR="003745CE" w:rsidRPr="003344E5" w:rsidRDefault="003745CE" w:rsidP="00AA2F18">
            <w:pPr>
              <w:pStyle w:val="NoSpacing"/>
              <w:jc w:val="center"/>
              <w:rPr>
                <w:rFonts w:asciiTheme="minorHAnsi" w:hAnsiTheme="minorHAnsi" w:cstheme="minorHAnsi"/>
                <w:sz w:val="24"/>
                <w:szCs w:val="24"/>
              </w:rPr>
            </w:pPr>
          </w:p>
        </w:tc>
      </w:tr>
      <w:tr w:rsidR="00627FE3" w:rsidRPr="003344E5" w:rsidTr="00BA1953">
        <w:trPr>
          <w:trHeight w:val="20"/>
          <w:jc w:val="center"/>
        </w:trPr>
        <w:tc>
          <w:tcPr>
            <w:tcW w:w="567" w:type="dxa"/>
            <w:tcBorders>
              <w:bottom w:val="single" w:sz="4" w:space="0" w:color="auto"/>
            </w:tcBorders>
          </w:tcPr>
          <w:p w:rsidR="00627FE3" w:rsidRPr="003344E5" w:rsidRDefault="00627FE3" w:rsidP="00AA2F18">
            <w:pPr>
              <w:pStyle w:val="NoSpacing"/>
              <w:numPr>
                <w:ilvl w:val="0"/>
                <w:numId w:val="77"/>
              </w:numPr>
              <w:rPr>
                <w:rFonts w:asciiTheme="minorHAnsi" w:hAnsiTheme="minorHAnsi" w:cstheme="minorHAnsi"/>
                <w:sz w:val="24"/>
                <w:szCs w:val="24"/>
              </w:rPr>
            </w:pPr>
          </w:p>
        </w:tc>
        <w:tc>
          <w:tcPr>
            <w:tcW w:w="8355" w:type="dxa"/>
            <w:gridSpan w:val="6"/>
            <w:tcBorders>
              <w:bottom w:val="single" w:sz="4" w:space="0" w:color="auto"/>
            </w:tcBorders>
          </w:tcPr>
          <w:p w:rsidR="00627FE3" w:rsidRPr="003344E5" w:rsidRDefault="00627FE3" w:rsidP="00AA2F18">
            <w:pPr>
              <w:pStyle w:val="NoSpacing"/>
              <w:jc w:val="center"/>
              <w:rPr>
                <w:rFonts w:asciiTheme="minorHAnsi" w:hAnsiTheme="minorHAnsi" w:cstheme="minorHAnsi"/>
                <w:sz w:val="24"/>
                <w:szCs w:val="24"/>
              </w:rPr>
            </w:pPr>
            <w:r w:rsidRPr="003344E5">
              <w:rPr>
                <w:rFonts w:eastAsia="Calibri" w:cstheme="minorHAnsi"/>
                <w:b/>
                <w:sz w:val="24"/>
                <w:szCs w:val="24"/>
                <w:lang w:val="sv-SE"/>
              </w:rPr>
              <w:t>Kendaraan operasional Polisi Pamong Praja terdiri atas :</w:t>
            </w:r>
          </w:p>
        </w:tc>
      </w:tr>
      <w:tr w:rsidR="003745CE" w:rsidRPr="003344E5" w:rsidTr="00AA2F18">
        <w:trPr>
          <w:trHeight w:val="20"/>
          <w:jc w:val="center"/>
        </w:trPr>
        <w:tc>
          <w:tcPr>
            <w:tcW w:w="567" w:type="dxa"/>
            <w:tcBorders>
              <w:bottom w:val="nil"/>
            </w:tcBorders>
          </w:tcPr>
          <w:p w:rsidR="003745CE" w:rsidRPr="003344E5" w:rsidRDefault="003745CE" w:rsidP="00AA2F18">
            <w:pPr>
              <w:pStyle w:val="NoSpacing"/>
              <w:ind w:left="198"/>
              <w:rPr>
                <w:rFonts w:asciiTheme="minorHAnsi" w:hAnsiTheme="minorHAnsi" w:cstheme="minorHAnsi"/>
                <w:sz w:val="24"/>
                <w:szCs w:val="24"/>
              </w:rPr>
            </w:pPr>
          </w:p>
        </w:tc>
        <w:tc>
          <w:tcPr>
            <w:tcW w:w="3260" w:type="dxa"/>
            <w:tcBorders>
              <w:bottom w:val="nil"/>
            </w:tcBorders>
          </w:tcPr>
          <w:p w:rsidR="003745CE" w:rsidRPr="003344E5" w:rsidRDefault="003745CE" w:rsidP="00AA2F18">
            <w:pPr>
              <w:numPr>
                <w:ilvl w:val="0"/>
                <w:numId w:val="81"/>
              </w:numPr>
              <w:tabs>
                <w:tab w:val="clear" w:pos="2244"/>
              </w:tabs>
              <w:spacing w:after="60" w:line="240" w:lineRule="auto"/>
              <w:ind w:left="446" w:hanging="446"/>
              <w:jc w:val="both"/>
              <w:rPr>
                <w:rFonts w:cstheme="minorHAnsi"/>
                <w:sz w:val="24"/>
                <w:szCs w:val="24"/>
                <w:lang w:val="sv-SE"/>
              </w:rPr>
            </w:pPr>
            <w:r w:rsidRPr="003344E5">
              <w:rPr>
                <w:rFonts w:eastAsia="Calibri" w:cstheme="minorHAnsi"/>
                <w:sz w:val="24"/>
                <w:szCs w:val="24"/>
                <w:lang w:val="sv-SE"/>
              </w:rPr>
              <w:t>Sepeda Motor;</w:t>
            </w:r>
          </w:p>
        </w:tc>
        <w:tc>
          <w:tcPr>
            <w:tcW w:w="1134" w:type="dxa"/>
            <w:tcBorders>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single" w:sz="4" w:space="0" w:color="auto"/>
            </w:tcBorders>
          </w:tcPr>
          <w:p w:rsidR="003745CE" w:rsidRPr="003344E5" w:rsidRDefault="003745CE" w:rsidP="00AA2F18">
            <w:pPr>
              <w:pStyle w:val="NoSpacing"/>
              <w:ind w:left="198"/>
              <w:rPr>
                <w:rFonts w:asciiTheme="minorHAnsi" w:hAnsiTheme="minorHAnsi" w:cstheme="minorHAnsi"/>
                <w:sz w:val="24"/>
                <w:szCs w:val="24"/>
              </w:rPr>
            </w:pPr>
          </w:p>
        </w:tc>
        <w:tc>
          <w:tcPr>
            <w:tcW w:w="3260" w:type="dxa"/>
            <w:tcBorders>
              <w:top w:val="nil"/>
              <w:bottom w:val="single" w:sz="4" w:space="0" w:color="auto"/>
            </w:tcBorders>
          </w:tcPr>
          <w:p w:rsidR="003745CE" w:rsidRPr="003344E5" w:rsidRDefault="003745CE" w:rsidP="00AA2F18">
            <w:pPr>
              <w:pStyle w:val="ListParagraph"/>
              <w:numPr>
                <w:ilvl w:val="6"/>
                <w:numId w:val="61"/>
              </w:numPr>
              <w:spacing w:after="60" w:line="240" w:lineRule="auto"/>
              <w:ind w:left="713"/>
              <w:jc w:val="both"/>
              <w:rPr>
                <w:rFonts w:eastAsia="Calibri" w:cstheme="minorHAnsi"/>
                <w:sz w:val="24"/>
                <w:szCs w:val="24"/>
                <w:lang w:val="sv-SE"/>
              </w:rPr>
            </w:pPr>
            <w:r w:rsidRPr="003344E5">
              <w:rPr>
                <w:rFonts w:eastAsia="Calibri" w:cstheme="minorHAnsi"/>
                <w:sz w:val="24"/>
                <w:szCs w:val="24"/>
                <w:lang w:val="sv-SE"/>
              </w:rPr>
              <w:t>Untuk Pasukan Tim Reaksi Cepat (TRC)</w:t>
            </w:r>
          </w:p>
        </w:tc>
        <w:tc>
          <w:tcPr>
            <w:tcW w:w="1134"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1417"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Unit </w:t>
            </w:r>
          </w:p>
        </w:tc>
        <w:tc>
          <w:tcPr>
            <w:tcW w:w="993"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single" w:sz="4" w:space="0" w:color="auto"/>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single" w:sz="4" w:space="0" w:color="auto"/>
              <w:bottom w:val="nil"/>
            </w:tcBorders>
          </w:tcPr>
          <w:p w:rsidR="003745CE" w:rsidRPr="003344E5" w:rsidRDefault="003745CE" w:rsidP="00AA2F18">
            <w:pPr>
              <w:numPr>
                <w:ilvl w:val="0"/>
                <w:numId w:val="81"/>
              </w:numPr>
              <w:tabs>
                <w:tab w:val="clear" w:pos="2244"/>
              </w:tabs>
              <w:spacing w:after="60" w:line="240" w:lineRule="auto"/>
              <w:ind w:left="446" w:hanging="446"/>
              <w:jc w:val="both"/>
              <w:rPr>
                <w:rFonts w:cstheme="minorHAnsi"/>
                <w:sz w:val="24"/>
                <w:szCs w:val="24"/>
                <w:lang w:val="sv-SE"/>
              </w:rPr>
            </w:pPr>
            <w:r w:rsidRPr="003344E5">
              <w:rPr>
                <w:rFonts w:eastAsia="Calibri" w:cstheme="minorHAnsi"/>
                <w:sz w:val="24"/>
                <w:szCs w:val="24"/>
                <w:lang w:val="sv-SE"/>
              </w:rPr>
              <w:t xml:space="preserve">Mobil; </w:t>
            </w:r>
          </w:p>
        </w:tc>
        <w:tc>
          <w:tcPr>
            <w:tcW w:w="1134"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60" w:line="240" w:lineRule="auto"/>
              <w:ind w:left="713"/>
              <w:jc w:val="both"/>
              <w:rPr>
                <w:rFonts w:eastAsia="Calibri" w:cstheme="minorHAnsi"/>
                <w:sz w:val="24"/>
                <w:szCs w:val="24"/>
                <w:lang w:val="sv-SE"/>
              </w:rPr>
            </w:pPr>
            <w:r w:rsidRPr="003344E5">
              <w:rPr>
                <w:rFonts w:eastAsia="Calibri" w:cstheme="minorHAnsi"/>
                <w:sz w:val="24"/>
                <w:szCs w:val="24"/>
                <w:lang w:val="sv-SE"/>
              </w:rPr>
              <w:t>Mobil Dinas Kepala Satuan</w:t>
            </w:r>
          </w:p>
        </w:tc>
        <w:tc>
          <w:tcPr>
            <w:tcW w:w="1134" w:type="dxa"/>
            <w:tcBorders>
              <w:top w:val="nil"/>
              <w:bottom w:val="nil"/>
            </w:tcBorders>
          </w:tcPr>
          <w:p w:rsidR="003745CE" w:rsidRPr="003344E5" w:rsidRDefault="003745CE" w:rsidP="00AA2F18">
            <w:pPr>
              <w:spacing w:line="240" w:lineRule="auto"/>
              <w:jc w:val="center"/>
              <w:rPr>
                <w:rFonts w:cstheme="minorHAnsi"/>
                <w:sz w:val="24"/>
                <w:szCs w:val="24"/>
              </w:rPr>
            </w:pPr>
            <w:r w:rsidRPr="003344E5">
              <w:rPr>
                <w:rFonts w:cstheme="minorHAnsi"/>
                <w:sz w:val="24"/>
                <w:szCs w:val="24"/>
              </w:rPr>
              <w:t>1</w:t>
            </w:r>
          </w:p>
        </w:tc>
        <w:tc>
          <w:tcPr>
            <w:tcW w:w="1417" w:type="dxa"/>
            <w:tcBorders>
              <w:top w:val="nil"/>
              <w:bottom w:val="nil"/>
            </w:tcBorders>
          </w:tcPr>
          <w:p w:rsidR="003745CE" w:rsidRPr="003344E5" w:rsidRDefault="003745CE" w:rsidP="00AA2F18">
            <w:pPr>
              <w:spacing w:line="240" w:lineRule="auto"/>
              <w:jc w:val="center"/>
              <w:rPr>
                <w:rFonts w:cstheme="minorHAnsi"/>
                <w:sz w:val="24"/>
                <w:szCs w:val="24"/>
              </w:rPr>
            </w:pPr>
            <w:r w:rsidRPr="003344E5">
              <w:rPr>
                <w:rFonts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single" w:sz="4" w:space="0" w:color="auto"/>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single" w:sz="4" w:space="0" w:color="auto"/>
            </w:tcBorders>
          </w:tcPr>
          <w:p w:rsidR="003745CE" w:rsidRPr="003344E5" w:rsidRDefault="003745CE" w:rsidP="00AA2F18">
            <w:pPr>
              <w:pStyle w:val="ListParagraph"/>
              <w:numPr>
                <w:ilvl w:val="6"/>
                <w:numId w:val="61"/>
              </w:numPr>
              <w:spacing w:after="60" w:line="240" w:lineRule="auto"/>
              <w:ind w:left="713"/>
              <w:jc w:val="both"/>
              <w:rPr>
                <w:rFonts w:eastAsia="Calibri" w:cstheme="minorHAnsi"/>
                <w:sz w:val="24"/>
                <w:szCs w:val="24"/>
                <w:lang w:val="sv-SE"/>
              </w:rPr>
            </w:pPr>
            <w:r w:rsidRPr="003344E5">
              <w:rPr>
                <w:rFonts w:eastAsia="Calibri" w:cstheme="minorHAnsi"/>
                <w:sz w:val="24"/>
                <w:szCs w:val="24"/>
                <w:lang w:val="sv-SE"/>
              </w:rPr>
              <w:t>Mobil Dinas Sekretaris</w:t>
            </w:r>
          </w:p>
        </w:tc>
        <w:tc>
          <w:tcPr>
            <w:tcW w:w="1134" w:type="dxa"/>
            <w:tcBorders>
              <w:top w:val="nil"/>
              <w:bottom w:val="single" w:sz="4" w:space="0" w:color="auto"/>
            </w:tcBorders>
          </w:tcPr>
          <w:p w:rsidR="003745CE" w:rsidRPr="003344E5" w:rsidRDefault="003745CE" w:rsidP="00AA2F18">
            <w:pPr>
              <w:spacing w:line="240" w:lineRule="auto"/>
              <w:jc w:val="center"/>
              <w:rPr>
                <w:rFonts w:cstheme="minorHAnsi"/>
                <w:sz w:val="24"/>
                <w:szCs w:val="24"/>
              </w:rPr>
            </w:pPr>
            <w:r w:rsidRPr="003344E5">
              <w:rPr>
                <w:rFonts w:cstheme="minorHAnsi"/>
                <w:sz w:val="24"/>
                <w:szCs w:val="24"/>
              </w:rPr>
              <w:t>1</w:t>
            </w:r>
          </w:p>
        </w:tc>
        <w:tc>
          <w:tcPr>
            <w:tcW w:w="1417"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single" w:sz="4" w:space="0" w:color="auto"/>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single" w:sz="4" w:space="0" w:color="auto"/>
              <w:bottom w:val="nil"/>
            </w:tcBorders>
          </w:tcPr>
          <w:p w:rsidR="003745CE" w:rsidRPr="003344E5" w:rsidRDefault="003745CE" w:rsidP="00AA2F18">
            <w:pPr>
              <w:pStyle w:val="ListParagraph"/>
              <w:numPr>
                <w:ilvl w:val="6"/>
                <w:numId w:val="61"/>
              </w:numPr>
              <w:spacing w:after="60" w:line="240" w:lineRule="auto"/>
              <w:ind w:left="713"/>
              <w:jc w:val="both"/>
              <w:rPr>
                <w:rFonts w:eastAsia="Calibri" w:cstheme="minorHAnsi"/>
                <w:sz w:val="24"/>
                <w:szCs w:val="24"/>
                <w:lang w:val="sv-SE"/>
              </w:rPr>
            </w:pPr>
            <w:r w:rsidRPr="003344E5">
              <w:rPr>
                <w:rFonts w:eastAsia="Calibri" w:cstheme="minorHAnsi"/>
                <w:sz w:val="24"/>
                <w:szCs w:val="24"/>
                <w:lang w:val="sv-SE"/>
              </w:rPr>
              <w:t>Mobil Pengawalan Pejabat Negara</w:t>
            </w:r>
          </w:p>
        </w:tc>
        <w:tc>
          <w:tcPr>
            <w:tcW w:w="1134" w:type="dxa"/>
            <w:tcBorders>
              <w:top w:val="single" w:sz="4" w:space="0" w:color="auto"/>
              <w:bottom w:val="nil"/>
            </w:tcBorders>
          </w:tcPr>
          <w:p w:rsidR="003745CE" w:rsidRPr="003344E5" w:rsidRDefault="003745CE" w:rsidP="00AA2F18">
            <w:pPr>
              <w:spacing w:line="240" w:lineRule="auto"/>
              <w:jc w:val="center"/>
              <w:rPr>
                <w:rFonts w:cstheme="minorHAnsi"/>
                <w:sz w:val="24"/>
                <w:szCs w:val="24"/>
              </w:rPr>
            </w:pPr>
            <w:r w:rsidRPr="003344E5">
              <w:rPr>
                <w:rFonts w:cstheme="minorHAnsi"/>
                <w:sz w:val="24"/>
                <w:szCs w:val="24"/>
              </w:rPr>
              <w:t>2</w:t>
            </w:r>
          </w:p>
        </w:tc>
        <w:tc>
          <w:tcPr>
            <w:tcW w:w="1417"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51" w:type="dxa"/>
            <w:gridSpan w:val="2"/>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60" w:line="240" w:lineRule="auto"/>
              <w:ind w:left="713"/>
              <w:jc w:val="both"/>
              <w:rPr>
                <w:rFonts w:eastAsia="Calibri" w:cstheme="minorHAnsi"/>
                <w:sz w:val="24"/>
                <w:szCs w:val="24"/>
                <w:lang w:val="sv-SE"/>
              </w:rPr>
            </w:pPr>
            <w:r w:rsidRPr="003344E5">
              <w:rPr>
                <w:rFonts w:eastAsia="Calibri" w:cstheme="minorHAnsi"/>
                <w:sz w:val="24"/>
                <w:szCs w:val="24"/>
                <w:lang w:val="sv-SE"/>
              </w:rPr>
              <w:t>Mobil Patroli Wilayah</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1"/>
              </w:numPr>
              <w:tabs>
                <w:tab w:val="clear" w:pos="2244"/>
              </w:tabs>
              <w:spacing w:after="0" w:line="240" w:lineRule="auto"/>
              <w:ind w:left="429" w:hanging="429"/>
              <w:jc w:val="both"/>
              <w:rPr>
                <w:rFonts w:cstheme="minorHAnsi"/>
                <w:sz w:val="24"/>
                <w:szCs w:val="24"/>
                <w:lang w:val="sv-SE"/>
              </w:rPr>
            </w:pPr>
            <w:r w:rsidRPr="003344E5">
              <w:rPr>
                <w:rFonts w:eastAsia="Calibri" w:cstheme="minorHAnsi"/>
                <w:sz w:val="24"/>
                <w:szCs w:val="24"/>
                <w:lang w:val="sv-SE"/>
              </w:rPr>
              <w:t>Truk</w:t>
            </w:r>
            <w:r w:rsidRPr="003344E5">
              <w:rPr>
                <w:rFonts w:eastAsia="Calibri" w:cstheme="minorHAnsi"/>
                <w:sz w:val="24"/>
                <w:szCs w:val="24"/>
                <w:lang w:val="id-ID"/>
              </w:rPr>
              <w:t>;</w:t>
            </w:r>
            <w:r w:rsidRPr="003344E5">
              <w:rPr>
                <w:rFonts w:eastAsia="Calibri" w:cstheme="minorHAnsi"/>
                <w:sz w:val="24"/>
                <w:szCs w:val="24"/>
                <w:lang w:val="sv-SE"/>
              </w:rPr>
              <w:t xml:space="preserve"> </w:t>
            </w:r>
          </w:p>
        </w:tc>
        <w:tc>
          <w:tcPr>
            <w:tcW w:w="1134" w:type="dxa"/>
            <w:tcBorders>
              <w:top w:val="nil"/>
              <w:bottom w:val="nil"/>
            </w:tcBorders>
          </w:tcPr>
          <w:p w:rsidR="003745CE" w:rsidRPr="003344E5" w:rsidRDefault="003745CE" w:rsidP="00AA2F18">
            <w:pPr>
              <w:spacing w:line="240" w:lineRule="auto"/>
              <w:jc w:val="center"/>
              <w:rPr>
                <w:rFonts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6"/>
                <w:numId w:val="61"/>
              </w:numPr>
              <w:spacing w:after="0" w:line="240" w:lineRule="auto"/>
              <w:ind w:left="713"/>
              <w:jc w:val="both"/>
              <w:rPr>
                <w:rFonts w:eastAsia="Calibri" w:cstheme="minorHAnsi"/>
                <w:sz w:val="24"/>
                <w:szCs w:val="24"/>
                <w:lang w:val="sv-SE"/>
              </w:rPr>
            </w:pPr>
            <w:r w:rsidRPr="003344E5">
              <w:rPr>
                <w:rFonts w:eastAsia="Calibri" w:cstheme="minorHAnsi"/>
                <w:sz w:val="24"/>
                <w:szCs w:val="24"/>
                <w:lang w:val="sv-SE"/>
              </w:rPr>
              <w:t>Untuk pengangkut Pasukan Pengendali Massa (Dalmas)</w:t>
            </w:r>
          </w:p>
        </w:tc>
        <w:tc>
          <w:tcPr>
            <w:tcW w:w="1134" w:type="dxa"/>
            <w:tcBorders>
              <w:top w:val="nil"/>
              <w:bottom w:val="nil"/>
            </w:tcBorders>
          </w:tcPr>
          <w:p w:rsidR="003745CE" w:rsidRPr="003344E5" w:rsidRDefault="003745CE" w:rsidP="00AA2F18">
            <w:pPr>
              <w:spacing w:line="240" w:lineRule="auto"/>
              <w:jc w:val="center"/>
              <w:rPr>
                <w:rFonts w:cstheme="minorHAnsi"/>
                <w:sz w:val="24"/>
                <w:szCs w:val="24"/>
              </w:rPr>
            </w:pPr>
            <w:r w:rsidRPr="003344E5">
              <w:rPr>
                <w:rFonts w:cstheme="minorHAnsi"/>
                <w:sz w:val="24"/>
                <w:szCs w:val="24"/>
              </w:rPr>
              <w:t>2</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tcBorders>
          </w:tcPr>
          <w:p w:rsidR="003745CE" w:rsidRPr="003344E5" w:rsidRDefault="003745CE" w:rsidP="00AA2F18">
            <w:pPr>
              <w:numPr>
                <w:ilvl w:val="0"/>
                <w:numId w:val="81"/>
              </w:numPr>
              <w:tabs>
                <w:tab w:val="clear" w:pos="2244"/>
              </w:tabs>
              <w:spacing w:after="0" w:line="240" w:lineRule="auto"/>
              <w:ind w:left="456" w:hanging="450"/>
              <w:jc w:val="both"/>
              <w:rPr>
                <w:rFonts w:cstheme="minorHAnsi"/>
                <w:sz w:val="24"/>
                <w:szCs w:val="24"/>
                <w:lang w:val="sv-SE"/>
              </w:rPr>
            </w:pPr>
            <w:r w:rsidRPr="003344E5">
              <w:rPr>
                <w:rFonts w:eastAsia="Calibri" w:cstheme="minorHAnsi"/>
                <w:sz w:val="24"/>
                <w:szCs w:val="24"/>
                <w:lang w:val="id-ID"/>
              </w:rPr>
              <w:t>Jenis Kendaraan lain</w:t>
            </w:r>
            <w:r w:rsidRPr="003344E5">
              <w:rPr>
                <w:rFonts w:cstheme="minorHAnsi"/>
                <w:sz w:val="24"/>
                <w:szCs w:val="24"/>
              </w:rPr>
              <w:t xml:space="preserve"> dapat berupa </w:t>
            </w:r>
            <w:r w:rsidRPr="003344E5">
              <w:rPr>
                <w:rFonts w:eastAsia="Calibri" w:cstheme="minorHAnsi"/>
                <w:sz w:val="24"/>
                <w:szCs w:val="24"/>
                <w:lang w:val="sv-SE"/>
              </w:rPr>
              <w:t xml:space="preserve">water canon, baracuda, helikopter, speed boat, </w:t>
            </w:r>
            <w:r w:rsidRPr="003344E5">
              <w:rPr>
                <w:rFonts w:eastAsia="Calibri" w:cstheme="minorHAnsi"/>
                <w:sz w:val="24"/>
                <w:szCs w:val="24"/>
                <w:lang w:val="sv-SE"/>
              </w:rPr>
              <w:lastRenderedPageBreak/>
              <w:t>perahu karet, sepeda dan kuda.</w:t>
            </w:r>
          </w:p>
        </w:tc>
        <w:tc>
          <w:tcPr>
            <w:tcW w:w="1134" w:type="dxa"/>
            <w:tcBorders>
              <w:top w:val="nil"/>
            </w:tcBorders>
          </w:tcPr>
          <w:p w:rsidR="003745CE" w:rsidRPr="003344E5" w:rsidRDefault="003745CE" w:rsidP="00AA2F18">
            <w:pPr>
              <w:spacing w:line="240" w:lineRule="auto"/>
              <w:jc w:val="center"/>
              <w:rPr>
                <w:rFonts w:cstheme="minorHAnsi"/>
                <w:sz w:val="24"/>
                <w:szCs w:val="24"/>
              </w:rPr>
            </w:pPr>
          </w:p>
        </w:tc>
        <w:tc>
          <w:tcPr>
            <w:tcW w:w="1417" w:type="dxa"/>
            <w:tcBorders>
              <w:top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627FE3" w:rsidRPr="003344E5" w:rsidTr="00BA1953">
        <w:trPr>
          <w:trHeight w:val="20"/>
          <w:jc w:val="center"/>
        </w:trPr>
        <w:tc>
          <w:tcPr>
            <w:tcW w:w="567" w:type="dxa"/>
            <w:tcBorders>
              <w:bottom w:val="single" w:sz="4" w:space="0" w:color="auto"/>
            </w:tcBorders>
          </w:tcPr>
          <w:p w:rsidR="00627FE3" w:rsidRPr="003344E5" w:rsidRDefault="00627FE3" w:rsidP="00AA2F18">
            <w:pPr>
              <w:pStyle w:val="NoSpacing"/>
              <w:numPr>
                <w:ilvl w:val="0"/>
                <w:numId w:val="77"/>
              </w:numPr>
              <w:rPr>
                <w:rFonts w:asciiTheme="minorHAnsi" w:hAnsiTheme="minorHAnsi" w:cstheme="minorHAnsi"/>
                <w:sz w:val="24"/>
                <w:szCs w:val="24"/>
              </w:rPr>
            </w:pPr>
          </w:p>
        </w:tc>
        <w:tc>
          <w:tcPr>
            <w:tcW w:w="8355" w:type="dxa"/>
            <w:gridSpan w:val="6"/>
            <w:tcBorders>
              <w:bottom w:val="single" w:sz="4" w:space="0" w:color="auto"/>
            </w:tcBorders>
          </w:tcPr>
          <w:p w:rsidR="00627FE3" w:rsidRPr="003344E5" w:rsidRDefault="00627FE3" w:rsidP="00AA2F18">
            <w:pPr>
              <w:pStyle w:val="NoSpacing"/>
              <w:jc w:val="center"/>
              <w:rPr>
                <w:rFonts w:asciiTheme="minorHAnsi" w:hAnsiTheme="minorHAnsi" w:cstheme="minorHAnsi"/>
                <w:sz w:val="24"/>
                <w:szCs w:val="24"/>
              </w:rPr>
            </w:pPr>
            <w:r w:rsidRPr="003344E5">
              <w:rPr>
                <w:rFonts w:eastAsia="Calibri" w:cstheme="minorHAnsi"/>
                <w:b/>
                <w:sz w:val="24"/>
                <w:szCs w:val="24"/>
                <w:lang w:val="sv-SE"/>
              </w:rPr>
              <w:t>Peralatan Komunikasi</w:t>
            </w:r>
            <w:r w:rsidRPr="003344E5">
              <w:rPr>
                <w:rFonts w:cstheme="minorHAnsi"/>
                <w:b/>
                <w:sz w:val="24"/>
                <w:szCs w:val="24"/>
                <w:lang w:val="sv-SE"/>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4"/>
              </w:numPr>
              <w:spacing w:after="0" w:line="240" w:lineRule="auto"/>
              <w:ind w:left="429"/>
              <w:jc w:val="both"/>
              <w:rPr>
                <w:rFonts w:cstheme="minorHAnsi"/>
                <w:sz w:val="24"/>
                <w:szCs w:val="24"/>
                <w:lang w:val="sv-SE"/>
              </w:rPr>
            </w:pPr>
            <w:r w:rsidRPr="003344E5">
              <w:rPr>
                <w:rFonts w:eastAsia="Calibri" w:cstheme="minorHAnsi"/>
                <w:sz w:val="24"/>
                <w:szCs w:val="24"/>
                <w:lang w:val="sv-SE"/>
              </w:rPr>
              <w:t>Faks</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5"/>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peningkatan koordinasi dengan Pol PP Propinsi</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 xml:space="preserve">Unit </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4"/>
              </w:numPr>
              <w:spacing w:after="0" w:line="240" w:lineRule="auto"/>
              <w:ind w:left="429"/>
              <w:jc w:val="both"/>
              <w:rPr>
                <w:rFonts w:cstheme="minorHAnsi"/>
                <w:sz w:val="24"/>
                <w:szCs w:val="24"/>
                <w:lang w:val="sv-SE"/>
              </w:rPr>
            </w:pPr>
            <w:r w:rsidRPr="003344E5">
              <w:rPr>
                <w:rFonts w:eastAsia="Calibri" w:cstheme="minorHAnsi"/>
                <w:sz w:val="24"/>
                <w:szCs w:val="24"/>
                <w:lang w:val="sv-SE"/>
              </w:rPr>
              <w:t>handphone</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5"/>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pendukung Sistem Pengaduan On-Line</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4"/>
              </w:numPr>
              <w:spacing w:after="0" w:line="240" w:lineRule="auto"/>
              <w:ind w:left="429"/>
              <w:jc w:val="both"/>
              <w:rPr>
                <w:rFonts w:cstheme="minorHAnsi"/>
                <w:sz w:val="24"/>
                <w:szCs w:val="24"/>
                <w:lang w:val="sv-SE"/>
              </w:rPr>
            </w:pPr>
            <w:r w:rsidRPr="003344E5">
              <w:rPr>
                <w:rFonts w:eastAsia="Calibri" w:cstheme="minorHAnsi"/>
                <w:sz w:val="24"/>
                <w:szCs w:val="24"/>
                <w:lang w:val="sv-SE"/>
              </w:rPr>
              <w:t>handy talky</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6"/>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pendukung Pelaksanaan Pengawalan</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6"/>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Pendukung Pelaksanaan Pasukan Pengendali Massa</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6"/>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Pendukung Kegiatan Operasi dan Penyidikan</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4"/>
              </w:numPr>
              <w:spacing w:after="0" w:line="240" w:lineRule="auto"/>
              <w:ind w:left="429"/>
              <w:jc w:val="both"/>
              <w:rPr>
                <w:rFonts w:eastAsia="Calibri" w:cstheme="minorHAnsi"/>
                <w:sz w:val="24"/>
                <w:szCs w:val="24"/>
                <w:lang w:val="sv-SE"/>
              </w:rPr>
            </w:pPr>
            <w:r w:rsidRPr="003344E5">
              <w:rPr>
                <w:rFonts w:eastAsia="Calibri" w:cstheme="minorHAnsi"/>
                <w:sz w:val="24"/>
                <w:szCs w:val="24"/>
                <w:lang w:val="sv-SE"/>
              </w:rPr>
              <w:t>Rig</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single" w:sz="4" w:space="0" w:color="auto"/>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single" w:sz="4" w:space="0" w:color="auto"/>
            </w:tcBorders>
          </w:tcPr>
          <w:p w:rsidR="003745CE" w:rsidRPr="003344E5" w:rsidRDefault="003745CE" w:rsidP="00AA2F18">
            <w:pPr>
              <w:pStyle w:val="ListParagraph"/>
              <w:numPr>
                <w:ilvl w:val="0"/>
                <w:numId w:val="87"/>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pendukung Komunikasi Lapangan</w:t>
            </w:r>
          </w:p>
        </w:tc>
        <w:tc>
          <w:tcPr>
            <w:tcW w:w="1134"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single" w:sz="4" w:space="0" w:color="auto"/>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single" w:sz="4" w:space="0" w:color="auto"/>
              <w:bottom w:val="nil"/>
            </w:tcBorders>
          </w:tcPr>
          <w:p w:rsidR="003745CE" w:rsidRPr="003344E5" w:rsidRDefault="003745CE" w:rsidP="00AA2F18">
            <w:pPr>
              <w:pStyle w:val="ListParagraph"/>
              <w:numPr>
                <w:ilvl w:val="0"/>
                <w:numId w:val="84"/>
              </w:numPr>
              <w:spacing w:after="0" w:line="240" w:lineRule="auto"/>
              <w:ind w:left="429"/>
              <w:jc w:val="both"/>
              <w:rPr>
                <w:rFonts w:eastAsia="Calibri" w:cstheme="minorHAnsi"/>
                <w:sz w:val="24"/>
                <w:szCs w:val="24"/>
                <w:lang w:val="sv-SE"/>
              </w:rPr>
            </w:pPr>
            <w:r w:rsidRPr="003344E5">
              <w:rPr>
                <w:rFonts w:eastAsia="Calibri" w:cstheme="minorHAnsi"/>
                <w:sz w:val="24"/>
                <w:szCs w:val="24"/>
                <w:lang w:val="sv-SE"/>
              </w:rPr>
              <w:t>GPS</w:t>
            </w:r>
          </w:p>
        </w:tc>
        <w:tc>
          <w:tcPr>
            <w:tcW w:w="1134"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single" w:sz="4" w:space="0" w:color="auto"/>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7"/>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Pendukung Penertiban Bangunan melanggar Izin</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4"/>
              </w:numPr>
              <w:spacing w:after="0" w:line="240" w:lineRule="auto"/>
              <w:ind w:left="429"/>
              <w:jc w:val="both"/>
              <w:rPr>
                <w:rFonts w:eastAsia="Calibri" w:cstheme="minorHAnsi"/>
                <w:sz w:val="24"/>
                <w:szCs w:val="24"/>
                <w:lang w:val="sv-SE"/>
              </w:rPr>
            </w:pPr>
            <w:r w:rsidRPr="003344E5">
              <w:rPr>
                <w:rFonts w:eastAsia="Calibri" w:cstheme="minorHAnsi"/>
                <w:sz w:val="24"/>
                <w:szCs w:val="24"/>
                <w:lang w:val="sv-SE"/>
              </w:rPr>
              <w:t>Reapeter</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pStyle w:val="ListParagraph"/>
              <w:numPr>
                <w:ilvl w:val="0"/>
                <w:numId w:val="87"/>
              </w:numPr>
              <w:spacing w:after="0" w:line="240" w:lineRule="auto"/>
              <w:ind w:left="854"/>
              <w:jc w:val="both"/>
              <w:rPr>
                <w:rFonts w:eastAsia="Calibri" w:cstheme="minorHAnsi"/>
                <w:sz w:val="24"/>
                <w:szCs w:val="24"/>
                <w:lang w:val="sv-SE"/>
              </w:rPr>
            </w:pPr>
            <w:r w:rsidRPr="003344E5">
              <w:rPr>
                <w:rFonts w:eastAsia="Calibri" w:cstheme="minorHAnsi"/>
                <w:sz w:val="24"/>
                <w:szCs w:val="24"/>
                <w:lang w:val="sv-SE"/>
              </w:rPr>
              <w:t>Penguatan Komunikasi</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tcBorders>
              <w:top w:val="nil"/>
              <w:bottom w:val="nil"/>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nil"/>
              <w:bottom w:val="nil"/>
            </w:tcBorders>
          </w:tcPr>
          <w:p w:rsidR="003745CE" w:rsidRPr="003344E5" w:rsidRDefault="003745CE" w:rsidP="00AA2F18">
            <w:pPr>
              <w:spacing w:after="0" w:line="240" w:lineRule="auto"/>
              <w:ind w:left="4"/>
              <w:jc w:val="both"/>
              <w:rPr>
                <w:rFonts w:cstheme="minorHAnsi"/>
                <w:sz w:val="24"/>
                <w:szCs w:val="24"/>
                <w:lang w:val="sv-SE"/>
              </w:rPr>
            </w:pPr>
            <w:r w:rsidRPr="003344E5">
              <w:rPr>
                <w:rFonts w:cstheme="minorHAnsi"/>
                <w:sz w:val="24"/>
                <w:szCs w:val="24"/>
                <w:lang w:val="sv-SE"/>
              </w:rPr>
              <w:t>g.Mega Phone</w:t>
            </w:r>
          </w:p>
        </w:tc>
        <w:tc>
          <w:tcPr>
            <w:tcW w:w="1134"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417"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nil"/>
              <w:bottom w:val="nil"/>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r w:rsidR="00627FE3" w:rsidRPr="003344E5" w:rsidTr="00BA1953">
        <w:trPr>
          <w:trHeight w:val="20"/>
          <w:jc w:val="center"/>
        </w:trPr>
        <w:tc>
          <w:tcPr>
            <w:tcW w:w="567" w:type="dxa"/>
            <w:tcBorders>
              <w:top w:val="single" w:sz="4" w:space="0" w:color="auto"/>
              <w:bottom w:val="single" w:sz="4" w:space="0" w:color="auto"/>
            </w:tcBorders>
          </w:tcPr>
          <w:p w:rsidR="00627FE3" w:rsidRPr="003344E5" w:rsidRDefault="00627FE3" w:rsidP="00AA2F18">
            <w:pPr>
              <w:pStyle w:val="NoSpacing"/>
              <w:numPr>
                <w:ilvl w:val="0"/>
                <w:numId w:val="77"/>
              </w:numPr>
              <w:rPr>
                <w:rFonts w:asciiTheme="minorHAnsi" w:hAnsiTheme="minorHAnsi" w:cstheme="minorHAnsi"/>
                <w:sz w:val="24"/>
                <w:szCs w:val="24"/>
              </w:rPr>
            </w:pPr>
          </w:p>
        </w:tc>
        <w:tc>
          <w:tcPr>
            <w:tcW w:w="8355" w:type="dxa"/>
            <w:gridSpan w:val="6"/>
            <w:tcBorders>
              <w:top w:val="single" w:sz="4" w:space="0" w:color="auto"/>
              <w:bottom w:val="single" w:sz="4" w:space="0" w:color="auto"/>
            </w:tcBorders>
          </w:tcPr>
          <w:p w:rsidR="00627FE3" w:rsidRPr="00627FE3" w:rsidRDefault="00627FE3" w:rsidP="00627FE3">
            <w:pPr>
              <w:spacing w:after="0" w:line="240" w:lineRule="auto"/>
              <w:ind w:left="4"/>
              <w:jc w:val="both"/>
              <w:rPr>
                <w:rFonts w:cstheme="minorHAnsi"/>
                <w:b/>
                <w:sz w:val="24"/>
                <w:szCs w:val="24"/>
                <w:lang w:val="sv-SE"/>
              </w:rPr>
            </w:pPr>
            <w:r w:rsidRPr="003344E5">
              <w:rPr>
                <w:rFonts w:cstheme="minorHAnsi"/>
                <w:b/>
                <w:sz w:val="24"/>
                <w:szCs w:val="24"/>
                <w:lang w:val="sv-SE"/>
              </w:rPr>
              <w:t xml:space="preserve">Pos Penanggulangan Trantibum Terpadu </w:t>
            </w:r>
          </w:p>
        </w:tc>
      </w:tr>
      <w:tr w:rsidR="003745CE" w:rsidRPr="003344E5" w:rsidTr="00AA2F18">
        <w:trPr>
          <w:trHeight w:val="20"/>
          <w:jc w:val="center"/>
        </w:trPr>
        <w:tc>
          <w:tcPr>
            <w:tcW w:w="567" w:type="dxa"/>
            <w:tcBorders>
              <w:top w:val="single" w:sz="4" w:space="0" w:color="auto"/>
            </w:tcBorders>
          </w:tcPr>
          <w:p w:rsidR="003745CE" w:rsidRPr="003344E5" w:rsidRDefault="003745CE" w:rsidP="00AA2F18">
            <w:pPr>
              <w:pStyle w:val="NoSpacing"/>
              <w:ind w:left="558"/>
              <w:rPr>
                <w:rFonts w:asciiTheme="minorHAnsi" w:hAnsiTheme="minorHAnsi" w:cstheme="minorHAnsi"/>
                <w:sz w:val="24"/>
                <w:szCs w:val="24"/>
              </w:rPr>
            </w:pPr>
          </w:p>
        </w:tc>
        <w:tc>
          <w:tcPr>
            <w:tcW w:w="3260" w:type="dxa"/>
            <w:tcBorders>
              <w:top w:val="single" w:sz="4" w:space="0" w:color="auto"/>
            </w:tcBorders>
          </w:tcPr>
          <w:p w:rsidR="003745CE" w:rsidRPr="003344E5" w:rsidRDefault="003745CE" w:rsidP="00AA2F18">
            <w:pPr>
              <w:pStyle w:val="ListParagraph"/>
              <w:numPr>
                <w:ilvl w:val="0"/>
                <w:numId w:val="87"/>
              </w:numPr>
              <w:spacing w:after="0" w:line="240" w:lineRule="auto"/>
              <w:ind w:left="429"/>
              <w:jc w:val="both"/>
              <w:rPr>
                <w:rFonts w:cstheme="minorHAnsi"/>
                <w:sz w:val="24"/>
                <w:szCs w:val="24"/>
                <w:lang w:val="sv-SE"/>
              </w:rPr>
            </w:pPr>
            <w:r w:rsidRPr="003344E5">
              <w:rPr>
                <w:rFonts w:cstheme="minorHAnsi"/>
                <w:sz w:val="24"/>
                <w:szCs w:val="24"/>
                <w:lang w:val="sv-SE"/>
              </w:rPr>
              <w:t>1 Pos untuk 1 (satu) kecamatan</w:t>
            </w:r>
          </w:p>
        </w:tc>
        <w:tc>
          <w:tcPr>
            <w:tcW w:w="1134" w:type="dxa"/>
            <w:tcBorders>
              <w:top w:val="single" w:sz="4" w:space="0" w:color="auto"/>
            </w:tcBorders>
          </w:tcPr>
          <w:p w:rsidR="003745CE" w:rsidRPr="003344E5" w:rsidRDefault="00627FE3"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24</w:t>
            </w:r>
          </w:p>
        </w:tc>
        <w:tc>
          <w:tcPr>
            <w:tcW w:w="1417" w:type="dxa"/>
            <w:tcBorders>
              <w:top w:val="single" w:sz="4" w:space="0" w:color="auto"/>
            </w:tcBorders>
          </w:tcPr>
          <w:p w:rsidR="003745CE" w:rsidRPr="003344E5" w:rsidRDefault="00627FE3"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single" w:sz="4" w:space="0" w:color="auto"/>
            </w:tcBorders>
          </w:tcPr>
          <w:p w:rsidR="003745CE" w:rsidRPr="003344E5" w:rsidRDefault="003745CE" w:rsidP="00AA2F18">
            <w:pPr>
              <w:pStyle w:val="NoSpacing"/>
              <w:jc w:val="center"/>
              <w:rPr>
                <w:rFonts w:asciiTheme="minorHAnsi" w:hAnsiTheme="minorHAnsi" w:cstheme="minorHAnsi"/>
                <w:sz w:val="24"/>
                <w:szCs w:val="24"/>
              </w:rPr>
            </w:pPr>
          </w:p>
        </w:tc>
        <w:tc>
          <w:tcPr>
            <w:tcW w:w="1551" w:type="dxa"/>
            <w:gridSpan w:val="2"/>
            <w:tcBorders>
              <w:top w:val="single" w:sz="4" w:space="0" w:color="auto"/>
            </w:tcBorders>
          </w:tcPr>
          <w:p w:rsidR="003745CE" w:rsidRPr="003344E5" w:rsidRDefault="003745CE" w:rsidP="00AA2F18">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r>
    </w:tbl>
    <w:p w:rsidR="003745CE" w:rsidRPr="003344E5" w:rsidRDefault="003745CE" w:rsidP="0043299D">
      <w:pPr>
        <w:pStyle w:val="ListParagraph"/>
        <w:numPr>
          <w:ilvl w:val="5"/>
          <w:numId w:val="7"/>
        </w:numPr>
        <w:spacing w:before="240"/>
        <w:ind w:left="567" w:hanging="567"/>
        <w:rPr>
          <w:rFonts w:cstheme="minorHAnsi"/>
          <w:sz w:val="24"/>
          <w:szCs w:val="24"/>
        </w:rPr>
      </w:pPr>
      <w:r w:rsidRPr="003344E5">
        <w:rPr>
          <w:rFonts w:cstheme="minorHAnsi"/>
          <w:sz w:val="24"/>
          <w:szCs w:val="24"/>
        </w:rPr>
        <w:t>Prasarana Penunjang Operasional Satuan</w:t>
      </w:r>
    </w:p>
    <w:tbl>
      <w:tblPr>
        <w:tblW w:w="8930" w:type="dxa"/>
        <w:jc w:val="center"/>
        <w:tblInd w:w="3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260"/>
        <w:gridCol w:w="1134"/>
        <w:gridCol w:w="1418"/>
        <w:gridCol w:w="1560"/>
        <w:gridCol w:w="991"/>
      </w:tblGrid>
      <w:tr w:rsidR="003745CE" w:rsidRPr="003344E5" w:rsidTr="007644FC">
        <w:trPr>
          <w:trHeight w:val="680"/>
          <w:jc w:val="center"/>
        </w:trPr>
        <w:tc>
          <w:tcPr>
            <w:tcW w:w="567" w:type="dxa"/>
            <w:vMerge w:val="restart"/>
            <w:vAlign w:val="center"/>
          </w:tcPr>
          <w:p w:rsidR="003745CE" w:rsidRPr="003344E5" w:rsidRDefault="003745CE" w:rsidP="003344E5">
            <w:pPr>
              <w:pStyle w:val="ListParagraph"/>
              <w:spacing w:before="240" w:after="0" w:line="240" w:lineRule="auto"/>
              <w:ind w:left="0"/>
              <w:jc w:val="center"/>
              <w:rPr>
                <w:rFonts w:cstheme="minorHAnsi"/>
                <w:b/>
                <w:sz w:val="24"/>
                <w:szCs w:val="24"/>
              </w:rPr>
            </w:pPr>
            <w:r w:rsidRPr="003344E5">
              <w:rPr>
                <w:rFonts w:cstheme="minorHAnsi"/>
                <w:b/>
                <w:sz w:val="24"/>
                <w:szCs w:val="24"/>
              </w:rPr>
              <w:t>NO</w:t>
            </w:r>
          </w:p>
        </w:tc>
        <w:tc>
          <w:tcPr>
            <w:tcW w:w="3260" w:type="dxa"/>
            <w:vMerge w:val="restart"/>
            <w:vAlign w:val="center"/>
          </w:tcPr>
          <w:p w:rsidR="003745CE" w:rsidRPr="003344E5" w:rsidRDefault="003745CE" w:rsidP="003344E5">
            <w:pPr>
              <w:pStyle w:val="ListParagraph"/>
              <w:spacing w:after="0" w:line="240" w:lineRule="auto"/>
              <w:ind w:left="0"/>
              <w:jc w:val="center"/>
              <w:rPr>
                <w:rFonts w:cstheme="minorHAnsi"/>
                <w:b/>
                <w:sz w:val="24"/>
                <w:szCs w:val="24"/>
              </w:rPr>
            </w:pPr>
            <w:r w:rsidRPr="003344E5">
              <w:rPr>
                <w:rFonts w:cstheme="minorHAnsi"/>
                <w:b/>
                <w:sz w:val="24"/>
                <w:szCs w:val="24"/>
              </w:rPr>
              <w:t>PRASARANA YANG DIBUTUHKAN</w:t>
            </w:r>
          </w:p>
        </w:tc>
        <w:tc>
          <w:tcPr>
            <w:tcW w:w="1134" w:type="dxa"/>
            <w:vMerge w:val="restart"/>
            <w:vAlign w:val="center"/>
          </w:tcPr>
          <w:p w:rsidR="003745CE" w:rsidRPr="003344E5" w:rsidRDefault="003745CE" w:rsidP="003344E5">
            <w:pPr>
              <w:pStyle w:val="ListParagraph"/>
              <w:spacing w:after="0" w:line="240" w:lineRule="auto"/>
              <w:ind w:left="0"/>
              <w:jc w:val="center"/>
              <w:rPr>
                <w:rFonts w:cstheme="minorHAnsi"/>
                <w:b/>
                <w:sz w:val="24"/>
                <w:szCs w:val="24"/>
              </w:rPr>
            </w:pPr>
            <w:r w:rsidRPr="003344E5">
              <w:rPr>
                <w:rFonts w:cstheme="minorHAnsi"/>
                <w:b/>
                <w:sz w:val="24"/>
                <w:szCs w:val="24"/>
              </w:rPr>
              <w:t>JUMLAH</w:t>
            </w:r>
          </w:p>
        </w:tc>
        <w:tc>
          <w:tcPr>
            <w:tcW w:w="1418" w:type="dxa"/>
            <w:vMerge w:val="restart"/>
            <w:vAlign w:val="center"/>
          </w:tcPr>
          <w:p w:rsidR="003745CE" w:rsidRPr="003344E5" w:rsidRDefault="003745CE" w:rsidP="003344E5">
            <w:pPr>
              <w:pStyle w:val="ListParagraph"/>
              <w:spacing w:after="0" w:line="240" w:lineRule="auto"/>
              <w:ind w:left="0"/>
              <w:jc w:val="center"/>
              <w:rPr>
                <w:rFonts w:cstheme="minorHAnsi"/>
                <w:b/>
                <w:sz w:val="24"/>
                <w:szCs w:val="24"/>
              </w:rPr>
            </w:pPr>
            <w:r w:rsidRPr="003344E5">
              <w:rPr>
                <w:rFonts w:cstheme="minorHAnsi"/>
                <w:b/>
                <w:sz w:val="24"/>
                <w:szCs w:val="24"/>
              </w:rPr>
              <w:t>SATUAN</w:t>
            </w:r>
          </w:p>
        </w:tc>
        <w:tc>
          <w:tcPr>
            <w:tcW w:w="2551" w:type="dxa"/>
            <w:gridSpan w:val="2"/>
            <w:vAlign w:val="center"/>
          </w:tcPr>
          <w:p w:rsidR="003745CE" w:rsidRPr="003344E5" w:rsidRDefault="003745CE" w:rsidP="003344E5">
            <w:pPr>
              <w:pStyle w:val="ListParagraph"/>
              <w:spacing w:after="0" w:line="240" w:lineRule="auto"/>
              <w:ind w:left="0"/>
              <w:jc w:val="center"/>
              <w:rPr>
                <w:rFonts w:cstheme="minorHAnsi"/>
                <w:b/>
                <w:sz w:val="24"/>
                <w:szCs w:val="24"/>
              </w:rPr>
            </w:pPr>
            <w:r w:rsidRPr="003344E5">
              <w:rPr>
                <w:rFonts w:cstheme="minorHAnsi"/>
                <w:b/>
                <w:sz w:val="24"/>
                <w:szCs w:val="24"/>
              </w:rPr>
              <w:t>KETERANGAN</w:t>
            </w:r>
          </w:p>
        </w:tc>
      </w:tr>
      <w:tr w:rsidR="003745CE" w:rsidRPr="003344E5" w:rsidTr="00AA2F18">
        <w:trPr>
          <w:trHeight w:val="20"/>
          <w:jc w:val="center"/>
        </w:trPr>
        <w:tc>
          <w:tcPr>
            <w:tcW w:w="567" w:type="dxa"/>
            <w:vMerge/>
          </w:tcPr>
          <w:p w:rsidR="003745CE" w:rsidRPr="003344E5" w:rsidRDefault="003745CE" w:rsidP="003344E5">
            <w:pPr>
              <w:pStyle w:val="NoSpacing"/>
              <w:ind w:left="558"/>
              <w:rPr>
                <w:rFonts w:asciiTheme="minorHAnsi" w:hAnsiTheme="minorHAnsi" w:cstheme="minorHAnsi"/>
                <w:sz w:val="24"/>
                <w:szCs w:val="24"/>
              </w:rPr>
            </w:pPr>
          </w:p>
        </w:tc>
        <w:tc>
          <w:tcPr>
            <w:tcW w:w="3260" w:type="dxa"/>
            <w:vMerge/>
          </w:tcPr>
          <w:p w:rsidR="003745CE" w:rsidRPr="003344E5" w:rsidRDefault="003745CE" w:rsidP="003344E5">
            <w:pPr>
              <w:pStyle w:val="NoSpacing"/>
              <w:rPr>
                <w:rFonts w:asciiTheme="minorHAnsi" w:hAnsiTheme="minorHAnsi" w:cstheme="minorHAnsi"/>
                <w:sz w:val="24"/>
                <w:szCs w:val="24"/>
              </w:rPr>
            </w:pPr>
          </w:p>
        </w:tc>
        <w:tc>
          <w:tcPr>
            <w:tcW w:w="1134" w:type="dxa"/>
            <w:vMerge/>
          </w:tcPr>
          <w:p w:rsidR="003745CE" w:rsidRPr="003344E5" w:rsidRDefault="003745CE" w:rsidP="003344E5">
            <w:pPr>
              <w:pStyle w:val="NoSpacing"/>
              <w:jc w:val="center"/>
              <w:rPr>
                <w:rFonts w:asciiTheme="minorHAnsi" w:hAnsiTheme="minorHAnsi" w:cstheme="minorHAnsi"/>
                <w:sz w:val="24"/>
                <w:szCs w:val="24"/>
              </w:rPr>
            </w:pPr>
          </w:p>
        </w:tc>
        <w:tc>
          <w:tcPr>
            <w:tcW w:w="1418" w:type="dxa"/>
            <w:vMerge/>
          </w:tcPr>
          <w:p w:rsidR="003745CE" w:rsidRPr="003344E5" w:rsidRDefault="003745CE" w:rsidP="003344E5">
            <w:pPr>
              <w:pStyle w:val="NoSpacing"/>
              <w:jc w:val="center"/>
              <w:rPr>
                <w:rFonts w:asciiTheme="minorHAnsi" w:hAnsiTheme="minorHAnsi" w:cstheme="minorHAnsi"/>
                <w:sz w:val="24"/>
                <w:szCs w:val="24"/>
              </w:rPr>
            </w:pPr>
          </w:p>
        </w:tc>
        <w:tc>
          <w:tcPr>
            <w:tcW w:w="1560" w:type="dxa"/>
          </w:tcPr>
          <w:p w:rsidR="003745CE" w:rsidRPr="003344E5" w:rsidRDefault="003745CE" w:rsidP="003344E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ADA</w:t>
            </w:r>
          </w:p>
        </w:tc>
        <w:tc>
          <w:tcPr>
            <w:tcW w:w="991" w:type="dxa"/>
          </w:tcPr>
          <w:p w:rsidR="003745CE" w:rsidRPr="003344E5" w:rsidRDefault="003745CE" w:rsidP="003344E5">
            <w:pPr>
              <w:pStyle w:val="NoSpacing"/>
              <w:jc w:val="center"/>
              <w:rPr>
                <w:rFonts w:asciiTheme="minorHAnsi" w:hAnsiTheme="minorHAnsi" w:cstheme="minorHAnsi"/>
                <w:b/>
                <w:sz w:val="24"/>
                <w:szCs w:val="24"/>
              </w:rPr>
            </w:pPr>
            <w:r w:rsidRPr="003344E5">
              <w:rPr>
                <w:rFonts w:asciiTheme="minorHAnsi" w:hAnsiTheme="minorHAnsi" w:cstheme="minorHAnsi"/>
                <w:b/>
                <w:sz w:val="24"/>
                <w:szCs w:val="24"/>
              </w:rPr>
              <w:t>BELUM ADA</w:t>
            </w:r>
          </w:p>
        </w:tc>
      </w:tr>
      <w:tr w:rsidR="003745CE" w:rsidRPr="003344E5" w:rsidTr="00AA2F18">
        <w:trPr>
          <w:trHeight w:val="20"/>
          <w:jc w:val="center"/>
        </w:trPr>
        <w:tc>
          <w:tcPr>
            <w:tcW w:w="567" w:type="dxa"/>
            <w:vMerge w:val="restart"/>
            <w:vAlign w:val="center"/>
          </w:tcPr>
          <w:p w:rsidR="003745CE" w:rsidRPr="003344E5" w:rsidRDefault="003745CE" w:rsidP="003344E5">
            <w:pPr>
              <w:pStyle w:val="NoSpacing"/>
              <w:numPr>
                <w:ilvl w:val="0"/>
                <w:numId w:val="83"/>
              </w:numPr>
              <w:jc w:val="center"/>
              <w:rPr>
                <w:rFonts w:asciiTheme="minorHAnsi" w:hAnsiTheme="minorHAnsi" w:cstheme="minorHAnsi"/>
                <w:sz w:val="24"/>
                <w:szCs w:val="24"/>
              </w:rPr>
            </w:pPr>
          </w:p>
        </w:tc>
        <w:tc>
          <w:tcPr>
            <w:tcW w:w="3260" w:type="dxa"/>
            <w:vMerge w:val="restart"/>
            <w:vAlign w:val="center"/>
          </w:tcPr>
          <w:p w:rsidR="003745CE" w:rsidRPr="003344E5" w:rsidRDefault="003745CE"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Gedung Kantor</w:t>
            </w:r>
          </w:p>
        </w:tc>
        <w:tc>
          <w:tcPr>
            <w:tcW w:w="1134" w:type="dxa"/>
            <w:vMerge w:val="restart"/>
            <w:vAlign w:val="center"/>
          </w:tcPr>
          <w:p w:rsidR="003745CE" w:rsidRPr="003344E5" w:rsidRDefault="003745CE"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418" w:type="dxa"/>
            <w:vMerge w:val="restart"/>
            <w:vAlign w:val="center"/>
          </w:tcPr>
          <w:p w:rsidR="003745CE" w:rsidRPr="003344E5" w:rsidRDefault="003745CE"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1560" w:type="dxa"/>
          </w:tcPr>
          <w:p w:rsidR="003745CE" w:rsidRPr="003344E5" w:rsidRDefault="003745CE"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991" w:type="dxa"/>
          </w:tcPr>
          <w:p w:rsidR="003745CE" w:rsidRPr="003344E5" w:rsidRDefault="003745CE" w:rsidP="003344E5">
            <w:pPr>
              <w:pStyle w:val="NoSpacing"/>
              <w:jc w:val="center"/>
              <w:rPr>
                <w:rFonts w:asciiTheme="minorHAnsi" w:hAnsiTheme="minorHAnsi" w:cstheme="minorHAnsi"/>
                <w:sz w:val="24"/>
                <w:szCs w:val="24"/>
              </w:rPr>
            </w:pPr>
          </w:p>
        </w:tc>
      </w:tr>
      <w:tr w:rsidR="003745CE" w:rsidRPr="003344E5" w:rsidTr="00AA2F18">
        <w:trPr>
          <w:trHeight w:val="20"/>
          <w:jc w:val="center"/>
        </w:trPr>
        <w:tc>
          <w:tcPr>
            <w:tcW w:w="567" w:type="dxa"/>
            <w:vMerge/>
            <w:tcBorders>
              <w:bottom w:val="single" w:sz="4" w:space="0" w:color="auto"/>
            </w:tcBorders>
          </w:tcPr>
          <w:p w:rsidR="003745CE" w:rsidRPr="003344E5" w:rsidRDefault="003745CE" w:rsidP="003344E5">
            <w:pPr>
              <w:pStyle w:val="NoSpacing"/>
              <w:ind w:left="558"/>
              <w:rPr>
                <w:rFonts w:asciiTheme="minorHAnsi" w:hAnsiTheme="minorHAnsi" w:cstheme="minorHAnsi"/>
                <w:sz w:val="24"/>
                <w:szCs w:val="24"/>
              </w:rPr>
            </w:pPr>
          </w:p>
        </w:tc>
        <w:tc>
          <w:tcPr>
            <w:tcW w:w="3260" w:type="dxa"/>
            <w:vMerge/>
            <w:tcBorders>
              <w:bottom w:val="single" w:sz="4" w:space="0" w:color="auto"/>
            </w:tcBorders>
          </w:tcPr>
          <w:p w:rsidR="003745CE" w:rsidRPr="003344E5" w:rsidRDefault="003745CE" w:rsidP="003344E5">
            <w:pPr>
              <w:pStyle w:val="NoSpacing"/>
              <w:rPr>
                <w:rFonts w:asciiTheme="minorHAnsi" w:hAnsiTheme="minorHAnsi" w:cstheme="minorHAnsi"/>
                <w:sz w:val="24"/>
                <w:szCs w:val="24"/>
              </w:rPr>
            </w:pPr>
          </w:p>
        </w:tc>
        <w:tc>
          <w:tcPr>
            <w:tcW w:w="1134" w:type="dxa"/>
            <w:vMerge/>
            <w:tcBorders>
              <w:bottom w:val="single" w:sz="4" w:space="0" w:color="auto"/>
            </w:tcBorders>
          </w:tcPr>
          <w:p w:rsidR="003745CE" w:rsidRPr="003344E5" w:rsidRDefault="003745CE" w:rsidP="003344E5">
            <w:pPr>
              <w:pStyle w:val="NoSpacing"/>
              <w:jc w:val="center"/>
              <w:rPr>
                <w:rFonts w:asciiTheme="minorHAnsi" w:hAnsiTheme="minorHAnsi" w:cstheme="minorHAnsi"/>
                <w:sz w:val="24"/>
                <w:szCs w:val="24"/>
              </w:rPr>
            </w:pPr>
          </w:p>
        </w:tc>
        <w:tc>
          <w:tcPr>
            <w:tcW w:w="1418" w:type="dxa"/>
            <w:vMerge/>
            <w:tcBorders>
              <w:bottom w:val="single" w:sz="4" w:space="0" w:color="auto"/>
            </w:tcBorders>
          </w:tcPr>
          <w:p w:rsidR="003745CE" w:rsidRPr="003344E5" w:rsidRDefault="003745CE" w:rsidP="003344E5">
            <w:pPr>
              <w:pStyle w:val="NoSpacing"/>
              <w:jc w:val="center"/>
              <w:rPr>
                <w:rFonts w:asciiTheme="minorHAnsi" w:hAnsiTheme="minorHAnsi" w:cstheme="minorHAnsi"/>
                <w:sz w:val="24"/>
                <w:szCs w:val="24"/>
              </w:rPr>
            </w:pPr>
          </w:p>
        </w:tc>
        <w:tc>
          <w:tcPr>
            <w:tcW w:w="1560" w:type="dxa"/>
            <w:tcBorders>
              <w:bottom w:val="single" w:sz="4" w:space="0" w:color="auto"/>
            </w:tcBorders>
          </w:tcPr>
          <w:p w:rsidR="003745CE" w:rsidRPr="003344E5" w:rsidRDefault="003745CE" w:rsidP="003344E5">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Sudah tidak memadai</w:t>
            </w:r>
          </w:p>
        </w:tc>
        <w:tc>
          <w:tcPr>
            <w:tcW w:w="991" w:type="dxa"/>
            <w:tcBorders>
              <w:bottom w:val="single" w:sz="4" w:space="0" w:color="auto"/>
            </w:tcBorders>
          </w:tcPr>
          <w:p w:rsidR="003745CE" w:rsidRPr="003344E5" w:rsidRDefault="003745CE" w:rsidP="003344E5">
            <w:pPr>
              <w:pStyle w:val="NoSpacing"/>
              <w:jc w:val="center"/>
              <w:rPr>
                <w:rFonts w:asciiTheme="minorHAnsi" w:hAnsiTheme="minorHAnsi" w:cstheme="minorHAnsi"/>
                <w:sz w:val="24"/>
                <w:szCs w:val="24"/>
              </w:rPr>
            </w:pPr>
          </w:p>
        </w:tc>
      </w:tr>
    </w:tbl>
    <w:p w:rsidR="00FB0D05" w:rsidRDefault="00FB0D05" w:rsidP="007644FC">
      <w:pPr>
        <w:rPr>
          <w:rFonts w:cstheme="minorHAnsi"/>
          <w:sz w:val="24"/>
          <w:szCs w:val="24"/>
        </w:rPr>
      </w:pPr>
    </w:p>
    <w:p w:rsidR="002D12C7" w:rsidRDefault="002D12C7" w:rsidP="007644FC">
      <w:pPr>
        <w:rPr>
          <w:rFonts w:cstheme="minorHAnsi"/>
          <w:sz w:val="24"/>
          <w:szCs w:val="24"/>
        </w:rPr>
      </w:pPr>
    </w:p>
    <w:p w:rsidR="003745CE" w:rsidRPr="003344E5" w:rsidRDefault="003745CE" w:rsidP="00AA2F18">
      <w:pPr>
        <w:pStyle w:val="ListParagraph"/>
        <w:numPr>
          <w:ilvl w:val="5"/>
          <w:numId w:val="7"/>
        </w:numPr>
        <w:spacing w:before="240"/>
        <w:ind w:left="567" w:hanging="567"/>
        <w:rPr>
          <w:rFonts w:cstheme="minorHAnsi"/>
          <w:sz w:val="24"/>
          <w:szCs w:val="24"/>
        </w:rPr>
      </w:pPr>
      <w:r w:rsidRPr="003344E5">
        <w:rPr>
          <w:rFonts w:cstheme="minorHAnsi"/>
          <w:sz w:val="24"/>
          <w:szCs w:val="24"/>
        </w:rPr>
        <w:lastRenderedPageBreak/>
        <w:t>Sarana Penunjang Operasional</w:t>
      </w:r>
    </w:p>
    <w:tbl>
      <w:tblPr>
        <w:tblW w:w="8398" w:type="dxa"/>
        <w:jc w:val="center"/>
        <w:tblInd w:w="3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61"/>
        <w:gridCol w:w="851"/>
        <w:gridCol w:w="850"/>
        <w:gridCol w:w="993"/>
        <w:gridCol w:w="850"/>
        <w:gridCol w:w="567"/>
        <w:gridCol w:w="851"/>
        <w:gridCol w:w="1008"/>
      </w:tblGrid>
      <w:tr w:rsidR="002D12C7" w:rsidRPr="003344E5" w:rsidTr="00627FE3">
        <w:trPr>
          <w:trHeight w:val="636"/>
          <w:tblHeader/>
          <w:jc w:val="center"/>
        </w:trPr>
        <w:tc>
          <w:tcPr>
            <w:tcW w:w="567" w:type="dxa"/>
            <w:vMerge w:val="restart"/>
            <w:vAlign w:val="center"/>
          </w:tcPr>
          <w:p w:rsidR="003745CE" w:rsidRPr="003344E5" w:rsidRDefault="003745CE" w:rsidP="002D12C7">
            <w:pPr>
              <w:pStyle w:val="ListParagraph"/>
              <w:spacing w:after="0" w:line="240" w:lineRule="auto"/>
              <w:ind w:left="0"/>
              <w:jc w:val="center"/>
              <w:rPr>
                <w:rFonts w:cstheme="minorHAnsi"/>
                <w:b/>
                <w:sz w:val="24"/>
                <w:szCs w:val="24"/>
              </w:rPr>
            </w:pPr>
            <w:r w:rsidRPr="003344E5">
              <w:rPr>
                <w:rFonts w:cstheme="minorHAnsi"/>
                <w:b/>
                <w:sz w:val="24"/>
                <w:szCs w:val="24"/>
              </w:rPr>
              <w:t>NO</w:t>
            </w:r>
          </w:p>
        </w:tc>
        <w:tc>
          <w:tcPr>
            <w:tcW w:w="1861" w:type="dxa"/>
            <w:vMerge w:val="restart"/>
            <w:vAlign w:val="center"/>
          </w:tcPr>
          <w:p w:rsidR="003745CE" w:rsidRPr="003344E5" w:rsidRDefault="003745CE" w:rsidP="002D12C7">
            <w:pPr>
              <w:pStyle w:val="ListParagraph"/>
              <w:spacing w:after="0" w:line="240" w:lineRule="auto"/>
              <w:ind w:left="0"/>
              <w:jc w:val="center"/>
              <w:rPr>
                <w:rFonts w:cstheme="minorHAnsi"/>
                <w:b/>
                <w:sz w:val="24"/>
                <w:szCs w:val="24"/>
              </w:rPr>
            </w:pPr>
            <w:r w:rsidRPr="003344E5">
              <w:rPr>
                <w:rFonts w:cstheme="minorHAnsi"/>
                <w:b/>
                <w:sz w:val="24"/>
                <w:szCs w:val="24"/>
              </w:rPr>
              <w:t>SARANA YANG DIBUTUHKAN</w:t>
            </w:r>
          </w:p>
        </w:tc>
        <w:tc>
          <w:tcPr>
            <w:tcW w:w="851" w:type="dxa"/>
            <w:vMerge w:val="restart"/>
            <w:vAlign w:val="center"/>
          </w:tcPr>
          <w:p w:rsidR="003745CE" w:rsidRPr="003344E5" w:rsidRDefault="003745CE" w:rsidP="00627FE3">
            <w:pPr>
              <w:pStyle w:val="ListParagraph"/>
              <w:spacing w:after="0" w:line="240" w:lineRule="auto"/>
              <w:ind w:left="-108" w:right="-108"/>
              <w:jc w:val="center"/>
              <w:rPr>
                <w:rFonts w:cstheme="minorHAnsi"/>
                <w:b/>
                <w:sz w:val="24"/>
                <w:szCs w:val="24"/>
              </w:rPr>
            </w:pPr>
            <w:r w:rsidRPr="003344E5">
              <w:rPr>
                <w:rFonts w:cstheme="minorHAnsi"/>
                <w:b/>
                <w:sz w:val="24"/>
                <w:szCs w:val="24"/>
              </w:rPr>
              <w:t>JUMLAH</w:t>
            </w:r>
          </w:p>
        </w:tc>
        <w:tc>
          <w:tcPr>
            <w:tcW w:w="850" w:type="dxa"/>
            <w:vMerge w:val="restart"/>
            <w:vAlign w:val="center"/>
          </w:tcPr>
          <w:p w:rsidR="003745CE" w:rsidRPr="003344E5" w:rsidRDefault="003745CE" w:rsidP="00627FE3">
            <w:pPr>
              <w:pStyle w:val="ListParagraph"/>
              <w:spacing w:after="0" w:line="240" w:lineRule="auto"/>
              <w:ind w:left="-108" w:right="-108"/>
              <w:jc w:val="center"/>
              <w:rPr>
                <w:rFonts w:cstheme="minorHAnsi"/>
                <w:b/>
                <w:sz w:val="24"/>
                <w:szCs w:val="24"/>
              </w:rPr>
            </w:pPr>
            <w:r w:rsidRPr="003344E5">
              <w:rPr>
                <w:rFonts w:cstheme="minorHAnsi"/>
                <w:b/>
                <w:sz w:val="24"/>
                <w:szCs w:val="24"/>
              </w:rPr>
              <w:t>SATUAN</w:t>
            </w:r>
          </w:p>
        </w:tc>
        <w:tc>
          <w:tcPr>
            <w:tcW w:w="1843" w:type="dxa"/>
            <w:gridSpan w:val="2"/>
            <w:vAlign w:val="center"/>
          </w:tcPr>
          <w:p w:rsidR="003745CE" w:rsidRPr="003344E5" w:rsidRDefault="003745CE" w:rsidP="00627FE3">
            <w:pPr>
              <w:pStyle w:val="ListParagraph"/>
              <w:spacing w:after="0" w:line="240" w:lineRule="auto"/>
              <w:ind w:left="0"/>
              <w:jc w:val="center"/>
              <w:rPr>
                <w:rFonts w:cstheme="minorHAnsi"/>
                <w:b/>
                <w:sz w:val="24"/>
                <w:szCs w:val="24"/>
              </w:rPr>
            </w:pPr>
            <w:r w:rsidRPr="003344E5">
              <w:rPr>
                <w:rFonts w:cstheme="minorHAnsi"/>
                <w:b/>
                <w:sz w:val="24"/>
                <w:szCs w:val="24"/>
              </w:rPr>
              <w:t>KEBUTUHAN</w:t>
            </w:r>
          </w:p>
        </w:tc>
        <w:tc>
          <w:tcPr>
            <w:tcW w:w="2426" w:type="dxa"/>
            <w:gridSpan w:val="3"/>
            <w:vAlign w:val="center"/>
          </w:tcPr>
          <w:p w:rsidR="003745CE" w:rsidRPr="003344E5" w:rsidRDefault="003745CE" w:rsidP="002D12C7">
            <w:pPr>
              <w:pStyle w:val="ListParagraph"/>
              <w:spacing w:after="0" w:line="240" w:lineRule="auto"/>
              <w:ind w:left="0"/>
              <w:jc w:val="center"/>
              <w:rPr>
                <w:rFonts w:cstheme="minorHAnsi"/>
                <w:b/>
                <w:sz w:val="24"/>
                <w:szCs w:val="24"/>
              </w:rPr>
            </w:pPr>
            <w:r w:rsidRPr="003344E5">
              <w:rPr>
                <w:rFonts w:cstheme="minorHAnsi"/>
                <w:b/>
                <w:sz w:val="24"/>
                <w:szCs w:val="24"/>
              </w:rPr>
              <w:t>KETERANGAN</w:t>
            </w:r>
          </w:p>
        </w:tc>
      </w:tr>
      <w:tr w:rsidR="002D12C7" w:rsidRPr="003344E5" w:rsidTr="00627FE3">
        <w:trPr>
          <w:trHeight w:val="20"/>
          <w:tblHeader/>
          <w:jc w:val="center"/>
        </w:trPr>
        <w:tc>
          <w:tcPr>
            <w:tcW w:w="567" w:type="dxa"/>
            <w:vMerge/>
            <w:vAlign w:val="center"/>
          </w:tcPr>
          <w:p w:rsidR="003745CE" w:rsidRPr="003344E5" w:rsidRDefault="003745CE" w:rsidP="002D12C7">
            <w:pPr>
              <w:pStyle w:val="NoSpacing"/>
              <w:ind w:left="558"/>
              <w:jc w:val="center"/>
              <w:rPr>
                <w:rFonts w:asciiTheme="minorHAnsi" w:hAnsiTheme="minorHAnsi" w:cstheme="minorHAnsi"/>
                <w:sz w:val="24"/>
                <w:szCs w:val="24"/>
              </w:rPr>
            </w:pPr>
          </w:p>
        </w:tc>
        <w:tc>
          <w:tcPr>
            <w:tcW w:w="1861" w:type="dxa"/>
            <w:vMerge/>
          </w:tcPr>
          <w:p w:rsidR="003745CE" w:rsidRPr="003344E5" w:rsidRDefault="003745CE" w:rsidP="002D12C7">
            <w:pPr>
              <w:pStyle w:val="NoSpacing"/>
              <w:rPr>
                <w:rFonts w:asciiTheme="minorHAnsi" w:hAnsiTheme="minorHAnsi" w:cstheme="minorHAnsi"/>
                <w:sz w:val="24"/>
                <w:szCs w:val="24"/>
              </w:rPr>
            </w:pPr>
          </w:p>
        </w:tc>
        <w:tc>
          <w:tcPr>
            <w:tcW w:w="851" w:type="dxa"/>
            <w:vMerge/>
          </w:tcPr>
          <w:p w:rsidR="003745CE" w:rsidRPr="003344E5" w:rsidRDefault="003745CE" w:rsidP="00627FE3">
            <w:pPr>
              <w:pStyle w:val="NoSpacing"/>
              <w:jc w:val="center"/>
              <w:rPr>
                <w:rFonts w:asciiTheme="minorHAnsi" w:hAnsiTheme="minorHAnsi" w:cstheme="minorHAnsi"/>
                <w:sz w:val="24"/>
                <w:szCs w:val="24"/>
              </w:rPr>
            </w:pPr>
          </w:p>
        </w:tc>
        <w:tc>
          <w:tcPr>
            <w:tcW w:w="850" w:type="dxa"/>
            <w:vMerge/>
          </w:tcPr>
          <w:p w:rsidR="003745CE" w:rsidRPr="003344E5" w:rsidRDefault="003745CE" w:rsidP="00627FE3">
            <w:pPr>
              <w:pStyle w:val="NoSpacing"/>
              <w:jc w:val="center"/>
              <w:rPr>
                <w:rFonts w:asciiTheme="minorHAnsi" w:hAnsiTheme="minorHAnsi" w:cstheme="minorHAnsi"/>
                <w:sz w:val="24"/>
                <w:szCs w:val="24"/>
              </w:rPr>
            </w:pPr>
          </w:p>
        </w:tc>
        <w:tc>
          <w:tcPr>
            <w:tcW w:w="993" w:type="dxa"/>
            <w:vAlign w:val="center"/>
          </w:tcPr>
          <w:p w:rsidR="003745CE" w:rsidRPr="003344E5" w:rsidRDefault="003745CE" w:rsidP="00627FE3">
            <w:pPr>
              <w:pStyle w:val="ListParagraph"/>
              <w:spacing w:after="0" w:line="240" w:lineRule="auto"/>
              <w:ind w:left="-108" w:right="-108"/>
              <w:jc w:val="center"/>
              <w:rPr>
                <w:rFonts w:cstheme="minorHAnsi"/>
                <w:b/>
                <w:sz w:val="24"/>
                <w:szCs w:val="24"/>
              </w:rPr>
            </w:pPr>
            <w:r w:rsidRPr="003344E5">
              <w:rPr>
                <w:rFonts w:cstheme="minorHAnsi"/>
                <w:b/>
                <w:sz w:val="24"/>
                <w:szCs w:val="24"/>
              </w:rPr>
              <w:t>JUMLAH</w:t>
            </w:r>
          </w:p>
        </w:tc>
        <w:tc>
          <w:tcPr>
            <w:tcW w:w="850" w:type="dxa"/>
            <w:vAlign w:val="center"/>
          </w:tcPr>
          <w:p w:rsidR="003745CE" w:rsidRPr="003344E5" w:rsidRDefault="003745CE" w:rsidP="00627FE3">
            <w:pPr>
              <w:pStyle w:val="ListParagraph"/>
              <w:spacing w:after="0" w:line="240" w:lineRule="auto"/>
              <w:ind w:left="-108" w:right="-108"/>
              <w:jc w:val="center"/>
              <w:rPr>
                <w:rFonts w:cstheme="minorHAnsi"/>
                <w:b/>
                <w:sz w:val="24"/>
                <w:szCs w:val="24"/>
              </w:rPr>
            </w:pPr>
            <w:r w:rsidRPr="003344E5">
              <w:rPr>
                <w:rFonts w:cstheme="minorHAnsi"/>
                <w:b/>
                <w:sz w:val="24"/>
                <w:szCs w:val="24"/>
              </w:rPr>
              <w:t>SATUAN</w:t>
            </w:r>
          </w:p>
        </w:tc>
        <w:tc>
          <w:tcPr>
            <w:tcW w:w="567" w:type="dxa"/>
            <w:vAlign w:val="center"/>
          </w:tcPr>
          <w:p w:rsidR="003745CE" w:rsidRPr="003344E5" w:rsidRDefault="003745CE" w:rsidP="002D12C7">
            <w:pPr>
              <w:pStyle w:val="NoSpacing"/>
              <w:ind w:left="-108" w:right="-108"/>
              <w:jc w:val="center"/>
              <w:rPr>
                <w:rFonts w:asciiTheme="minorHAnsi" w:hAnsiTheme="minorHAnsi" w:cstheme="minorHAnsi"/>
                <w:b/>
                <w:sz w:val="24"/>
                <w:szCs w:val="24"/>
              </w:rPr>
            </w:pPr>
            <w:r w:rsidRPr="003344E5">
              <w:rPr>
                <w:rFonts w:asciiTheme="minorHAnsi" w:hAnsiTheme="minorHAnsi" w:cstheme="minorHAnsi"/>
                <w:b/>
                <w:sz w:val="24"/>
                <w:szCs w:val="24"/>
              </w:rPr>
              <w:t>ADA</w:t>
            </w:r>
          </w:p>
        </w:tc>
        <w:tc>
          <w:tcPr>
            <w:tcW w:w="851" w:type="dxa"/>
            <w:vAlign w:val="center"/>
          </w:tcPr>
          <w:p w:rsidR="003745CE" w:rsidRPr="003344E5" w:rsidRDefault="003745CE" w:rsidP="002D12C7">
            <w:pPr>
              <w:pStyle w:val="NoSpacing"/>
              <w:ind w:left="-108" w:right="-108"/>
              <w:jc w:val="center"/>
              <w:rPr>
                <w:rFonts w:asciiTheme="minorHAnsi" w:hAnsiTheme="minorHAnsi" w:cstheme="minorHAnsi"/>
                <w:b/>
                <w:sz w:val="24"/>
                <w:szCs w:val="24"/>
              </w:rPr>
            </w:pPr>
            <w:r w:rsidRPr="003344E5">
              <w:rPr>
                <w:rFonts w:asciiTheme="minorHAnsi" w:hAnsiTheme="minorHAnsi" w:cstheme="minorHAnsi"/>
                <w:b/>
                <w:sz w:val="24"/>
                <w:szCs w:val="24"/>
              </w:rPr>
              <w:t>BELUM ADA</w:t>
            </w:r>
          </w:p>
        </w:tc>
        <w:tc>
          <w:tcPr>
            <w:tcW w:w="1008" w:type="dxa"/>
            <w:vAlign w:val="center"/>
          </w:tcPr>
          <w:p w:rsidR="003745CE" w:rsidRPr="003344E5" w:rsidRDefault="003745CE" w:rsidP="002D12C7">
            <w:pPr>
              <w:pStyle w:val="NoSpacing"/>
              <w:ind w:left="-108" w:right="-108"/>
              <w:jc w:val="center"/>
              <w:rPr>
                <w:rFonts w:asciiTheme="minorHAnsi" w:hAnsiTheme="minorHAnsi" w:cstheme="minorHAnsi"/>
                <w:b/>
                <w:sz w:val="24"/>
                <w:szCs w:val="24"/>
              </w:rPr>
            </w:pPr>
            <w:r w:rsidRPr="003344E5">
              <w:rPr>
                <w:rFonts w:asciiTheme="minorHAnsi" w:hAnsiTheme="minorHAnsi" w:cstheme="minorHAnsi"/>
                <w:b/>
                <w:sz w:val="24"/>
                <w:szCs w:val="24"/>
              </w:rPr>
              <w:t>TIDAK MEMADAI</w:t>
            </w:r>
          </w:p>
        </w:tc>
      </w:tr>
      <w:tr w:rsidR="002D12C7" w:rsidRPr="003344E5" w:rsidTr="00627FE3">
        <w:trPr>
          <w:trHeight w:val="53"/>
          <w:jc w:val="center"/>
        </w:trPr>
        <w:tc>
          <w:tcPr>
            <w:tcW w:w="567" w:type="dxa"/>
            <w:vAlign w:val="center"/>
          </w:tcPr>
          <w:p w:rsidR="003745CE" w:rsidRPr="003344E5" w:rsidRDefault="003745CE" w:rsidP="002D12C7">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1861" w:type="dxa"/>
            <w:vAlign w:val="center"/>
          </w:tcPr>
          <w:p w:rsidR="003745CE" w:rsidRPr="003344E5" w:rsidRDefault="003745CE" w:rsidP="002D12C7">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1"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993" w:type="dxa"/>
          </w:tcPr>
          <w:p w:rsidR="003745CE" w:rsidRPr="003344E5" w:rsidRDefault="003745CE" w:rsidP="00627FE3">
            <w:pPr>
              <w:pStyle w:val="ListParagraph"/>
              <w:spacing w:line="240" w:lineRule="auto"/>
              <w:ind w:left="0"/>
              <w:jc w:val="center"/>
              <w:rPr>
                <w:rFonts w:cstheme="minorHAnsi"/>
                <w:sz w:val="24"/>
                <w:szCs w:val="24"/>
              </w:rPr>
            </w:pPr>
            <w:r w:rsidRPr="003344E5">
              <w:rPr>
                <w:rFonts w:cstheme="minorHAnsi"/>
                <w:sz w:val="24"/>
                <w:szCs w:val="24"/>
              </w:rPr>
              <w:t>5</w:t>
            </w:r>
          </w:p>
        </w:tc>
        <w:tc>
          <w:tcPr>
            <w:tcW w:w="850" w:type="dxa"/>
          </w:tcPr>
          <w:p w:rsidR="003745CE" w:rsidRPr="003344E5" w:rsidRDefault="003745CE" w:rsidP="00627FE3">
            <w:pPr>
              <w:pStyle w:val="ListParagraph"/>
              <w:spacing w:line="240" w:lineRule="auto"/>
              <w:ind w:left="0"/>
              <w:jc w:val="center"/>
              <w:rPr>
                <w:rFonts w:cstheme="minorHAnsi"/>
                <w:sz w:val="24"/>
                <w:szCs w:val="24"/>
              </w:rPr>
            </w:pPr>
            <w:r w:rsidRPr="003344E5">
              <w:rPr>
                <w:rFonts w:cstheme="minorHAnsi"/>
                <w:sz w:val="24"/>
                <w:szCs w:val="24"/>
              </w:rPr>
              <w:t>6</w:t>
            </w:r>
          </w:p>
        </w:tc>
        <w:tc>
          <w:tcPr>
            <w:tcW w:w="567" w:type="dxa"/>
            <w:vAlign w:val="center"/>
          </w:tcPr>
          <w:p w:rsidR="003745CE" w:rsidRPr="003344E5" w:rsidRDefault="003745CE" w:rsidP="002D12C7">
            <w:pPr>
              <w:pStyle w:val="ListParagraph"/>
              <w:spacing w:line="240" w:lineRule="auto"/>
              <w:ind w:left="0"/>
              <w:jc w:val="center"/>
              <w:rPr>
                <w:rFonts w:cstheme="minorHAnsi"/>
                <w:sz w:val="24"/>
                <w:szCs w:val="24"/>
              </w:rPr>
            </w:pPr>
            <w:r w:rsidRPr="003344E5">
              <w:rPr>
                <w:rFonts w:cstheme="minorHAnsi"/>
                <w:sz w:val="24"/>
                <w:szCs w:val="24"/>
              </w:rPr>
              <w:t>7</w:t>
            </w:r>
          </w:p>
        </w:tc>
        <w:tc>
          <w:tcPr>
            <w:tcW w:w="851" w:type="dxa"/>
            <w:vAlign w:val="center"/>
          </w:tcPr>
          <w:p w:rsidR="003745CE" w:rsidRPr="003344E5" w:rsidRDefault="003745CE" w:rsidP="002D12C7">
            <w:pPr>
              <w:pStyle w:val="ListParagraph"/>
              <w:spacing w:line="240" w:lineRule="auto"/>
              <w:ind w:left="0"/>
              <w:jc w:val="center"/>
              <w:rPr>
                <w:rFonts w:cstheme="minorHAnsi"/>
                <w:sz w:val="24"/>
                <w:szCs w:val="24"/>
              </w:rPr>
            </w:pPr>
            <w:r w:rsidRPr="003344E5">
              <w:rPr>
                <w:rFonts w:cstheme="minorHAnsi"/>
                <w:sz w:val="24"/>
                <w:szCs w:val="24"/>
              </w:rPr>
              <w:t>8</w:t>
            </w:r>
          </w:p>
        </w:tc>
        <w:tc>
          <w:tcPr>
            <w:tcW w:w="1008" w:type="dxa"/>
          </w:tcPr>
          <w:p w:rsidR="003745CE" w:rsidRPr="003344E5" w:rsidRDefault="003745CE" w:rsidP="002D12C7">
            <w:pPr>
              <w:pStyle w:val="ListParagraph"/>
              <w:spacing w:line="240" w:lineRule="auto"/>
              <w:ind w:left="0"/>
              <w:jc w:val="center"/>
              <w:rPr>
                <w:rFonts w:cstheme="minorHAnsi"/>
                <w:sz w:val="24"/>
                <w:szCs w:val="24"/>
              </w:rPr>
            </w:pPr>
            <w:r w:rsidRPr="003344E5">
              <w:rPr>
                <w:rFonts w:cstheme="minorHAnsi"/>
                <w:sz w:val="24"/>
                <w:szCs w:val="24"/>
              </w:rPr>
              <w:t>9</w:t>
            </w:r>
          </w:p>
        </w:tc>
      </w:tr>
      <w:tr w:rsidR="002D12C7" w:rsidRPr="003344E5" w:rsidTr="00627FE3">
        <w:trPr>
          <w:trHeight w:val="20"/>
          <w:jc w:val="center"/>
        </w:trPr>
        <w:tc>
          <w:tcPr>
            <w:tcW w:w="567" w:type="dxa"/>
            <w:vAlign w:val="center"/>
          </w:tcPr>
          <w:p w:rsidR="003745CE" w:rsidRPr="003344E5" w:rsidRDefault="003745CE" w:rsidP="002D12C7">
            <w:pPr>
              <w:pStyle w:val="NoSpacing"/>
              <w:numPr>
                <w:ilvl w:val="0"/>
                <w:numId w:val="88"/>
              </w:numPr>
              <w:jc w:val="center"/>
              <w:rPr>
                <w:rFonts w:asciiTheme="minorHAnsi" w:hAnsiTheme="minorHAnsi" w:cstheme="minorHAnsi"/>
                <w:sz w:val="24"/>
                <w:szCs w:val="24"/>
              </w:rPr>
            </w:pPr>
          </w:p>
        </w:tc>
        <w:tc>
          <w:tcPr>
            <w:tcW w:w="1861" w:type="dxa"/>
          </w:tcPr>
          <w:p w:rsidR="003745CE" w:rsidRPr="003344E5" w:rsidRDefault="003745CE"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Meja Esselon II</w:t>
            </w:r>
          </w:p>
        </w:tc>
        <w:tc>
          <w:tcPr>
            <w:tcW w:w="851" w:type="dxa"/>
          </w:tcPr>
          <w:p w:rsidR="003745CE" w:rsidRPr="003344E5" w:rsidRDefault="003745CE" w:rsidP="00627FE3">
            <w:pPr>
              <w:pStyle w:val="NoSpacing"/>
              <w:jc w:val="center"/>
              <w:rPr>
                <w:rFonts w:asciiTheme="minorHAnsi" w:hAnsiTheme="minorHAnsi" w:cstheme="minorHAnsi"/>
                <w:sz w:val="24"/>
                <w:szCs w:val="24"/>
              </w:rPr>
            </w:pPr>
          </w:p>
        </w:tc>
        <w:tc>
          <w:tcPr>
            <w:tcW w:w="850" w:type="dxa"/>
          </w:tcPr>
          <w:p w:rsidR="003745CE" w:rsidRPr="003344E5" w:rsidRDefault="003745CE" w:rsidP="00627FE3">
            <w:pPr>
              <w:pStyle w:val="NoSpacing"/>
              <w:jc w:val="center"/>
              <w:rPr>
                <w:rFonts w:asciiTheme="minorHAnsi" w:hAnsiTheme="minorHAnsi" w:cstheme="minorHAnsi"/>
                <w:sz w:val="24"/>
                <w:szCs w:val="24"/>
              </w:rPr>
            </w:pPr>
          </w:p>
        </w:tc>
        <w:tc>
          <w:tcPr>
            <w:tcW w:w="993" w:type="dxa"/>
          </w:tcPr>
          <w:p w:rsidR="003745CE" w:rsidRPr="003344E5" w:rsidRDefault="003745CE" w:rsidP="00627FE3">
            <w:pPr>
              <w:spacing w:line="240" w:lineRule="auto"/>
              <w:jc w:val="center"/>
              <w:rPr>
                <w:rFonts w:cstheme="minorHAnsi"/>
                <w:sz w:val="24"/>
                <w:szCs w:val="24"/>
              </w:rPr>
            </w:pPr>
          </w:p>
        </w:tc>
        <w:tc>
          <w:tcPr>
            <w:tcW w:w="850" w:type="dxa"/>
          </w:tcPr>
          <w:p w:rsidR="003745CE" w:rsidRPr="003344E5" w:rsidRDefault="003745CE" w:rsidP="00627FE3">
            <w:pPr>
              <w:spacing w:line="240" w:lineRule="auto"/>
              <w:jc w:val="center"/>
              <w:rPr>
                <w:rFonts w:cstheme="minorHAnsi"/>
                <w:sz w:val="24"/>
                <w:szCs w:val="24"/>
              </w:rPr>
            </w:pPr>
          </w:p>
        </w:tc>
        <w:tc>
          <w:tcPr>
            <w:tcW w:w="567" w:type="dxa"/>
          </w:tcPr>
          <w:p w:rsidR="003745CE" w:rsidRPr="003344E5" w:rsidRDefault="003745CE" w:rsidP="002D12C7">
            <w:pPr>
              <w:spacing w:line="240" w:lineRule="auto"/>
              <w:jc w:val="center"/>
              <w:rPr>
                <w:rFonts w:cstheme="minorHAnsi"/>
                <w:sz w:val="24"/>
                <w:szCs w:val="24"/>
              </w:rPr>
            </w:pPr>
          </w:p>
        </w:tc>
        <w:tc>
          <w:tcPr>
            <w:tcW w:w="851" w:type="dxa"/>
          </w:tcPr>
          <w:p w:rsidR="003745CE" w:rsidRPr="003344E5" w:rsidRDefault="003745CE" w:rsidP="002D12C7">
            <w:pPr>
              <w:pStyle w:val="NoSpacing"/>
              <w:jc w:val="center"/>
              <w:rPr>
                <w:rFonts w:asciiTheme="minorHAnsi" w:hAnsiTheme="minorHAnsi" w:cstheme="minorHAnsi"/>
                <w:sz w:val="24"/>
                <w:szCs w:val="24"/>
              </w:rPr>
            </w:pP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ind w:left="360"/>
              <w:jc w:val="center"/>
              <w:rPr>
                <w:rFonts w:asciiTheme="minorHAnsi" w:hAnsiTheme="minorHAnsi" w:cstheme="minorHAnsi"/>
                <w:sz w:val="24"/>
                <w:szCs w:val="24"/>
              </w:rPr>
            </w:pPr>
          </w:p>
        </w:tc>
        <w:tc>
          <w:tcPr>
            <w:tcW w:w="1861" w:type="dxa"/>
          </w:tcPr>
          <w:p w:rsidR="003745CE" w:rsidRPr="003344E5" w:rsidRDefault="003745CE"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Kepala Satuan</w:t>
            </w:r>
          </w:p>
        </w:tc>
        <w:tc>
          <w:tcPr>
            <w:tcW w:w="851"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2D12C7">
            <w:pPr>
              <w:spacing w:line="240" w:lineRule="auto"/>
              <w:jc w:val="center"/>
              <w:rPr>
                <w:rFonts w:cstheme="minorHAnsi"/>
                <w:sz w:val="24"/>
                <w:szCs w:val="24"/>
              </w:rPr>
            </w:pPr>
            <w:r w:rsidRPr="003344E5">
              <w:rPr>
                <w:rFonts w:cstheme="minorHAnsi"/>
                <w:sz w:val="24"/>
                <w:szCs w:val="24"/>
              </w:rPr>
              <w:t>√</w:t>
            </w:r>
          </w:p>
        </w:tc>
        <w:tc>
          <w:tcPr>
            <w:tcW w:w="851" w:type="dxa"/>
          </w:tcPr>
          <w:p w:rsidR="003745CE" w:rsidRPr="003344E5" w:rsidRDefault="003745CE" w:rsidP="002D12C7">
            <w:pPr>
              <w:pStyle w:val="NoSpacing"/>
              <w:jc w:val="center"/>
              <w:rPr>
                <w:rFonts w:asciiTheme="minorHAnsi" w:hAnsiTheme="minorHAnsi" w:cstheme="minorHAnsi"/>
                <w:sz w:val="24"/>
                <w:szCs w:val="24"/>
              </w:rPr>
            </w:pP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numPr>
                <w:ilvl w:val="0"/>
                <w:numId w:val="88"/>
              </w:numPr>
              <w:jc w:val="center"/>
              <w:rPr>
                <w:rFonts w:asciiTheme="minorHAnsi" w:hAnsiTheme="minorHAnsi" w:cstheme="minorHAnsi"/>
                <w:sz w:val="24"/>
                <w:szCs w:val="24"/>
              </w:rPr>
            </w:pPr>
          </w:p>
        </w:tc>
        <w:tc>
          <w:tcPr>
            <w:tcW w:w="1861" w:type="dxa"/>
          </w:tcPr>
          <w:p w:rsidR="003745CE" w:rsidRPr="003344E5" w:rsidRDefault="003745CE"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Meja Esselon III</w:t>
            </w:r>
          </w:p>
        </w:tc>
        <w:tc>
          <w:tcPr>
            <w:tcW w:w="851" w:type="dxa"/>
          </w:tcPr>
          <w:p w:rsidR="003745CE" w:rsidRPr="003344E5" w:rsidRDefault="003745CE" w:rsidP="00627FE3">
            <w:pPr>
              <w:pStyle w:val="NoSpacing"/>
              <w:jc w:val="center"/>
              <w:rPr>
                <w:rFonts w:asciiTheme="minorHAnsi" w:hAnsiTheme="minorHAnsi" w:cstheme="minorHAnsi"/>
                <w:sz w:val="24"/>
                <w:szCs w:val="24"/>
              </w:rPr>
            </w:pPr>
          </w:p>
        </w:tc>
        <w:tc>
          <w:tcPr>
            <w:tcW w:w="850" w:type="dxa"/>
          </w:tcPr>
          <w:p w:rsidR="003745CE" w:rsidRPr="003344E5" w:rsidRDefault="003745CE" w:rsidP="00627FE3">
            <w:pPr>
              <w:pStyle w:val="NoSpacing"/>
              <w:jc w:val="center"/>
              <w:rPr>
                <w:rFonts w:asciiTheme="minorHAnsi" w:hAnsiTheme="minorHAnsi" w:cstheme="minorHAnsi"/>
                <w:sz w:val="24"/>
                <w:szCs w:val="24"/>
              </w:rPr>
            </w:pPr>
          </w:p>
        </w:tc>
        <w:tc>
          <w:tcPr>
            <w:tcW w:w="993" w:type="dxa"/>
          </w:tcPr>
          <w:p w:rsidR="003745CE" w:rsidRPr="003344E5" w:rsidRDefault="003745CE" w:rsidP="00627FE3">
            <w:pPr>
              <w:spacing w:line="240" w:lineRule="auto"/>
              <w:jc w:val="center"/>
              <w:rPr>
                <w:rFonts w:cstheme="minorHAnsi"/>
                <w:sz w:val="24"/>
                <w:szCs w:val="24"/>
              </w:rPr>
            </w:pPr>
          </w:p>
        </w:tc>
        <w:tc>
          <w:tcPr>
            <w:tcW w:w="850" w:type="dxa"/>
          </w:tcPr>
          <w:p w:rsidR="003745CE" w:rsidRPr="003344E5" w:rsidRDefault="003745CE" w:rsidP="00627FE3">
            <w:pPr>
              <w:spacing w:line="240" w:lineRule="auto"/>
              <w:jc w:val="center"/>
              <w:rPr>
                <w:rFonts w:cstheme="minorHAnsi"/>
                <w:sz w:val="24"/>
                <w:szCs w:val="24"/>
              </w:rPr>
            </w:pPr>
          </w:p>
        </w:tc>
        <w:tc>
          <w:tcPr>
            <w:tcW w:w="567" w:type="dxa"/>
          </w:tcPr>
          <w:p w:rsidR="003745CE" w:rsidRPr="003344E5" w:rsidRDefault="003745CE" w:rsidP="002D12C7">
            <w:pPr>
              <w:spacing w:line="240" w:lineRule="auto"/>
              <w:jc w:val="center"/>
              <w:rPr>
                <w:rFonts w:cstheme="minorHAnsi"/>
                <w:sz w:val="24"/>
                <w:szCs w:val="24"/>
              </w:rPr>
            </w:pPr>
          </w:p>
        </w:tc>
        <w:tc>
          <w:tcPr>
            <w:tcW w:w="851" w:type="dxa"/>
          </w:tcPr>
          <w:p w:rsidR="003745CE" w:rsidRPr="003344E5" w:rsidRDefault="003745CE" w:rsidP="002D12C7">
            <w:pPr>
              <w:pStyle w:val="NoSpacing"/>
              <w:jc w:val="center"/>
              <w:rPr>
                <w:rFonts w:asciiTheme="minorHAnsi" w:hAnsiTheme="minorHAnsi" w:cstheme="minorHAnsi"/>
                <w:sz w:val="24"/>
                <w:szCs w:val="24"/>
              </w:rPr>
            </w:pP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ind w:left="360"/>
              <w:jc w:val="center"/>
              <w:rPr>
                <w:rFonts w:asciiTheme="minorHAnsi" w:hAnsiTheme="minorHAnsi" w:cstheme="minorHAnsi"/>
                <w:sz w:val="24"/>
                <w:szCs w:val="24"/>
              </w:rPr>
            </w:pPr>
          </w:p>
        </w:tc>
        <w:tc>
          <w:tcPr>
            <w:tcW w:w="1861" w:type="dxa"/>
          </w:tcPr>
          <w:p w:rsidR="003745CE" w:rsidRPr="003344E5" w:rsidRDefault="003745CE"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Sekretaris dan Kepala Bidang</w:t>
            </w:r>
          </w:p>
        </w:tc>
        <w:tc>
          <w:tcPr>
            <w:tcW w:w="851"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2D12C7">
            <w:pPr>
              <w:spacing w:line="240" w:lineRule="auto"/>
              <w:jc w:val="center"/>
              <w:rPr>
                <w:rFonts w:cstheme="minorHAnsi"/>
                <w:sz w:val="24"/>
                <w:szCs w:val="24"/>
              </w:rPr>
            </w:pPr>
          </w:p>
        </w:tc>
        <w:tc>
          <w:tcPr>
            <w:tcW w:w="851" w:type="dxa"/>
          </w:tcPr>
          <w:p w:rsidR="003745CE" w:rsidRPr="003344E5" w:rsidRDefault="003745CE" w:rsidP="002D12C7">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numPr>
                <w:ilvl w:val="0"/>
                <w:numId w:val="88"/>
              </w:numPr>
              <w:jc w:val="center"/>
              <w:rPr>
                <w:rFonts w:asciiTheme="minorHAnsi" w:hAnsiTheme="minorHAnsi" w:cstheme="minorHAnsi"/>
                <w:sz w:val="24"/>
                <w:szCs w:val="24"/>
              </w:rPr>
            </w:pPr>
          </w:p>
        </w:tc>
        <w:tc>
          <w:tcPr>
            <w:tcW w:w="1861" w:type="dxa"/>
          </w:tcPr>
          <w:p w:rsidR="003745CE" w:rsidRPr="003344E5" w:rsidRDefault="003745CE"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Kursi Esselon II</w:t>
            </w:r>
          </w:p>
        </w:tc>
        <w:tc>
          <w:tcPr>
            <w:tcW w:w="851" w:type="dxa"/>
          </w:tcPr>
          <w:p w:rsidR="003745CE" w:rsidRPr="003344E5" w:rsidRDefault="003745CE" w:rsidP="00627FE3">
            <w:pPr>
              <w:pStyle w:val="NoSpacing"/>
              <w:jc w:val="center"/>
              <w:rPr>
                <w:rFonts w:asciiTheme="minorHAnsi" w:hAnsiTheme="minorHAnsi" w:cstheme="minorHAnsi"/>
                <w:sz w:val="24"/>
                <w:szCs w:val="24"/>
              </w:rPr>
            </w:pPr>
          </w:p>
        </w:tc>
        <w:tc>
          <w:tcPr>
            <w:tcW w:w="850" w:type="dxa"/>
          </w:tcPr>
          <w:p w:rsidR="003745CE" w:rsidRPr="003344E5" w:rsidRDefault="003745CE" w:rsidP="00627FE3">
            <w:pPr>
              <w:pStyle w:val="NoSpacing"/>
              <w:jc w:val="center"/>
              <w:rPr>
                <w:rFonts w:asciiTheme="minorHAnsi" w:hAnsiTheme="minorHAnsi" w:cstheme="minorHAnsi"/>
                <w:sz w:val="24"/>
                <w:szCs w:val="24"/>
              </w:rPr>
            </w:pPr>
          </w:p>
        </w:tc>
        <w:tc>
          <w:tcPr>
            <w:tcW w:w="993" w:type="dxa"/>
          </w:tcPr>
          <w:p w:rsidR="003745CE" w:rsidRPr="003344E5" w:rsidRDefault="003745CE" w:rsidP="00627FE3">
            <w:pPr>
              <w:spacing w:line="240" w:lineRule="auto"/>
              <w:jc w:val="center"/>
              <w:rPr>
                <w:rFonts w:cstheme="minorHAnsi"/>
                <w:sz w:val="24"/>
                <w:szCs w:val="24"/>
              </w:rPr>
            </w:pPr>
          </w:p>
        </w:tc>
        <w:tc>
          <w:tcPr>
            <w:tcW w:w="850" w:type="dxa"/>
          </w:tcPr>
          <w:p w:rsidR="003745CE" w:rsidRPr="003344E5" w:rsidRDefault="003745CE" w:rsidP="00627FE3">
            <w:pPr>
              <w:pStyle w:val="NoSpacing"/>
              <w:jc w:val="center"/>
              <w:rPr>
                <w:rFonts w:asciiTheme="minorHAnsi" w:hAnsiTheme="minorHAnsi" w:cstheme="minorHAnsi"/>
                <w:sz w:val="24"/>
                <w:szCs w:val="24"/>
              </w:rPr>
            </w:pPr>
          </w:p>
        </w:tc>
        <w:tc>
          <w:tcPr>
            <w:tcW w:w="567" w:type="dxa"/>
          </w:tcPr>
          <w:p w:rsidR="003745CE" w:rsidRPr="003344E5" w:rsidRDefault="003745CE" w:rsidP="002D12C7">
            <w:pPr>
              <w:spacing w:line="240" w:lineRule="auto"/>
              <w:jc w:val="center"/>
              <w:rPr>
                <w:rFonts w:cstheme="minorHAnsi"/>
                <w:sz w:val="24"/>
                <w:szCs w:val="24"/>
              </w:rPr>
            </w:pPr>
          </w:p>
        </w:tc>
        <w:tc>
          <w:tcPr>
            <w:tcW w:w="851" w:type="dxa"/>
          </w:tcPr>
          <w:p w:rsidR="003745CE" w:rsidRPr="003344E5" w:rsidRDefault="003745CE" w:rsidP="002D12C7">
            <w:pPr>
              <w:pStyle w:val="NoSpacing"/>
              <w:jc w:val="center"/>
              <w:rPr>
                <w:rFonts w:asciiTheme="minorHAnsi" w:hAnsiTheme="minorHAnsi" w:cstheme="minorHAnsi"/>
                <w:sz w:val="24"/>
                <w:szCs w:val="24"/>
              </w:rPr>
            </w:pP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ind w:left="360"/>
              <w:jc w:val="center"/>
              <w:rPr>
                <w:rFonts w:asciiTheme="minorHAnsi" w:hAnsiTheme="minorHAnsi" w:cstheme="minorHAnsi"/>
                <w:sz w:val="24"/>
                <w:szCs w:val="24"/>
              </w:rPr>
            </w:pPr>
          </w:p>
        </w:tc>
        <w:tc>
          <w:tcPr>
            <w:tcW w:w="1861" w:type="dxa"/>
          </w:tcPr>
          <w:p w:rsidR="003745CE" w:rsidRPr="003344E5" w:rsidRDefault="003745CE"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Kepala Satuan</w:t>
            </w:r>
          </w:p>
        </w:tc>
        <w:tc>
          <w:tcPr>
            <w:tcW w:w="851"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2D12C7">
            <w:pPr>
              <w:spacing w:line="240" w:lineRule="auto"/>
              <w:jc w:val="center"/>
              <w:rPr>
                <w:rFonts w:cstheme="minorHAnsi"/>
                <w:sz w:val="24"/>
                <w:szCs w:val="24"/>
              </w:rPr>
            </w:pPr>
            <w:r w:rsidRPr="003344E5">
              <w:rPr>
                <w:rFonts w:cstheme="minorHAnsi"/>
                <w:sz w:val="24"/>
                <w:szCs w:val="24"/>
              </w:rPr>
              <w:t>√</w:t>
            </w:r>
          </w:p>
        </w:tc>
        <w:tc>
          <w:tcPr>
            <w:tcW w:w="851" w:type="dxa"/>
          </w:tcPr>
          <w:p w:rsidR="003745CE" w:rsidRPr="003344E5" w:rsidRDefault="003745CE" w:rsidP="002D12C7">
            <w:pPr>
              <w:pStyle w:val="NoSpacing"/>
              <w:jc w:val="center"/>
              <w:rPr>
                <w:rFonts w:asciiTheme="minorHAnsi" w:hAnsiTheme="minorHAnsi" w:cstheme="minorHAnsi"/>
                <w:sz w:val="24"/>
                <w:szCs w:val="24"/>
              </w:rPr>
            </w:pP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numPr>
                <w:ilvl w:val="0"/>
                <w:numId w:val="88"/>
              </w:numPr>
              <w:jc w:val="center"/>
              <w:rPr>
                <w:rFonts w:asciiTheme="minorHAnsi" w:hAnsiTheme="minorHAnsi" w:cstheme="minorHAnsi"/>
                <w:sz w:val="24"/>
                <w:szCs w:val="24"/>
              </w:rPr>
            </w:pPr>
          </w:p>
        </w:tc>
        <w:tc>
          <w:tcPr>
            <w:tcW w:w="1861" w:type="dxa"/>
          </w:tcPr>
          <w:p w:rsidR="003745CE" w:rsidRPr="003344E5" w:rsidRDefault="003745CE"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Kursi Esselon III</w:t>
            </w:r>
          </w:p>
        </w:tc>
        <w:tc>
          <w:tcPr>
            <w:tcW w:w="851" w:type="dxa"/>
          </w:tcPr>
          <w:p w:rsidR="003745CE" w:rsidRPr="003344E5" w:rsidRDefault="003745CE" w:rsidP="00627FE3">
            <w:pPr>
              <w:pStyle w:val="NoSpacing"/>
              <w:jc w:val="center"/>
              <w:rPr>
                <w:rFonts w:asciiTheme="minorHAnsi" w:hAnsiTheme="minorHAnsi" w:cstheme="minorHAnsi"/>
                <w:sz w:val="24"/>
                <w:szCs w:val="24"/>
              </w:rPr>
            </w:pPr>
          </w:p>
        </w:tc>
        <w:tc>
          <w:tcPr>
            <w:tcW w:w="850" w:type="dxa"/>
          </w:tcPr>
          <w:p w:rsidR="003745CE" w:rsidRPr="003344E5" w:rsidRDefault="003745CE" w:rsidP="00627FE3">
            <w:pPr>
              <w:pStyle w:val="NoSpacing"/>
              <w:jc w:val="center"/>
              <w:rPr>
                <w:rFonts w:asciiTheme="minorHAnsi" w:hAnsiTheme="minorHAnsi" w:cstheme="minorHAnsi"/>
                <w:sz w:val="24"/>
                <w:szCs w:val="24"/>
              </w:rPr>
            </w:pPr>
          </w:p>
        </w:tc>
        <w:tc>
          <w:tcPr>
            <w:tcW w:w="993" w:type="dxa"/>
          </w:tcPr>
          <w:p w:rsidR="003745CE" w:rsidRPr="003344E5" w:rsidRDefault="003745CE" w:rsidP="00627FE3">
            <w:pPr>
              <w:spacing w:line="240" w:lineRule="auto"/>
              <w:jc w:val="center"/>
              <w:rPr>
                <w:rFonts w:cstheme="minorHAnsi"/>
                <w:sz w:val="24"/>
                <w:szCs w:val="24"/>
              </w:rPr>
            </w:pPr>
          </w:p>
        </w:tc>
        <w:tc>
          <w:tcPr>
            <w:tcW w:w="850" w:type="dxa"/>
          </w:tcPr>
          <w:p w:rsidR="003745CE" w:rsidRPr="003344E5" w:rsidRDefault="003745CE" w:rsidP="00627FE3">
            <w:pPr>
              <w:pStyle w:val="NoSpacing"/>
              <w:jc w:val="center"/>
              <w:rPr>
                <w:rFonts w:asciiTheme="minorHAnsi" w:hAnsiTheme="minorHAnsi" w:cstheme="minorHAnsi"/>
                <w:sz w:val="24"/>
                <w:szCs w:val="24"/>
              </w:rPr>
            </w:pPr>
          </w:p>
        </w:tc>
        <w:tc>
          <w:tcPr>
            <w:tcW w:w="567" w:type="dxa"/>
          </w:tcPr>
          <w:p w:rsidR="003745CE" w:rsidRPr="003344E5" w:rsidRDefault="003745CE" w:rsidP="002D12C7">
            <w:pPr>
              <w:spacing w:line="240" w:lineRule="auto"/>
              <w:jc w:val="center"/>
              <w:rPr>
                <w:rFonts w:cstheme="minorHAnsi"/>
                <w:sz w:val="24"/>
                <w:szCs w:val="24"/>
              </w:rPr>
            </w:pPr>
          </w:p>
        </w:tc>
        <w:tc>
          <w:tcPr>
            <w:tcW w:w="851" w:type="dxa"/>
          </w:tcPr>
          <w:p w:rsidR="003745CE" w:rsidRPr="003344E5" w:rsidRDefault="003745CE" w:rsidP="002D12C7">
            <w:pPr>
              <w:pStyle w:val="NoSpacing"/>
              <w:jc w:val="center"/>
              <w:rPr>
                <w:rFonts w:asciiTheme="minorHAnsi" w:hAnsiTheme="minorHAnsi" w:cstheme="minorHAnsi"/>
                <w:sz w:val="24"/>
                <w:szCs w:val="24"/>
              </w:rPr>
            </w:pP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3745CE" w:rsidRPr="003344E5" w:rsidRDefault="003745CE" w:rsidP="002D12C7">
            <w:pPr>
              <w:pStyle w:val="NoSpacing"/>
              <w:ind w:left="360"/>
              <w:jc w:val="center"/>
              <w:rPr>
                <w:rFonts w:asciiTheme="minorHAnsi" w:hAnsiTheme="minorHAnsi" w:cstheme="minorHAnsi"/>
                <w:sz w:val="24"/>
                <w:szCs w:val="24"/>
              </w:rPr>
            </w:pPr>
          </w:p>
        </w:tc>
        <w:tc>
          <w:tcPr>
            <w:tcW w:w="1861" w:type="dxa"/>
          </w:tcPr>
          <w:p w:rsidR="003745CE" w:rsidRPr="003344E5" w:rsidRDefault="003745CE"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Untuk Sekretaris dan Kepala Bidang</w:t>
            </w:r>
          </w:p>
        </w:tc>
        <w:tc>
          <w:tcPr>
            <w:tcW w:w="851"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5</w:t>
            </w:r>
          </w:p>
        </w:tc>
        <w:tc>
          <w:tcPr>
            <w:tcW w:w="850" w:type="dxa"/>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2D12C7">
            <w:pPr>
              <w:spacing w:line="240" w:lineRule="auto"/>
              <w:jc w:val="center"/>
              <w:rPr>
                <w:rFonts w:cstheme="minorHAnsi"/>
                <w:sz w:val="24"/>
                <w:szCs w:val="24"/>
              </w:rPr>
            </w:pPr>
          </w:p>
        </w:tc>
        <w:tc>
          <w:tcPr>
            <w:tcW w:w="851" w:type="dxa"/>
          </w:tcPr>
          <w:p w:rsidR="003745CE" w:rsidRPr="003344E5" w:rsidRDefault="003745CE" w:rsidP="002D12C7">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numPr>
                <w:ilvl w:val="0"/>
                <w:numId w:val="88"/>
              </w:numPr>
              <w:jc w:val="cente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Meja Esselon IV</w:t>
            </w:r>
          </w:p>
        </w:tc>
        <w:tc>
          <w:tcPr>
            <w:tcW w:w="851"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spacing w:line="240" w:lineRule="auto"/>
              <w:jc w:val="center"/>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spacing w:line="240" w:lineRule="auto"/>
              <w:jc w:val="center"/>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pStyle w:val="NoSpacing"/>
              <w:jc w:val="center"/>
              <w:rPr>
                <w:rFonts w:asciiTheme="minorHAnsi" w:hAnsiTheme="minorHAnsi" w:cstheme="minorHAnsi"/>
                <w:sz w:val="24"/>
                <w:szCs w:val="24"/>
              </w:rPr>
            </w:pPr>
          </w:p>
        </w:tc>
        <w:tc>
          <w:tcPr>
            <w:tcW w:w="1008"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ind w:left="360" w:hanging="360"/>
              <w:jc w:val="cente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Untuk Kasubbag dan Kepala Seksi</w:t>
            </w:r>
          </w:p>
        </w:tc>
        <w:tc>
          <w:tcPr>
            <w:tcW w:w="851"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spacing w:line="240" w:lineRule="auto"/>
              <w:jc w:val="center"/>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numPr>
                <w:ilvl w:val="0"/>
                <w:numId w:val="88"/>
              </w:numPr>
              <w:jc w:val="cente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Kursi Esselon IV</w:t>
            </w:r>
          </w:p>
        </w:tc>
        <w:tc>
          <w:tcPr>
            <w:tcW w:w="851"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p>
        </w:tc>
        <w:tc>
          <w:tcPr>
            <w:tcW w:w="993"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spacing w:line="240" w:lineRule="auto"/>
              <w:jc w:val="center"/>
              <w:rPr>
                <w:rFonts w:cstheme="minorHAnsi"/>
                <w:sz w:val="24"/>
                <w:szCs w:val="24"/>
              </w:rPr>
            </w:pP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spacing w:line="240" w:lineRule="auto"/>
              <w:jc w:val="center"/>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jc w:val="center"/>
              <w:rPr>
                <w:rFonts w:asciiTheme="minorHAnsi" w:hAnsiTheme="minorHAnsi" w:cstheme="minorHAnsi"/>
                <w:sz w:val="24"/>
                <w:szCs w:val="24"/>
              </w:rPr>
            </w:pPr>
          </w:p>
        </w:tc>
        <w:tc>
          <w:tcPr>
            <w:tcW w:w="100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ind w:left="360" w:hanging="360"/>
              <w:jc w:val="center"/>
              <w:rPr>
                <w:rFonts w:asciiTheme="minorHAnsi" w:hAnsiTheme="minorHAnsi" w:cstheme="minorHAnsi"/>
                <w:sz w:val="24"/>
                <w:szCs w:val="24"/>
              </w:rPr>
            </w:pPr>
          </w:p>
        </w:tc>
        <w:tc>
          <w:tcPr>
            <w:tcW w:w="1861" w:type="dxa"/>
            <w:tcBorders>
              <w:top w:val="single" w:sz="4" w:space="0" w:color="auto"/>
              <w:left w:val="single" w:sz="4" w:space="0" w:color="auto"/>
              <w:bottom w:val="single" w:sz="4" w:space="0" w:color="auto"/>
              <w:right w:val="single" w:sz="4" w:space="0" w:color="auto"/>
            </w:tcBorders>
          </w:tcPr>
          <w:p w:rsidR="003745CE" w:rsidRPr="003344E5" w:rsidRDefault="003745CE"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Kasubbag dan Kepala Seksi</w:t>
            </w:r>
          </w:p>
        </w:tc>
        <w:tc>
          <w:tcPr>
            <w:tcW w:w="851"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850" w:type="dxa"/>
            <w:tcBorders>
              <w:top w:val="single" w:sz="4" w:space="0" w:color="auto"/>
              <w:left w:val="single" w:sz="4" w:space="0" w:color="auto"/>
              <w:bottom w:val="single" w:sz="4" w:space="0" w:color="auto"/>
              <w:right w:val="single" w:sz="4" w:space="0" w:color="auto"/>
            </w:tcBorders>
          </w:tcPr>
          <w:p w:rsidR="003745CE" w:rsidRPr="003344E5" w:rsidRDefault="003745CE"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spacing w:line="240" w:lineRule="auto"/>
              <w:jc w:val="center"/>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numPr>
                <w:ilvl w:val="0"/>
                <w:numId w:val="88"/>
              </w:numPr>
              <w:jc w:val="center"/>
              <w:rPr>
                <w:rFonts w:asciiTheme="minorHAnsi" w:hAnsiTheme="minorHAnsi" w:cstheme="minorHAnsi"/>
                <w:sz w:val="24"/>
                <w:szCs w:val="24"/>
              </w:rPr>
            </w:pPr>
          </w:p>
        </w:tc>
        <w:tc>
          <w:tcPr>
            <w:tcW w:w="1861" w:type="dxa"/>
          </w:tcPr>
          <w:p w:rsidR="002E6FF8" w:rsidRPr="003344E5" w:rsidRDefault="002E6FF8"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Kursi Tamu</w:t>
            </w:r>
          </w:p>
        </w:tc>
        <w:tc>
          <w:tcPr>
            <w:tcW w:w="851" w:type="dxa"/>
          </w:tcPr>
          <w:p w:rsidR="002E6FF8" w:rsidRPr="003344E5" w:rsidRDefault="002E6FF8" w:rsidP="00627FE3">
            <w:pPr>
              <w:pStyle w:val="NoSpacing"/>
              <w:jc w:val="center"/>
              <w:rPr>
                <w:rFonts w:asciiTheme="minorHAnsi" w:hAnsiTheme="minorHAnsi" w:cstheme="minorHAnsi"/>
                <w:sz w:val="24"/>
                <w:szCs w:val="24"/>
              </w:rPr>
            </w:pPr>
          </w:p>
        </w:tc>
        <w:tc>
          <w:tcPr>
            <w:tcW w:w="850" w:type="dxa"/>
          </w:tcPr>
          <w:p w:rsidR="002E6FF8" w:rsidRPr="003344E5" w:rsidRDefault="002E6FF8" w:rsidP="00627FE3">
            <w:pPr>
              <w:pStyle w:val="NoSpacing"/>
              <w:jc w:val="center"/>
              <w:rPr>
                <w:rFonts w:asciiTheme="minorHAnsi" w:hAnsiTheme="minorHAnsi" w:cstheme="minorHAnsi"/>
                <w:sz w:val="24"/>
                <w:szCs w:val="24"/>
              </w:rPr>
            </w:pPr>
          </w:p>
        </w:tc>
        <w:tc>
          <w:tcPr>
            <w:tcW w:w="993" w:type="dxa"/>
          </w:tcPr>
          <w:p w:rsidR="002E6FF8" w:rsidRPr="003344E5" w:rsidRDefault="002E6FF8" w:rsidP="00627FE3">
            <w:pPr>
              <w:spacing w:line="240" w:lineRule="auto"/>
              <w:jc w:val="center"/>
              <w:rPr>
                <w:rFonts w:cstheme="minorHAnsi"/>
                <w:sz w:val="24"/>
                <w:szCs w:val="24"/>
              </w:rPr>
            </w:pPr>
          </w:p>
        </w:tc>
        <w:tc>
          <w:tcPr>
            <w:tcW w:w="850" w:type="dxa"/>
          </w:tcPr>
          <w:p w:rsidR="002E6FF8" w:rsidRPr="003344E5" w:rsidRDefault="002E6FF8" w:rsidP="00627FE3">
            <w:pPr>
              <w:pStyle w:val="NoSpacing"/>
              <w:jc w:val="center"/>
              <w:rPr>
                <w:rFonts w:asciiTheme="minorHAnsi" w:hAnsiTheme="minorHAnsi" w:cstheme="minorHAnsi"/>
                <w:sz w:val="24"/>
                <w:szCs w:val="24"/>
              </w:rPr>
            </w:pPr>
          </w:p>
        </w:tc>
        <w:tc>
          <w:tcPr>
            <w:tcW w:w="567" w:type="dxa"/>
          </w:tcPr>
          <w:p w:rsidR="002E6FF8" w:rsidRPr="003344E5" w:rsidRDefault="002E6FF8" w:rsidP="002D12C7">
            <w:pPr>
              <w:spacing w:line="240" w:lineRule="auto"/>
              <w:jc w:val="center"/>
              <w:rPr>
                <w:rFonts w:cstheme="minorHAnsi"/>
                <w:sz w:val="24"/>
                <w:szCs w:val="24"/>
              </w:rPr>
            </w:pPr>
          </w:p>
        </w:tc>
        <w:tc>
          <w:tcPr>
            <w:tcW w:w="851" w:type="dxa"/>
          </w:tcPr>
          <w:p w:rsidR="002E6FF8" w:rsidRPr="003344E5" w:rsidRDefault="002E6FF8" w:rsidP="002D12C7">
            <w:pPr>
              <w:pStyle w:val="NoSpacing"/>
              <w:jc w:val="center"/>
              <w:rPr>
                <w:rFonts w:asciiTheme="minorHAnsi" w:hAnsiTheme="minorHAnsi" w:cstheme="minorHAnsi"/>
                <w:sz w:val="24"/>
                <w:szCs w:val="24"/>
              </w:rPr>
            </w:pP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Tamu di Ruangan Kepala Satuan</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851" w:type="dxa"/>
          </w:tcPr>
          <w:p w:rsidR="002E6FF8" w:rsidRPr="003344E5" w:rsidRDefault="002E6FF8" w:rsidP="002D12C7">
            <w:pPr>
              <w:pStyle w:val="NoSpacing"/>
              <w:jc w:val="center"/>
              <w:rPr>
                <w:rFonts w:asciiTheme="minorHAnsi" w:hAnsiTheme="minorHAnsi" w:cstheme="minorHAnsi"/>
                <w:sz w:val="24"/>
                <w:szCs w:val="24"/>
              </w:rPr>
            </w:pPr>
          </w:p>
        </w:tc>
        <w:tc>
          <w:tcPr>
            <w:tcW w:w="1008" w:type="dxa"/>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Tamu di Ruangan Sekretaris Satuan</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p>
        </w:tc>
        <w:tc>
          <w:tcPr>
            <w:tcW w:w="567" w:type="dxa"/>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84"/>
              <w:rPr>
                <w:rFonts w:asciiTheme="minorHAnsi" w:hAnsiTheme="minorHAnsi" w:cstheme="minorHAnsi"/>
                <w:sz w:val="24"/>
                <w:szCs w:val="24"/>
              </w:rPr>
            </w:pPr>
            <w:r w:rsidRPr="003344E5">
              <w:rPr>
                <w:rFonts w:asciiTheme="minorHAnsi" w:hAnsiTheme="minorHAnsi" w:cstheme="minorHAnsi"/>
                <w:sz w:val="24"/>
                <w:szCs w:val="24"/>
              </w:rPr>
              <w:t>Untuk Tamu di Ruangan Kepala Bidang</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numPr>
                <w:ilvl w:val="0"/>
                <w:numId w:val="88"/>
              </w:numPr>
              <w:jc w:val="center"/>
              <w:rPr>
                <w:rFonts w:asciiTheme="minorHAnsi" w:hAnsiTheme="minorHAnsi" w:cstheme="minorHAnsi"/>
                <w:sz w:val="24"/>
                <w:szCs w:val="24"/>
              </w:rPr>
            </w:pPr>
          </w:p>
        </w:tc>
        <w:tc>
          <w:tcPr>
            <w:tcW w:w="1861" w:type="dxa"/>
          </w:tcPr>
          <w:p w:rsidR="002E6FF8" w:rsidRPr="003344E5" w:rsidRDefault="002E6FF8" w:rsidP="002D12C7">
            <w:pPr>
              <w:pStyle w:val="NoSpacing"/>
              <w:ind w:left="69"/>
              <w:rPr>
                <w:rFonts w:asciiTheme="minorHAnsi" w:hAnsiTheme="minorHAnsi" w:cstheme="minorHAnsi"/>
                <w:sz w:val="24"/>
                <w:szCs w:val="24"/>
              </w:rPr>
            </w:pPr>
            <w:r w:rsidRPr="003344E5">
              <w:rPr>
                <w:rFonts w:asciiTheme="minorHAnsi" w:hAnsiTheme="minorHAnsi" w:cstheme="minorHAnsi"/>
                <w:sz w:val="24"/>
                <w:szCs w:val="24"/>
              </w:rPr>
              <w:t>Kursi Tunggu</w:t>
            </w:r>
          </w:p>
        </w:tc>
        <w:tc>
          <w:tcPr>
            <w:tcW w:w="851" w:type="dxa"/>
          </w:tcPr>
          <w:p w:rsidR="002E6FF8" w:rsidRPr="003344E5" w:rsidRDefault="002E6FF8" w:rsidP="00627FE3">
            <w:pPr>
              <w:pStyle w:val="NoSpacing"/>
              <w:jc w:val="center"/>
              <w:rPr>
                <w:rFonts w:asciiTheme="minorHAnsi" w:hAnsiTheme="minorHAnsi" w:cstheme="minorHAnsi"/>
                <w:sz w:val="24"/>
                <w:szCs w:val="24"/>
              </w:rPr>
            </w:pPr>
          </w:p>
        </w:tc>
        <w:tc>
          <w:tcPr>
            <w:tcW w:w="850" w:type="dxa"/>
          </w:tcPr>
          <w:p w:rsidR="002E6FF8" w:rsidRPr="003344E5" w:rsidRDefault="002E6FF8" w:rsidP="00627FE3">
            <w:pPr>
              <w:pStyle w:val="NoSpacing"/>
              <w:jc w:val="center"/>
              <w:rPr>
                <w:rFonts w:asciiTheme="minorHAnsi" w:hAnsiTheme="minorHAnsi" w:cstheme="minorHAnsi"/>
                <w:sz w:val="24"/>
                <w:szCs w:val="24"/>
              </w:rPr>
            </w:pPr>
          </w:p>
        </w:tc>
        <w:tc>
          <w:tcPr>
            <w:tcW w:w="993" w:type="dxa"/>
          </w:tcPr>
          <w:p w:rsidR="002E6FF8" w:rsidRPr="003344E5" w:rsidRDefault="002E6FF8" w:rsidP="00627FE3">
            <w:pPr>
              <w:spacing w:line="240" w:lineRule="auto"/>
              <w:jc w:val="center"/>
              <w:rPr>
                <w:rFonts w:cstheme="minorHAnsi"/>
                <w:sz w:val="24"/>
                <w:szCs w:val="24"/>
              </w:rPr>
            </w:pPr>
          </w:p>
        </w:tc>
        <w:tc>
          <w:tcPr>
            <w:tcW w:w="850" w:type="dxa"/>
          </w:tcPr>
          <w:p w:rsidR="002E6FF8" w:rsidRPr="003344E5" w:rsidRDefault="002E6FF8" w:rsidP="00627FE3">
            <w:pPr>
              <w:pStyle w:val="NoSpacing"/>
              <w:jc w:val="center"/>
              <w:rPr>
                <w:rFonts w:asciiTheme="minorHAnsi" w:hAnsiTheme="minorHAnsi" w:cstheme="minorHAnsi"/>
                <w:sz w:val="24"/>
                <w:szCs w:val="24"/>
              </w:rPr>
            </w:pPr>
          </w:p>
        </w:tc>
        <w:tc>
          <w:tcPr>
            <w:tcW w:w="567" w:type="dxa"/>
          </w:tcPr>
          <w:p w:rsidR="002E6FF8" w:rsidRPr="003344E5" w:rsidRDefault="002E6FF8" w:rsidP="002D12C7">
            <w:pPr>
              <w:spacing w:line="240" w:lineRule="auto"/>
              <w:jc w:val="center"/>
              <w:rPr>
                <w:rFonts w:cstheme="minorHAnsi"/>
                <w:sz w:val="24"/>
                <w:szCs w:val="24"/>
              </w:rPr>
            </w:pPr>
          </w:p>
        </w:tc>
        <w:tc>
          <w:tcPr>
            <w:tcW w:w="851" w:type="dxa"/>
          </w:tcPr>
          <w:p w:rsidR="002E6FF8" w:rsidRPr="003344E5" w:rsidRDefault="002E6FF8" w:rsidP="002D12C7">
            <w:pPr>
              <w:pStyle w:val="NoSpacing"/>
              <w:jc w:val="center"/>
              <w:rPr>
                <w:rFonts w:asciiTheme="minorHAnsi" w:hAnsiTheme="minorHAnsi" w:cstheme="minorHAnsi"/>
                <w:sz w:val="24"/>
                <w:szCs w:val="24"/>
              </w:rPr>
            </w:pP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Kursi Tunggu di Depan Ruangan Kepala Satuan</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Kursi Tunggu di Ruangan Sekretariat</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Kursi Tunggu di Ruangan Bidang P2UD</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Kursi Tunggu di Ruangan Bidang Trantibum</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Kursi Tunggu di Ruangan Bidang Linmas</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627FE3" w:rsidRPr="003344E5" w:rsidTr="00627FE3">
        <w:trPr>
          <w:trHeight w:val="20"/>
          <w:jc w:val="center"/>
        </w:trPr>
        <w:tc>
          <w:tcPr>
            <w:tcW w:w="567" w:type="dxa"/>
            <w:vAlign w:val="center"/>
          </w:tcPr>
          <w:p w:rsidR="00627FE3" w:rsidRPr="003344E5" w:rsidRDefault="00627FE3" w:rsidP="002D12C7">
            <w:pPr>
              <w:pStyle w:val="NoSpacing"/>
              <w:numPr>
                <w:ilvl w:val="0"/>
                <w:numId w:val="88"/>
              </w:numPr>
              <w:jc w:val="center"/>
              <w:rPr>
                <w:rFonts w:asciiTheme="minorHAnsi" w:hAnsiTheme="minorHAnsi" w:cstheme="minorHAnsi"/>
                <w:sz w:val="24"/>
                <w:szCs w:val="24"/>
              </w:rPr>
            </w:pPr>
          </w:p>
        </w:tc>
        <w:tc>
          <w:tcPr>
            <w:tcW w:w="7831" w:type="dxa"/>
            <w:gridSpan w:val="8"/>
          </w:tcPr>
          <w:p w:rsidR="00627FE3" w:rsidRPr="003344E5" w:rsidRDefault="00627FE3" w:rsidP="00627FE3">
            <w:pPr>
              <w:spacing w:line="240" w:lineRule="auto"/>
              <w:jc w:val="center"/>
              <w:rPr>
                <w:rFonts w:cstheme="minorHAnsi"/>
                <w:sz w:val="24"/>
                <w:szCs w:val="24"/>
              </w:rPr>
            </w:pPr>
            <w:r w:rsidRPr="00627FE3">
              <w:rPr>
                <w:rFonts w:cstheme="minorHAnsi"/>
                <w:b/>
                <w:sz w:val="24"/>
                <w:szCs w:val="24"/>
              </w:rPr>
              <w:t>Meja Komputer</w:t>
            </w: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Untuk Operator Komputer Subbagian Perencanaan</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2D12C7" w:rsidRPr="003344E5" w:rsidTr="00627FE3">
        <w:trPr>
          <w:trHeight w:val="20"/>
          <w:jc w:val="center"/>
        </w:trPr>
        <w:tc>
          <w:tcPr>
            <w:tcW w:w="567" w:type="dxa"/>
            <w:vAlign w:val="center"/>
          </w:tcPr>
          <w:p w:rsidR="002E6FF8" w:rsidRPr="003344E5" w:rsidRDefault="002E6FF8" w:rsidP="002D12C7">
            <w:pPr>
              <w:pStyle w:val="NoSpacing"/>
              <w:ind w:left="360"/>
              <w:jc w:val="center"/>
              <w:rPr>
                <w:rFonts w:asciiTheme="minorHAnsi" w:hAnsiTheme="minorHAnsi" w:cstheme="minorHAnsi"/>
                <w:sz w:val="24"/>
                <w:szCs w:val="24"/>
              </w:rPr>
            </w:pPr>
          </w:p>
        </w:tc>
        <w:tc>
          <w:tcPr>
            <w:tcW w:w="1861" w:type="dxa"/>
          </w:tcPr>
          <w:p w:rsidR="002E6FF8" w:rsidRPr="003344E5" w:rsidRDefault="002E6FF8" w:rsidP="002D12C7">
            <w:pPr>
              <w:pStyle w:val="NoSpacing"/>
              <w:numPr>
                <w:ilvl w:val="0"/>
                <w:numId w:val="87"/>
              </w:numPr>
              <w:ind w:left="223" w:hanging="223"/>
              <w:rPr>
                <w:rFonts w:asciiTheme="minorHAnsi" w:hAnsiTheme="minorHAnsi" w:cstheme="minorHAnsi"/>
                <w:sz w:val="24"/>
                <w:szCs w:val="24"/>
              </w:rPr>
            </w:pPr>
            <w:r w:rsidRPr="003344E5">
              <w:rPr>
                <w:rFonts w:asciiTheme="minorHAnsi" w:hAnsiTheme="minorHAnsi" w:cstheme="minorHAnsi"/>
                <w:sz w:val="24"/>
                <w:szCs w:val="24"/>
              </w:rPr>
              <w:t>Untuk Operator Komputer Subbagian Umum</w:t>
            </w:r>
          </w:p>
        </w:tc>
        <w:tc>
          <w:tcPr>
            <w:tcW w:w="851"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993" w:type="dxa"/>
          </w:tcPr>
          <w:p w:rsidR="002E6FF8" w:rsidRPr="003344E5" w:rsidRDefault="002E6FF8" w:rsidP="00627FE3">
            <w:pPr>
              <w:pStyle w:val="NoSpacing"/>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2E6FF8" w:rsidRPr="003344E5" w:rsidRDefault="002E6FF8" w:rsidP="00627FE3">
            <w:pPr>
              <w:spacing w:line="240" w:lineRule="auto"/>
              <w:jc w:val="center"/>
              <w:rPr>
                <w:rFonts w:cstheme="minorHAnsi"/>
                <w:sz w:val="24"/>
                <w:szCs w:val="24"/>
              </w:rPr>
            </w:pPr>
            <w:r w:rsidRPr="003344E5">
              <w:rPr>
                <w:rFonts w:cstheme="minorHAnsi"/>
                <w:sz w:val="24"/>
                <w:szCs w:val="24"/>
              </w:rPr>
              <w:t>Unit</w:t>
            </w:r>
          </w:p>
        </w:tc>
        <w:tc>
          <w:tcPr>
            <w:tcW w:w="567" w:type="dxa"/>
            <w:vAlign w:val="center"/>
          </w:tcPr>
          <w:p w:rsidR="002E6FF8" w:rsidRPr="003344E5" w:rsidRDefault="002E6FF8" w:rsidP="002D12C7">
            <w:pPr>
              <w:spacing w:line="240" w:lineRule="auto"/>
              <w:jc w:val="center"/>
              <w:rPr>
                <w:rFonts w:cstheme="minorHAnsi"/>
                <w:sz w:val="24"/>
                <w:szCs w:val="24"/>
              </w:rPr>
            </w:pPr>
          </w:p>
        </w:tc>
        <w:tc>
          <w:tcPr>
            <w:tcW w:w="851" w:type="dxa"/>
            <w:vAlign w:val="center"/>
          </w:tcPr>
          <w:p w:rsidR="002E6FF8" w:rsidRPr="003344E5" w:rsidRDefault="002E6FF8" w:rsidP="002D12C7">
            <w:pPr>
              <w:spacing w:line="240" w:lineRule="auto"/>
              <w:jc w:val="center"/>
              <w:rPr>
                <w:rFonts w:cstheme="minorHAnsi"/>
                <w:sz w:val="24"/>
                <w:szCs w:val="24"/>
              </w:rPr>
            </w:pPr>
            <w:r w:rsidRPr="003344E5">
              <w:rPr>
                <w:rFonts w:cstheme="minorHAnsi"/>
                <w:sz w:val="24"/>
                <w:szCs w:val="24"/>
              </w:rPr>
              <w:t>√</w:t>
            </w:r>
          </w:p>
        </w:tc>
        <w:tc>
          <w:tcPr>
            <w:tcW w:w="1008" w:type="dxa"/>
          </w:tcPr>
          <w:p w:rsidR="002E6FF8" w:rsidRPr="003344E5" w:rsidRDefault="002E6FF8" w:rsidP="002D12C7">
            <w:pPr>
              <w:spacing w:line="240" w:lineRule="auto"/>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23"/>
              <w:rPr>
                <w:rFonts w:asciiTheme="minorHAnsi" w:hAnsiTheme="minorHAnsi" w:cstheme="minorHAnsi"/>
                <w:sz w:val="24"/>
                <w:szCs w:val="24"/>
              </w:rPr>
            </w:pPr>
            <w:r w:rsidRPr="003344E5">
              <w:rPr>
                <w:rFonts w:asciiTheme="minorHAnsi" w:hAnsiTheme="minorHAnsi" w:cstheme="minorHAnsi"/>
                <w:sz w:val="24"/>
                <w:szCs w:val="24"/>
              </w:rPr>
              <w:t>Untuk Operator Komputer Subbagian Keuangan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 xml:space="preserve">Untuk Operator Komputer Seksi </w:t>
            </w:r>
            <w:r w:rsidRPr="003344E5">
              <w:rPr>
                <w:rFonts w:cstheme="minorHAnsi"/>
                <w:sz w:val="24"/>
                <w:szCs w:val="24"/>
              </w:rPr>
              <w:lastRenderedPageBreak/>
              <w:t>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lastRenderedPageBreak/>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Operator Komputer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Operator Komputer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Operator Komputer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Operator Komputer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Operator Komputer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Operator Komputer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 xml:space="preserve">Untuk Operator </w:t>
            </w:r>
            <w:r w:rsidRPr="003344E5">
              <w:rPr>
                <w:rFonts w:cstheme="minorHAnsi"/>
                <w:sz w:val="24"/>
                <w:szCs w:val="24"/>
              </w:rPr>
              <w:lastRenderedPageBreak/>
              <w:t>Komputer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lastRenderedPageBreak/>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627FE3" w:rsidRDefault="003745CE" w:rsidP="007E7CD1">
            <w:pPr>
              <w:pStyle w:val="NoSpacing"/>
              <w:spacing w:line="276" w:lineRule="auto"/>
              <w:ind w:left="69"/>
              <w:rPr>
                <w:rFonts w:asciiTheme="minorHAnsi" w:hAnsiTheme="minorHAnsi" w:cstheme="minorHAnsi"/>
                <w:b/>
                <w:sz w:val="24"/>
                <w:szCs w:val="24"/>
              </w:rPr>
            </w:pPr>
            <w:r w:rsidRPr="00627FE3">
              <w:rPr>
                <w:rFonts w:asciiTheme="minorHAnsi" w:hAnsiTheme="minorHAnsi" w:cstheme="minorHAnsi"/>
                <w:b/>
                <w:sz w:val="24"/>
                <w:szCs w:val="24"/>
              </w:rPr>
              <w:t>Kursi Komputer</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84"/>
              <w:rPr>
                <w:rFonts w:asciiTheme="minorHAnsi" w:hAnsiTheme="minorHAnsi" w:cstheme="minorHAnsi"/>
                <w:sz w:val="24"/>
                <w:szCs w:val="24"/>
              </w:rPr>
            </w:pPr>
            <w:r w:rsidRPr="003344E5">
              <w:rPr>
                <w:rFonts w:asciiTheme="minorHAnsi" w:hAnsiTheme="minorHAnsi" w:cstheme="minorHAnsi"/>
                <w:sz w:val="24"/>
                <w:szCs w:val="24"/>
              </w:rPr>
              <w:t>Untuk Operator Komputer Subbagian Perencanaan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84"/>
              <w:rPr>
                <w:rFonts w:asciiTheme="minorHAnsi" w:hAnsiTheme="minorHAnsi" w:cstheme="minorHAnsi"/>
                <w:sz w:val="24"/>
                <w:szCs w:val="24"/>
              </w:rPr>
            </w:pPr>
            <w:r w:rsidRPr="003344E5">
              <w:rPr>
                <w:rFonts w:asciiTheme="minorHAnsi" w:hAnsiTheme="minorHAnsi" w:cstheme="minorHAnsi"/>
                <w:sz w:val="24"/>
                <w:szCs w:val="24"/>
              </w:rPr>
              <w:t>Untuk Operator Komputer Subbagian Umum</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D453AA"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84"/>
              <w:rPr>
                <w:rFonts w:asciiTheme="minorHAnsi" w:hAnsiTheme="minorHAnsi" w:cstheme="minorHAnsi"/>
                <w:sz w:val="24"/>
                <w:szCs w:val="24"/>
              </w:rPr>
            </w:pPr>
            <w:r w:rsidRPr="003344E5">
              <w:rPr>
                <w:rFonts w:asciiTheme="minorHAnsi" w:hAnsiTheme="minorHAnsi" w:cstheme="minorHAnsi"/>
                <w:sz w:val="24"/>
                <w:szCs w:val="24"/>
              </w:rPr>
              <w:t>Untuk Operator Komputer Subbagian Keuangan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Operator Komputer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627FE3" w:rsidRPr="003344E5" w:rsidTr="00BA1953">
        <w:trPr>
          <w:trHeight w:val="20"/>
          <w:jc w:val="center"/>
        </w:trPr>
        <w:tc>
          <w:tcPr>
            <w:tcW w:w="567" w:type="dxa"/>
          </w:tcPr>
          <w:p w:rsidR="00627FE3" w:rsidRPr="003344E5" w:rsidRDefault="00627FE3" w:rsidP="007E7CD1">
            <w:pPr>
              <w:pStyle w:val="NoSpacing"/>
              <w:numPr>
                <w:ilvl w:val="0"/>
                <w:numId w:val="88"/>
              </w:numPr>
              <w:spacing w:line="276" w:lineRule="auto"/>
              <w:rPr>
                <w:rFonts w:asciiTheme="minorHAnsi" w:hAnsiTheme="minorHAnsi" w:cstheme="minorHAnsi"/>
                <w:sz w:val="24"/>
                <w:szCs w:val="24"/>
              </w:rPr>
            </w:pPr>
          </w:p>
        </w:tc>
        <w:tc>
          <w:tcPr>
            <w:tcW w:w="7831" w:type="dxa"/>
            <w:gridSpan w:val="8"/>
          </w:tcPr>
          <w:p w:rsidR="00627FE3" w:rsidRPr="00627FE3" w:rsidRDefault="00627FE3" w:rsidP="00627FE3">
            <w:pPr>
              <w:pStyle w:val="NoSpacing"/>
              <w:spacing w:line="276" w:lineRule="auto"/>
              <w:ind w:left="69"/>
              <w:rPr>
                <w:rFonts w:asciiTheme="minorHAnsi" w:hAnsiTheme="minorHAnsi" w:cstheme="minorHAnsi"/>
                <w:b/>
                <w:sz w:val="24"/>
                <w:szCs w:val="24"/>
              </w:rPr>
            </w:pPr>
            <w:r w:rsidRPr="00627FE3">
              <w:rPr>
                <w:rFonts w:asciiTheme="minorHAnsi" w:hAnsiTheme="minorHAnsi" w:cstheme="minorHAnsi"/>
                <w:b/>
                <w:sz w:val="24"/>
                <w:szCs w:val="24"/>
              </w:rPr>
              <w:t xml:space="preserve">Kulkas </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18"/>
              <w:rPr>
                <w:rFonts w:asciiTheme="minorHAnsi" w:hAnsiTheme="minorHAnsi" w:cstheme="minorHAnsi"/>
                <w:sz w:val="24"/>
                <w:szCs w:val="24"/>
              </w:rPr>
            </w:pPr>
            <w:r w:rsidRPr="003344E5">
              <w:rPr>
                <w:rFonts w:asciiTheme="minorHAnsi" w:hAnsiTheme="minorHAnsi" w:cstheme="minorHAnsi"/>
                <w:sz w:val="24"/>
                <w:szCs w:val="24"/>
              </w:rPr>
              <w:t>Untuk di Ruangan Kepala Satuan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18"/>
              <w:rPr>
                <w:rFonts w:asciiTheme="minorHAnsi" w:hAnsiTheme="minorHAnsi" w:cstheme="minorHAnsi"/>
                <w:sz w:val="24"/>
                <w:szCs w:val="24"/>
              </w:rPr>
            </w:pPr>
            <w:r w:rsidRPr="003344E5">
              <w:rPr>
                <w:rFonts w:asciiTheme="minorHAnsi" w:hAnsiTheme="minorHAnsi" w:cstheme="minorHAnsi"/>
                <w:sz w:val="24"/>
                <w:szCs w:val="24"/>
              </w:rPr>
              <w:t>Untuk di Ruangan Sekretaris Satuan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ind w:left="69"/>
              <w:rPr>
                <w:rFonts w:asciiTheme="minorHAnsi" w:hAnsiTheme="minorHAnsi" w:cstheme="minorHAnsi"/>
                <w:sz w:val="24"/>
                <w:szCs w:val="24"/>
              </w:rPr>
            </w:pPr>
            <w:r w:rsidRPr="003344E5">
              <w:rPr>
                <w:rFonts w:asciiTheme="minorHAnsi" w:hAnsiTheme="minorHAnsi" w:cstheme="minorHAnsi"/>
                <w:sz w:val="24"/>
                <w:szCs w:val="24"/>
              </w:rPr>
              <w:t>Pendingin Ruangan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jc w:val="center"/>
              <w:rPr>
                <w:rFonts w:cstheme="minorHAnsi"/>
                <w:sz w:val="24"/>
                <w:szCs w:val="24"/>
              </w:rPr>
            </w:pP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18"/>
              <w:rPr>
                <w:rFonts w:asciiTheme="minorHAnsi" w:hAnsiTheme="minorHAnsi" w:cstheme="minorHAnsi"/>
                <w:sz w:val="24"/>
                <w:szCs w:val="24"/>
              </w:rPr>
            </w:pPr>
            <w:r w:rsidRPr="003344E5">
              <w:rPr>
                <w:rFonts w:asciiTheme="minorHAnsi" w:hAnsiTheme="minorHAnsi" w:cstheme="minorHAnsi"/>
                <w:sz w:val="24"/>
                <w:szCs w:val="24"/>
              </w:rPr>
              <w:t>Untuk Ruangan Kepala Satuan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18"/>
              <w:rPr>
                <w:rFonts w:asciiTheme="minorHAnsi" w:hAnsiTheme="minorHAnsi" w:cstheme="minorHAnsi"/>
                <w:sz w:val="24"/>
                <w:szCs w:val="24"/>
              </w:rPr>
            </w:pPr>
            <w:r w:rsidRPr="003344E5">
              <w:rPr>
                <w:rFonts w:asciiTheme="minorHAnsi" w:hAnsiTheme="minorHAnsi" w:cstheme="minorHAnsi"/>
                <w:sz w:val="24"/>
                <w:szCs w:val="24"/>
              </w:rPr>
              <w:t>Untuk Ruangan Sekretaris Satuan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18"/>
              <w:rPr>
                <w:rFonts w:asciiTheme="minorHAnsi" w:hAnsiTheme="minorHAnsi" w:cstheme="minorHAnsi"/>
                <w:sz w:val="24"/>
                <w:szCs w:val="24"/>
              </w:rPr>
            </w:pPr>
            <w:r w:rsidRPr="003344E5">
              <w:rPr>
                <w:rFonts w:asciiTheme="minorHAnsi" w:hAnsiTheme="minorHAnsi" w:cstheme="minorHAnsi"/>
                <w:sz w:val="24"/>
                <w:szCs w:val="24"/>
              </w:rPr>
              <w:t>Untuk Ruangan Sekretariat Satuan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18"/>
              <w:rPr>
                <w:rFonts w:asciiTheme="minorHAnsi" w:hAnsiTheme="minorHAnsi" w:cstheme="minorHAnsi"/>
                <w:sz w:val="24"/>
                <w:szCs w:val="24"/>
              </w:rPr>
            </w:pPr>
            <w:r w:rsidRPr="003344E5">
              <w:rPr>
                <w:rFonts w:asciiTheme="minorHAnsi" w:hAnsiTheme="minorHAnsi" w:cstheme="minorHAnsi"/>
                <w:sz w:val="24"/>
                <w:szCs w:val="24"/>
              </w:rPr>
              <w:t>Untuk Ruangan Kepala Bidang</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627FE3" w:rsidRPr="003344E5" w:rsidTr="00BA1953">
        <w:trPr>
          <w:trHeight w:val="20"/>
          <w:jc w:val="center"/>
        </w:trPr>
        <w:tc>
          <w:tcPr>
            <w:tcW w:w="567" w:type="dxa"/>
          </w:tcPr>
          <w:p w:rsidR="00627FE3" w:rsidRPr="003344E5" w:rsidRDefault="00627FE3" w:rsidP="007E7CD1">
            <w:pPr>
              <w:pStyle w:val="NoSpacing"/>
              <w:numPr>
                <w:ilvl w:val="0"/>
                <w:numId w:val="88"/>
              </w:numPr>
              <w:spacing w:line="276" w:lineRule="auto"/>
              <w:rPr>
                <w:rFonts w:asciiTheme="minorHAnsi" w:hAnsiTheme="minorHAnsi" w:cstheme="minorHAnsi"/>
                <w:sz w:val="24"/>
                <w:szCs w:val="24"/>
              </w:rPr>
            </w:pPr>
          </w:p>
        </w:tc>
        <w:tc>
          <w:tcPr>
            <w:tcW w:w="7831" w:type="dxa"/>
            <w:gridSpan w:val="8"/>
          </w:tcPr>
          <w:p w:rsidR="00627FE3" w:rsidRPr="00627FE3" w:rsidRDefault="00627FE3" w:rsidP="007E7CD1">
            <w:pPr>
              <w:jc w:val="center"/>
              <w:rPr>
                <w:rFonts w:cstheme="minorHAnsi"/>
                <w:b/>
                <w:sz w:val="24"/>
                <w:szCs w:val="24"/>
              </w:rPr>
            </w:pPr>
            <w:r w:rsidRPr="00627FE3">
              <w:rPr>
                <w:rFonts w:cstheme="minorHAnsi"/>
                <w:b/>
                <w:sz w:val="24"/>
                <w:szCs w:val="24"/>
              </w:rPr>
              <w:t>Laptop</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30"/>
              <w:rPr>
                <w:rFonts w:asciiTheme="minorHAnsi" w:hAnsiTheme="minorHAnsi" w:cstheme="minorHAnsi"/>
                <w:sz w:val="24"/>
                <w:szCs w:val="24"/>
              </w:rPr>
            </w:pPr>
            <w:r w:rsidRPr="003344E5">
              <w:rPr>
                <w:rFonts w:asciiTheme="minorHAnsi" w:hAnsiTheme="minorHAnsi" w:cstheme="minorHAnsi"/>
                <w:sz w:val="24"/>
                <w:szCs w:val="24"/>
              </w:rPr>
              <w:t>Operasional Subbagian Perencanaan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30"/>
              <w:rPr>
                <w:rFonts w:asciiTheme="minorHAnsi" w:hAnsiTheme="minorHAnsi" w:cstheme="minorHAnsi"/>
                <w:sz w:val="24"/>
                <w:szCs w:val="24"/>
              </w:rPr>
            </w:pPr>
            <w:r w:rsidRPr="003344E5">
              <w:rPr>
                <w:rFonts w:asciiTheme="minorHAnsi" w:hAnsiTheme="minorHAnsi" w:cstheme="minorHAnsi"/>
                <w:sz w:val="24"/>
                <w:szCs w:val="24"/>
              </w:rPr>
              <w:t>Operasional Subbagian Umum</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30"/>
              <w:rPr>
                <w:rFonts w:asciiTheme="minorHAnsi" w:hAnsiTheme="minorHAnsi" w:cstheme="minorHAnsi"/>
                <w:sz w:val="24"/>
                <w:szCs w:val="24"/>
              </w:rPr>
            </w:pPr>
            <w:r w:rsidRPr="003344E5">
              <w:rPr>
                <w:rFonts w:asciiTheme="minorHAnsi" w:hAnsiTheme="minorHAnsi" w:cstheme="minorHAnsi"/>
                <w:sz w:val="24"/>
                <w:szCs w:val="24"/>
              </w:rPr>
              <w:t>Operasional Subbagian Keuangan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30"/>
              <w:rPr>
                <w:rFonts w:cstheme="minorHAnsi"/>
                <w:sz w:val="24"/>
                <w:szCs w:val="24"/>
              </w:rPr>
            </w:pPr>
            <w:r w:rsidRPr="003344E5">
              <w:rPr>
                <w:rFonts w:cstheme="minorHAnsi"/>
                <w:sz w:val="24"/>
                <w:szCs w:val="24"/>
              </w:rPr>
              <w:t>Operasional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627FE3" w:rsidRPr="003344E5" w:rsidTr="00BA1953">
        <w:trPr>
          <w:trHeight w:val="20"/>
          <w:jc w:val="center"/>
        </w:trPr>
        <w:tc>
          <w:tcPr>
            <w:tcW w:w="567" w:type="dxa"/>
          </w:tcPr>
          <w:p w:rsidR="00627FE3" w:rsidRPr="003344E5" w:rsidRDefault="00627FE3" w:rsidP="007E7CD1">
            <w:pPr>
              <w:pStyle w:val="NoSpacing"/>
              <w:numPr>
                <w:ilvl w:val="0"/>
                <w:numId w:val="88"/>
              </w:numPr>
              <w:spacing w:line="276" w:lineRule="auto"/>
              <w:rPr>
                <w:rFonts w:asciiTheme="minorHAnsi" w:hAnsiTheme="minorHAnsi" w:cstheme="minorHAnsi"/>
                <w:sz w:val="24"/>
                <w:szCs w:val="24"/>
              </w:rPr>
            </w:pPr>
          </w:p>
        </w:tc>
        <w:tc>
          <w:tcPr>
            <w:tcW w:w="7831" w:type="dxa"/>
            <w:gridSpan w:val="8"/>
          </w:tcPr>
          <w:p w:rsidR="00627FE3" w:rsidRPr="00627FE3" w:rsidRDefault="00627FE3" w:rsidP="007E7CD1">
            <w:pPr>
              <w:jc w:val="center"/>
              <w:rPr>
                <w:rFonts w:cstheme="minorHAnsi"/>
                <w:b/>
                <w:sz w:val="24"/>
                <w:szCs w:val="24"/>
              </w:rPr>
            </w:pPr>
            <w:r w:rsidRPr="00627FE3">
              <w:rPr>
                <w:rFonts w:cstheme="minorHAnsi"/>
                <w:b/>
                <w:sz w:val="24"/>
                <w:szCs w:val="24"/>
              </w:rPr>
              <w:t xml:space="preserve">Komputer PC  </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84"/>
              <w:rPr>
                <w:rFonts w:asciiTheme="minorHAnsi" w:hAnsiTheme="minorHAnsi" w:cstheme="minorHAnsi"/>
                <w:sz w:val="24"/>
                <w:szCs w:val="24"/>
              </w:rPr>
            </w:pPr>
            <w:r w:rsidRPr="003344E5">
              <w:rPr>
                <w:rFonts w:asciiTheme="minorHAnsi" w:hAnsiTheme="minorHAnsi" w:cstheme="minorHAnsi"/>
                <w:sz w:val="24"/>
                <w:szCs w:val="24"/>
              </w:rPr>
              <w:t>Operasional Subbagian Perencanaan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84"/>
              <w:rPr>
                <w:rFonts w:asciiTheme="minorHAnsi" w:hAnsiTheme="minorHAnsi" w:cstheme="minorHAnsi"/>
                <w:sz w:val="24"/>
                <w:szCs w:val="24"/>
              </w:rPr>
            </w:pPr>
            <w:r w:rsidRPr="003344E5">
              <w:rPr>
                <w:rFonts w:asciiTheme="minorHAnsi" w:hAnsiTheme="minorHAnsi" w:cstheme="minorHAnsi"/>
                <w:sz w:val="24"/>
                <w:szCs w:val="24"/>
              </w:rPr>
              <w:t>Operasional Subbagian Umum</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84"/>
              <w:rPr>
                <w:rFonts w:asciiTheme="minorHAnsi" w:hAnsiTheme="minorHAnsi" w:cstheme="minorHAnsi"/>
                <w:sz w:val="24"/>
                <w:szCs w:val="24"/>
              </w:rPr>
            </w:pPr>
            <w:r w:rsidRPr="003344E5">
              <w:rPr>
                <w:rFonts w:asciiTheme="minorHAnsi" w:hAnsiTheme="minorHAnsi" w:cstheme="minorHAnsi"/>
                <w:sz w:val="24"/>
                <w:szCs w:val="24"/>
              </w:rPr>
              <w:t>Operasional Subbagian Keuangan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 xml:space="preserve">Operasional Seksi Kerja </w:t>
            </w:r>
            <w:r w:rsidRPr="003344E5">
              <w:rPr>
                <w:rFonts w:cstheme="minorHAnsi"/>
                <w:sz w:val="24"/>
                <w:szCs w:val="24"/>
              </w:rPr>
              <w:lastRenderedPageBreak/>
              <w:t>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lastRenderedPageBreak/>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Operasional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Printer </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jc w:val="center"/>
              <w:rPr>
                <w:rFonts w:cstheme="minorHAnsi"/>
                <w:sz w:val="24"/>
                <w:szCs w:val="24"/>
              </w:rPr>
            </w:pP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23"/>
              <w:rPr>
                <w:rFonts w:asciiTheme="minorHAnsi" w:hAnsiTheme="minorHAnsi" w:cstheme="minorHAnsi"/>
                <w:sz w:val="24"/>
                <w:szCs w:val="24"/>
              </w:rPr>
            </w:pPr>
            <w:r w:rsidRPr="003344E5">
              <w:rPr>
                <w:rFonts w:asciiTheme="minorHAnsi" w:hAnsiTheme="minorHAnsi" w:cstheme="minorHAnsi"/>
                <w:sz w:val="24"/>
                <w:szCs w:val="24"/>
              </w:rPr>
              <w:t>Operasional Subbagian Perencanaan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23"/>
              <w:rPr>
                <w:rFonts w:asciiTheme="minorHAnsi" w:hAnsiTheme="minorHAnsi" w:cstheme="minorHAnsi"/>
                <w:sz w:val="24"/>
                <w:szCs w:val="24"/>
              </w:rPr>
            </w:pPr>
            <w:r w:rsidRPr="003344E5">
              <w:rPr>
                <w:rFonts w:asciiTheme="minorHAnsi" w:hAnsiTheme="minorHAnsi" w:cstheme="minorHAnsi"/>
                <w:sz w:val="24"/>
                <w:szCs w:val="24"/>
              </w:rPr>
              <w:t>Operasional Subbagian Umum</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7"/>
              </w:numPr>
              <w:spacing w:line="276" w:lineRule="auto"/>
              <w:ind w:left="223" w:hanging="223"/>
              <w:rPr>
                <w:rFonts w:asciiTheme="minorHAnsi" w:hAnsiTheme="minorHAnsi" w:cstheme="minorHAnsi"/>
                <w:sz w:val="24"/>
                <w:szCs w:val="24"/>
              </w:rPr>
            </w:pPr>
            <w:r w:rsidRPr="003344E5">
              <w:rPr>
                <w:rFonts w:asciiTheme="minorHAnsi" w:hAnsiTheme="minorHAnsi" w:cstheme="minorHAnsi"/>
                <w:sz w:val="24"/>
                <w:szCs w:val="24"/>
              </w:rPr>
              <w:t>Operasional Subbagian Keuangan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2</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vAlign w:val="center"/>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vAlign w:val="center"/>
          </w:tcPr>
          <w:p w:rsidR="003745CE" w:rsidRPr="003344E5" w:rsidRDefault="003745CE" w:rsidP="007E7CD1">
            <w:pPr>
              <w:jc w:val="center"/>
              <w:rPr>
                <w:rFonts w:cstheme="minorHAnsi"/>
                <w:sz w:val="24"/>
                <w:szCs w:val="24"/>
              </w:rPr>
            </w:pPr>
          </w:p>
        </w:tc>
        <w:tc>
          <w:tcPr>
            <w:tcW w:w="851" w:type="dxa"/>
            <w:vAlign w:val="center"/>
          </w:tcPr>
          <w:p w:rsidR="003745CE" w:rsidRPr="003344E5" w:rsidRDefault="003745CE" w:rsidP="007E7CD1">
            <w:pPr>
              <w:jc w:val="center"/>
              <w:rPr>
                <w:rFonts w:cstheme="minorHAnsi"/>
                <w:sz w:val="24"/>
                <w:szCs w:val="24"/>
              </w:rPr>
            </w:pPr>
            <w:r w:rsidRPr="003344E5">
              <w:rPr>
                <w:rFonts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Operasional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Lemari Buku</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Meja </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ind w:left="69"/>
              <w:rPr>
                <w:rFonts w:asciiTheme="minorHAnsi" w:hAnsiTheme="minorHAnsi" w:cstheme="minorHAnsi"/>
                <w:sz w:val="24"/>
                <w:szCs w:val="24"/>
              </w:rPr>
            </w:pPr>
            <w:r w:rsidRPr="003344E5">
              <w:rPr>
                <w:rFonts w:asciiTheme="minorHAnsi" w:hAnsiTheme="minorHAnsi" w:cstheme="minorHAnsi"/>
                <w:sz w:val="24"/>
                <w:szCs w:val="24"/>
              </w:rPr>
              <w:t>Filling cabinet</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ind w:left="69"/>
              <w:rPr>
                <w:rFonts w:asciiTheme="minorHAnsi" w:hAnsiTheme="minorHAnsi" w:cstheme="minorHAnsi"/>
                <w:sz w:val="24"/>
                <w:szCs w:val="24"/>
              </w:rPr>
            </w:pPr>
            <w:r w:rsidRPr="003344E5">
              <w:rPr>
                <w:rFonts w:asciiTheme="minorHAnsi" w:hAnsiTheme="minorHAnsi" w:cstheme="minorHAnsi"/>
                <w:sz w:val="24"/>
                <w:szCs w:val="24"/>
              </w:rPr>
              <w:t>Lemari tempat penyimpanan dokumen BAP tersangka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9"/>
              </w:numPr>
              <w:spacing w:line="276" w:lineRule="auto"/>
              <w:ind w:left="495"/>
              <w:rPr>
                <w:rFonts w:asciiTheme="minorHAnsi" w:hAnsiTheme="minorHAnsi" w:cstheme="minorHAnsi"/>
                <w:sz w:val="24"/>
                <w:szCs w:val="24"/>
              </w:rPr>
            </w:pPr>
            <w:r w:rsidRPr="003344E5">
              <w:rPr>
                <w:rFonts w:asciiTheme="minorHAnsi" w:hAnsiTheme="minorHAnsi" w:cstheme="minorHAnsi"/>
                <w:sz w:val="24"/>
                <w:szCs w:val="24"/>
              </w:rPr>
              <w:t>Untuk Ruangan Penyidik</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Camera </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 xml:space="preserve">Untuk Operasional Seksi </w:t>
            </w:r>
            <w:r w:rsidRPr="003344E5">
              <w:rPr>
                <w:rFonts w:cstheme="minorHAnsi"/>
                <w:sz w:val="24"/>
                <w:szCs w:val="24"/>
              </w:rPr>
              <w:lastRenderedPageBreak/>
              <w:t>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lastRenderedPageBreak/>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Ruang Pengaman Barang Bukti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9"/>
              </w:numPr>
              <w:spacing w:line="276" w:lineRule="auto"/>
              <w:ind w:left="495"/>
              <w:rPr>
                <w:rFonts w:asciiTheme="minorHAnsi" w:hAnsiTheme="minorHAnsi" w:cstheme="minorHAnsi"/>
                <w:sz w:val="24"/>
                <w:szCs w:val="24"/>
              </w:rPr>
            </w:pPr>
            <w:r w:rsidRPr="003344E5">
              <w:rPr>
                <w:rFonts w:asciiTheme="minorHAnsi" w:hAnsiTheme="minorHAnsi" w:cstheme="minorHAnsi"/>
                <w:sz w:val="24"/>
                <w:szCs w:val="24"/>
              </w:rPr>
              <w:t xml:space="preserve">Untuk Ruangan </w:t>
            </w:r>
            <w:r w:rsidRPr="003344E5">
              <w:rPr>
                <w:rFonts w:asciiTheme="minorHAnsi" w:hAnsiTheme="minorHAnsi" w:cstheme="minorHAnsi"/>
                <w:sz w:val="24"/>
                <w:szCs w:val="24"/>
              </w:rPr>
              <w:lastRenderedPageBreak/>
              <w:t>Penyidik</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lastRenderedPageBreak/>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Ruang Pemeriksaan Tersangka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9"/>
              </w:numPr>
              <w:spacing w:line="276" w:lineRule="auto"/>
              <w:ind w:left="495"/>
              <w:rPr>
                <w:rFonts w:asciiTheme="minorHAnsi" w:hAnsiTheme="minorHAnsi" w:cstheme="minorHAnsi"/>
                <w:sz w:val="24"/>
                <w:szCs w:val="24"/>
              </w:rPr>
            </w:pPr>
            <w:r w:rsidRPr="003344E5">
              <w:rPr>
                <w:rFonts w:asciiTheme="minorHAnsi" w:hAnsiTheme="minorHAnsi" w:cstheme="minorHAnsi"/>
                <w:sz w:val="24"/>
                <w:szCs w:val="24"/>
              </w:rPr>
              <w:t>Untuk Ruangan Penyidik</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Handy Camp</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p>
        </w:tc>
        <w:tc>
          <w:tcPr>
            <w:tcW w:w="993" w:type="dxa"/>
          </w:tcPr>
          <w:p w:rsidR="003745CE" w:rsidRPr="003344E5" w:rsidRDefault="003745CE" w:rsidP="00627FE3">
            <w:pPr>
              <w:jc w:val="center"/>
              <w:rPr>
                <w:rFonts w:cstheme="minorHAnsi"/>
                <w:sz w:val="24"/>
                <w:szCs w:val="24"/>
              </w:rPr>
            </w:pPr>
          </w:p>
        </w:tc>
        <w:tc>
          <w:tcPr>
            <w:tcW w:w="850" w:type="dxa"/>
          </w:tcPr>
          <w:p w:rsidR="003745CE" w:rsidRPr="003344E5" w:rsidRDefault="003745CE" w:rsidP="00627FE3">
            <w:pPr>
              <w:jc w:val="center"/>
              <w:rPr>
                <w:rFonts w:cstheme="minorHAnsi"/>
                <w:sz w:val="24"/>
                <w:szCs w:val="24"/>
              </w:rPr>
            </w:pP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Penyidikan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Operasi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Linmas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 xml:space="preserve">Untuk </w:t>
            </w:r>
            <w:r w:rsidRPr="003344E5">
              <w:rPr>
                <w:rFonts w:cstheme="minorHAnsi"/>
                <w:sz w:val="24"/>
                <w:szCs w:val="24"/>
              </w:rPr>
              <w:lastRenderedPageBreak/>
              <w:t>Operasional Seksi Kesamaptaan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lastRenderedPageBreak/>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Data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627FE3" w:rsidRPr="003344E5" w:rsidTr="00BA1953">
        <w:trPr>
          <w:trHeight w:val="20"/>
          <w:jc w:val="center"/>
        </w:trPr>
        <w:tc>
          <w:tcPr>
            <w:tcW w:w="567" w:type="dxa"/>
          </w:tcPr>
          <w:p w:rsidR="00627FE3" w:rsidRPr="003344E5" w:rsidRDefault="00627FE3" w:rsidP="007E7CD1">
            <w:pPr>
              <w:pStyle w:val="NoSpacing"/>
              <w:numPr>
                <w:ilvl w:val="0"/>
                <w:numId w:val="88"/>
              </w:numPr>
              <w:spacing w:line="276" w:lineRule="auto"/>
              <w:rPr>
                <w:rFonts w:asciiTheme="minorHAnsi" w:hAnsiTheme="minorHAnsi" w:cstheme="minorHAnsi"/>
                <w:sz w:val="24"/>
                <w:szCs w:val="24"/>
              </w:rPr>
            </w:pPr>
          </w:p>
        </w:tc>
        <w:tc>
          <w:tcPr>
            <w:tcW w:w="7831" w:type="dxa"/>
            <w:gridSpan w:val="8"/>
          </w:tcPr>
          <w:p w:rsidR="00627FE3" w:rsidRPr="00627FE3" w:rsidRDefault="00627FE3" w:rsidP="007E7CD1">
            <w:pPr>
              <w:jc w:val="center"/>
              <w:rPr>
                <w:rFonts w:cstheme="minorHAnsi"/>
                <w:b/>
                <w:sz w:val="24"/>
                <w:szCs w:val="24"/>
              </w:rPr>
            </w:pPr>
            <w:r w:rsidRPr="00627FE3">
              <w:rPr>
                <w:rFonts w:cstheme="minorHAnsi"/>
                <w:b/>
                <w:sz w:val="24"/>
                <w:szCs w:val="24"/>
              </w:rPr>
              <w:t xml:space="preserve">Proyektor </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Kerja Sama</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84"/>
              <w:rPr>
                <w:rFonts w:cstheme="minorHAnsi"/>
                <w:sz w:val="24"/>
                <w:szCs w:val="24"/>
              </w:rPr>
            </w:pPr>
            <w:r w:rsidRPr="003344E5">
              <w:rPr>
                <w:rFonts w:cstheme="minorHAnsi"/>
                <w:sz w:val="24"/>
                <w:szCs w:val="24"/>
              </w:rPr>
              <w:t>Untuk Operasional Seksi Bina Potensi</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627FE3" w:rsidRPr="003344E5" w:rsidTr="00BA1953">
        <w:trPr>
          <w:trHeight w:val="20"/>
          <w:jc w:val="center"/>
        </w:trPr>
        <w:tc>
          <w:tcPr>
            <w:tcW w:w="567" w:type="dxa"/>
          </w:tcPr>
          <w:p w:rsidR="00627FE3" w:rsidRPr="003344E5" w:rsidRDefault="00627FE3" w:rsidP="007E7CD1">
            <w:pPr>
              <w:pStyle w:val="NoSpacing"/>
              <w:numPr>
                <w:ilvl w:val="0"/>
                <w:numId w:val="88"/>
              </w:numPr>
              <w:spacing w:line="276" w:lineRule="auto"/>
              <w:rPr>
                <w:rFonts w:asciiTheme="minorHAnsi" w:hAnsiTheme="minorHAnsi" w:cstheme="minorHAnsi"/>
                <w:sz w:val="24"/>
                <w:szCs w:val="24"/>
              </w:rPr>
            </w:pPr>
          </w:p>
        </w:tc>
        <w:tc>
          <w:tcPr>
            <w:tcW w:w="7831" w:type="dxa"/>
            <w:gridSpan w:val="8"/>
          </w:tcPr>
          <w:p w:rsidR="00627FE3" w:rsidRPr="00627FE3" w:rsidRDefault="00627FE3" w:rsidP="007E7CD1">
            <w:pPr>
              <w:jc w:val="center"/>
              <w:rPr>
                <w:rFonts w:cstheme="minorHAnsi"/>
                <w:b/>
                <w:sz w:val="24"/>
                <w:szCs w:val="24"/>
              </w:rPr>
            </w:pPr>
            <w:r w:rsidRPr="00627FE3">
              <w:rPr>
                <w:rFonts w:cstheme="minorHAnsi"/>
                <w:b/>
                <w:sz w:val="24"/>
                <w:szCs w:val="24"/>
              </w:rPr>
              <w:t>Spanduk / baliho</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500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Lembar</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500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Lembar</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Untuk Operasional Seksi Kerja Sama</w:t>
            </w:r>
          </w:p>
        </w:tc>
        <w:tc>
          <w:tcPr>
            <w:tcW w:w="851" w:type="dxa"/>
          </w:tcPr>
          <w:p w:rsidR="003745CE" w:rsidRPr="003344E5" w:rsidRDefault="003745CE" w:rsidP="00627FE3">
            <w:pPr>
              <w:jc w:val="center"/>
              <w:rPr>
                <w:rFonts w:cstheme="minorHAnsi"/>
                <w:sz w:val="24"/>
                <w:szCs w:val="24"/>
              </w:rPr>
            </w:pPr>
            <w:r w:rsidRPr="003344E5">
              <w:rPr>
                <w:rFonts w:cstheme="minorHAnsi"/>
                <w:sz w:val="24"/>
                <w:szCs w:val="24"/>
              </w:rPr>
              <w:t>500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993" w:type="dxa"/>
          </w:tcPr>
          <w:p w:rsidR="003745CE" w:rsidRPr="003344E5" w:rsidRDefault="003745CE" w:rsidP="00627FE3">
            <w:pPr>
              <w:jc w:val="center"/>
              <w:rPr>
                <w:rFonts w:cstheme="minorHAnsi"/>
                <w:sz w:val="24"/>
                <w:szCs w:val="24"/>
              </w:rPr>
            </w:pPr>
            <w:r w:rsidRPr="003344E5">
              <w:rPr>
                <w:rFonts w:cstheme="minorHAnsi"/>
                <w:sz w:val="24"/>
                <w:szCs w:val="24"/>
              </w:rPr>
              <w:t>500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223" w:hanging="223"/>
              <w:rPr>
                <w:rFonts w:cstheme="minorHAnsi"/>
                <w:sz w:val="24"/>
                <w:szCs w:val="24"/>
              </w:rPr>
            </w:pPr>
            <w:r w:rsidRPr="003344E5">
              <w:rPr>
                <w:rFonts w:cstheme="minorHAnsi"/>
                <w:sz w:val="24"/>
                <w:szCs w:val="24"/>
              </w:rPr>
              <w:t xml:space="preserve">Untuk Operasional </w:t>
            </w:r>
            <w:r w:rsidRPr="003344E5">
              <w:rPr>
                <w:rFonts w:cstheme="minorHAnsi"/>
                <w:sz w:val="24"/>
                <w:szCs w:val="24"/>
              </w:rPr>
              <w:lastRenderedPageBreak/>
              <w:t>Seksi Bina Potensi</w:t>
            </w:r>
          </w:p>
        </w:tc>
        <w:tc>
          <w:tcPr>
            <w:tcW w:w="851" w:type="dxa"/>
          </w:tcPr>
          <w:p w:rsidR="003745CE" w:rsidRPr="003344E5" w:rsidRDefault="003745CE" w:rsidP="00627FE3">
            <w:pPr>
              <w:jc w:val="center"/>
              <w:rPr>
                <w:rFonts w:cstheme="minorHAnsi"/>
                <w:sz w:val="24"/>
                <w:szCs w:val="24"/>
              </w:rPr>
            </w:pPr>
            <w:r w:rsidRPr="003344E5">
              <w:rPr>
                <w:rFonts w:cstheme="minorHAnsi"/>
                <w:sz w:val="24"/>
                <w:szCs w:val="24"/>
              </w:rPr>
              <w:lastRenderedPageBreak/>
              <w:t>500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993" w:type="dxa"/>
          </w:tcPr>
          <w:p w:rsidR="003745CE" w:rsidRPr="003344E5" w:rsidRDefault="003745CE" w:rsidP="00627FE3">
            <w:pPr>
              <w:jc w:val="center"/>
              <w:rPr>
                <w:rFonts w:cstheme="minorHAnsi"/>
                <w:sz w:val="24"/>
                <w:szCs w:val="24"/>
              </w:rPr>
            </w:pPr>
            <w:r w:rsidRPr="003344E5">
              <w:rPr>
                <w:rFonts w:cstheme="minorHAnsi"/>
                <w:sz w:val="24"/>
                <w:szCs w:val="24"/>
              </w:rPr>
              <w:t>500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627FE3" w:rsidRPr="003344E5" w:rsidTr="00BA1953">
        <w:trPr>
          <w:trHeight w:val="20"/>
          <w:jc w:val="center"/>
        </w:trPr>
        <w:tc>
          <w:tcPr>
            <w:tcW w:w="567" w:type="dxa"/>
          </w:tcPr>
          <w:p w:rsidR="00627FE3" w:rsidRPr="003344E5" w:rsidRDefault="00627FE3" w:rsidP="007E7CD1">
            <w:pPr>
              <w:pStyle w:val="NoSpacing"/>
              <w:numPr>
                <w:ilvl w:val="0"/>
                <w:numId w:val="88"/>
              </w:numPr>
              <w:spacing w:line="276" w:lineRule="auto"/>
              <w:rPr>
                <w:rFonts w:asciiTheme="minorHAnsi" w:hAnsiTheme="minorHAnsi" w:cstheme="minorHAnsi"/>
                <w:sz w:val="24"/>
                <w:szCs w:val="24"/>
              </w:rPr>
            </w:pPr>
          </w:p>
        </w:tc>
        <w:tc>
          <w:tcPr>
            <w:tcW w:w="7831" w:type="dxa"/>
            <w:gridSpan w:val="8"/>
          </w:tcPr>
          <w:p w:rsidR="00627FE3" w:rsidRPr="00627FE3" w:rsidRDefault="00627FE3" w:rsidP="00627FE3">
            <w:pPr>
              <w:jc w:val="center"/>
              <w:rPr>
                <w:rFonts w:cstheme="minorHAnsi"/>
                <w:b/>
                <w:sz w:val="24"/>
                <w:szCs w:val="24"/>
              </w:rPr>
            </w:pPr>
            <w:r w:rsidRPr="00627FE3">
              <w:rPr>
                <w:rFonts w:cstheme="minorHAnsi"/>
                <w:b/>
                <w:sz w:val="24"/>
                <w:szCs w:val="24"/>
              </w:rPr>
              <w:t>Pamplet</w:t>
            </w: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495"/>
              <w:rPr>
                <w:rFonts w:cstheme="minorHAnsi"/>
                <w:sz w:val="24"/>
                <w:szCs w:val="24"/>
              </w:rPr>
            </w:pPr>
            <w:r w:rsidRPr="003344E5">
              <w:rPr>
                <w:rFonts w:cstheme="minorHAnsi"/>
                <w:sz w:val="24"/>
                <w:szCs w:val="24"/>
              </w:rPr>
              <w:t>Untuk Operasional Seksi Pembinaan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495"/>
              <w:rPr>
                <w:rFonts w:cstheme="minorHAnsi"/>
                <w:sz w:val="24"/>
                <w:szCs w:val="24"/>
              </w:rPr>
            </w:pPr>
            <w:r w:rsidRPr="003344E5">
              <w:rPr>
                <w:rFonts w:cstheme="minorHAnsi"/>
                <w:sz w:val="24"/>
                <w:szCs w:val="24"/>
              </w:rPr>
              <w:t>Untuk Operasional Seksi Kerja Sama</w:t>
            </w:r>
          </w:p>
        </w:tc>
        <w:tc>
          <w:tcPr>
            <w:tcW w:w="851" w:type="dxa"/>
          </w:tcPr>
          <w:p w:rsidR="003745CE" w:rsidRPr="003344E5" w:rsidRDefault="003745CE" w:rsidP="00627FE3">
            <w:pPr>
              <w:jc w:val="center"/>
              <w:rPr>
                <w:rFonts w:cstheme="minorHAnsi"/>
                <w:sz w:val="24"/>
                <w:szCs w:val="24"/>
              </w:rPr>
            </w:pPr>
            <w:r w:rsidRPr="003344E5">
              <w:rPr>
                <w:rFonts w:cstheme="minorHAnsi"/>
                <w:sz w:val="24"/>
                <w:szCs w:val="24"/>
              </w:rPr>
              <w:t>1000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993" w:type="dxa"/>
          </w:tcPr>
          <w:p w:rsidR="003745CE" w:rsidRPr="003344E5" w:rsidRDefault="003745CE" w:rsidP="00627FE3">
            <w:pPr>
              <w:jc w:val="center"/>
              <w:rPr>
                <w:rFonts w:cstheme="minorHAnsi"/>
                <w:sz w:val="24"/>
                <w:szCs w:val="24"/>
              </w:rPr>
            </w:pPr>
            <w:r w:rsidRPr="003344E5">
              <w:rPr>
                <w:rFonts w:cstheme="minorHAnsi"/>
                <w:sz w:val="24"/>
                <w:szCs w:val="24"/>
              </w:rPr>
              <w:t>1000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ListParagraph"/>
              <w:numPr>
                <w:ilvl w:val="0"/>
                <w:numId w:val="89"/>
              </w:numPr>
              <w:ind w:left="495"/>
              <w:rPr>
                <w:rFonts w:cstheme="minorHAnsi"/>
                <w:sz w:val="24"/>
                <w:szCs w:val="24"/>
              </w:rPr>
            </w:pPr>
            <w:r w:rsidRPr="003344E5">
              <w:rPr>
                <w:rFonts w:cstheme="minorHAnsi"/>
                <w:sz w:val="24"/>
                <w:szCs w:val="24"/>
              </w:rPr>
              <w:t>Untuk Operasional Seksi Bina Potensi</w:t>
            </w:r>
          </w:p>
        </w:tc>
        <w:tc>
          <w:tcPr>
            <w:tcW w:w="851" w:type="dxa"/>
          </w:tcPr>
          <w:p w:rsidR="003745CE" w:rsidRPr="003344E5" w:rsidRDefault="003745CE" w:rsidP="00627FE3">
            <w:pPr>
              <w:jc w:val="center"/>
              <w:rPr>
                <w:rFonts w:cstheme="minorHAnsi"/>
                <w:sz w:val="24"/>
                <w:szCs w:val="24"/>
              </w:rPr>
            </w:pPr>
            <w:r w:rsidRPr="003344E5">
              <w:rPr>
                <w:rFonts w:cstheme="minorHAnsi"/>
                <w:sz w:val="24"/>
                <w:szCs w:val="24"/>
              </w:rPr>
              <w:t>1000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993" w:type="dxa"/>
          </w:tcPr>
          <w:p w:rsidR="003745CE" w:rsidRPr="003344E5" w:rsidRDefault="003745CE" w:rsidP="00627FE3">
            <w:pPr>
              <w:jc w:val="center"/>
              <w:rPr>
                <w:rFonts w:cstheme="minorHAnsi"/>
                <w:sz w:val="24"/>
                <w:szCs w:val="24"/>
              </w:rPr>
            </w:pPr>
            <w:r w:rsidRPr="003344E5">
              <w:rPr>
                <w:rFonts w:cstheme="minorHAnsi"/>
                <w:sz w:val="24"/>
                <w:szCs w:val="24"/>
              </w:rPr>
              <w:t>1000</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Lembar</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Kemeja lengan Panjang</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4</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Pr>
          <w:p w:rsidR="003745CE" w:rsidRPr="003344E5" w:rsidRDefault="003745CE" w:rsidP="00627FE3">
            <w:pPr>
              <w:jc w:val="center"/>
              <w:rPr>
                <w:rFonts w:cstheme="minorHAnsi"/>
                <w:sz w:val="24"/>
                <w:szCs w:val="24"/>
              </w:rPr>
            </w:pPr>
            <w:r w:rsidRPr="003344E5">
              <w:rPr>
                <w:rFonts w:cstheme="minorHAnsi"/>
                <w:sz w:val="24"/>
                <w:szCs w:val="24"/>
              </w:rPr>
              <w:t>4</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Buah</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spacing w:line="276" w:lineRule="auto"/>
              <w:ind w:left="360"/>
              <w:rPr>
                <w:rFonts w:asciiTheme="minorHAnsi" w:hAnsiTheme="minorHAnsi" w:cstheme="minorHAnsi"/>
                <w:sz w:val="24"/>
                <w:szCs w:val="24"/>
              </w:rPr>
            </w:pPr>
          </w:p>
        </w:tc>
        <w:tc>
          <w:tcPr>
            <w:tcW w:w="1861" w:type="dxa"/>
          </w:tcPr>
          <w:p w:rsidR="003745CE" w:rsidRPr="003344E5" w:rsidRDefault="003745CE" w:rsidP="007E7CD1">
            <w:pPr>
              <w:pStyle w:val="NoSpacing"/>
              <w:numPr>
                <w:ilvl w:val="0"/>
                <w:numId w:val="89"/>
              </w:numPr>
              <w:spacing w:line="276" w:lineRule="auto"/>
              <w:ind w:left="495"/>
              <w:rPr>
                <w:rFonts w:asciiTheme="minorHAnsi" w:hAnsiTheme="minorHAnsi" w:cstheme="minorHAnsi"/>
                <w:sz w:val="24"/>
                <w:szCs w:val="24"/>
              </w:rPr>
            </w:pPr>
            <w:r w:rsidRPr="003344E5">
              <w:rPr>
                <w:rFonts w:asciiTheme="minorHAnsi" w:hAnsiTheme="minorHAnsi" w:cstheme="minorHAnsi"/>
                <w:sz w:val="24"/>
                <w:szCs w:val="24"/>
              </w:rPr>
              <w:t>Untuk PPNS</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10</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Buah</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Pemadam tabung kebakaran</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1</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jc w:val="center"/>
              <w:rPr>
                <w:rFonts w:cstheme="minorHAnsi"/>
                <w:sz w:val="24"/>
                <w:szCs w:val="24"/>
              </w:rPr>
            </w:pPr>
            <w:r w:rsidRPr="003344E5">
              <w:rPr>
                <w:rFonts w:cstheme="minorHAnsi"/>
                <w:sz w:val="24"/>
                <w:szCs w:val="24"/>
              </w:rPr>
              <w:t>2</w:t>
            </w:r>
          </w:p>
        </w:tc>
        <w:tc>
          <w:tcPr>
            <w:tcW w:w="850" w:type="dxa"/>
          </w:tcPr>
          <w:p w:rsidR="003745CE" w:rsidRPr="003344E5" w:rsidRDefault="003745CE" w:rsidP="00627FE3">
            <w:pPr>
              <w:jc w:val="center"/>
              <w:rPr>
                <w:rFonts w:cstheme="minorHAnsi"/>
                <w:sz w:val="24"/>
                <w:szCs w:val="24"/>
              </w:rPr>
            </w:pPr>
            <w:r w:rsidRPr="003344E5">
              <w:rPr>
                <w:rFonts w:cstheme="minorHAnsi"/>
                <w:sz w:val="24"/>
                <w:szCs w:val="24"/>
              </w:rPr>
              <w:t>Unit</w:t>
            </w:r>
          </w:p>
        </w:tc>
        <w:tc>
          <w:tcPr>
            <w:tcW w:w="567" w:type="dxa"/>
          </w:tcPr>
          <w:p w:rsidR="003745CE" w:rsidRPr="003344E5" w:rsidRDefault="003745CE" w:rsidP="007E7CD1">
            <w:pPr>
              <w:jc w:val="center"/>
              <w:rPr>
                <w:rFonts w:cstheme="minorHAnsi"/>
                <w:sz w:val="24"/>
                <w:szCs w:val="24"/>
              </w:rPr>
            </w:pPr>
            <w:r w:rsidRPr="003344E5">
              <w:rPr>
                <w:rFonts w:cstheme="minorHAnsi"/>
                <w:sz w:val="24"/>
                <w:szCs w:val="24"/>
              </w:rPr>
              <w:t>√</w:t>
            </w: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 xml:space="preserve">Jam dinding </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3</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p>
        </w:tc>
      </w:tr>
      <w:tr w:rsidR="002D12C7" w:rsidRPr="003344E5" w:rsidTr="00627FE3">
        <w:trPr>
          <w:trHeight w:val="20"/>
          <w:jc w:val="center"/>
        </w:trPr>
        <w:tc>
          <w:tcPr>
            <w:tcW w:w="567" w:type="dxa"/>
          </w:tcPr>
          <w:p w:rsidR="003745CE" w:rsidRPr="003344E5" w:rsidRDefault="003745CE" w:rsidP="007E7CD1">
            <w:pPr>
              <w:pStyle w:val="NoSpacing"/>
              <w:numPr>
                <w:ilvl w:val="0"/>
                <w:numId w:val="88"/>
              </w:numPr>
              <w:spacing w:line="276" w:lineRule="auto"/>
              <w:rPr>
                <w:rFonts w:asciiTheme="minorHAnsi" w:hAnsiTheme="minorHAnsi" w:cstheme="minorHAnsi"/>
                <w:sz w:val="24"/>
                <w:szCs w:val="24"/>
              </w:rPr>
            </w:pPr>
          </w:p>
        </w:tc>
        <w:tc>
          <w:tcPr>
            <w:tcW w:w="1861" w:type="dxa"/>
          </w:tcPr>
          <w:p w:rsidR="003745CE" w:rsidRPr="003344E5" w:rsidRDefault="003745CE" w:rsidP="007E7CD1">
            <w:pPr>
              <w:pStyle w:val="NoSpacing"/>
              <w:spacing w:line="276" w:lineRule="auto"/>
              <w:rPr>
                <w:rFonts w:asciiTheme="minorHAnsi" w:hAnsiTheme="minorHAnsi" w:cstheme="minorHAnsi"/>
                <w:sz w:val="24"/>
                <w:szCs w:val="24"/>
              </w:rPr>
            </w:pPr>
            <w:r w:rsidRPr="003344E5">
              <w:rPr>
                <w:rFonts w:asciiTheme="minorHAnsi" w:hAnsiTheme="minorHAnsi" w:cstheme="minorHAnsi"/>
                <w:sz w:val="24"/>
                <w:szCs w:val="24"/>
              </w:rPr>
              <w:t>Kipas angin gantung/duduk</w:t>
            </w:r>
          </w:p>
        </w:tc>
        <w:tc>
          <w:tcPr>
            <w:tcW w:w="851"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993"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6</w:t>
            </w:r>
          </w:p>
        </w:tc>
        <w:tc>
          <w:tcPr>
            <w:tcW w:w="850" w:type="dxa"/>
          </w:tcPr>
          <w:p w:rsidR="003745CE" w:rsidRPr="003344E5" w:rsidRDefault="003745CE" w:rsidP="00627FE3">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Unit</w:t>
            </w:r>
          </w:p>
        </w:tc>
        <w:tc>
          <w:tcPr>
            <w:tcW w:w="567" w:type="dxa"/>
          </w:tcPr>
          <w:p w:rsidR="003745CE" w:rsidRPr="003344E5" w:rsidRDefault="003745CE" w:rsidP="007E7CD1">
            <w:pPr>
              <w:jc w:val="center"/>
              <w:rPr>
                <w:rFonts w:cstheme="minorHAnsi"/>
                <w:sz w:val="24"/>
                <w:szCs w:val="24"/>
              </w:rPr>
            </w:pPr>
          </w:p>
        </w:tc>
        <w:tc>
          <w:tcPr>
            <w:tcW w:w="851" w:type="dxa"/>
          </w:tcPr>
          <w:p w:rsidR="003745CE" w:rsidRPr="003344E5" w:rsidRDefault="003745CE" w:rsidP="007E7CD1">
            <w:pPr>
              <w:pStyle w:val="NoSpacing"/>
              <w:spacing w:line="276" w:lineRule="auto"/>
              <w:jc w:val="center"/>
              <w:rPr>
                <w:rFonts w:asciiTheme="minorHAnsi" w:hAnsiTheme="minorHAnsi" w:cstheme="minorHAnsi"/>
                <w:sz w:val="24"/>
                <w:szCs w:val="24"/>
              </w:rPr>
            </w:pPr>
            <w:r w:rsidRPr="003344E5">
              <w:rPr>
                <w:rFonts w:asciiTheme="minorHAnsi" w:hAnsiTheme="minorHAnsi" w:cstheme="minorHAnsi"/>
                <w:sz w:val="24"/>
                <w:szCs w:val="24"/>
              </w:rPr>
              <w:t>√</w:t>
            </w:r>
          </w:p>
        </w:tc>
        <w:tc>
          <w:tcPr>
            <w:tcW w:w="1008" w:type="dxa"/>
          </w:tcPr>
          <w:p w:rsidR="003745CE" w:rsidRPr="003344E5" w:rsidRDefault="003745CE" w:rsidP="007E7CD1">
            <w:pPr>
              <w:jc w:val="center"/>
              <w:rPr>
                <w:rFonts w:cstheme="minorHAnsi"/>
                <w:sz w:val="24"/>
                <w:szCs w:val="24"/>
              </w:rPr>
            </w:pPr>
            <w:r w:rsidRPr="003344E5">
              <w:rPr>
                <w:rFonts w:cstheme="minorHAnsi"/>
                <w:sz w:val="24"/>
                <w:szCs w:val="24"/>
              </w:rPr>
              <w:t>√</w:t>
            </w:r>
          </w:p>
        </w:tc>
      </w:tr>
    </w:tbl>
    <w:p w:rsidR="003745CE" w:rsidRPr="003344E5" w:rsidRDefault="003745CE" w:rsidP="007E7CD1">
      <w:pPr>
        <w:rPr>
          <w:rFonts w:cstheme="minorHAnsi"/>
          <w:sz w:val="24"/>
          <w:szCs w:val="24"/>
        </w:rPr>
      </w:pPr>
    </w:p>
    <w:p w:rsidR="003745CE" w:rsidRPr="003344E5" w:rsidRDefault="005277D8" w:rsidP="007E7CD1">
      <w:pPr>
        <w:pStyle w:val="ListParagraph"/>
        <w:numPr>
          <w:ilvl w:val="1"/>
          <w:numId w:val="3"/>
        </w:numPr>
        <w:ind w:left="567" w:hanging="567"/>
        <w:rPr>
          <w:rFonts w:cstheme="minorHAnsi"/>
          <w:b/>
          <w:sz w:val="24"/>
          <w:szCs w:val="24"/>
        </w:rPr>
      </w:pPr>
      <w:r w:rsidRPr="003344E5">
        <w:rPr>
          <w:rFonts w:cstheme="minorHAnsi"/>
          <w:b/>
          <w:sz w:val="24"/>
          <w:szCs w:val="24"/>
        </w:rPr>
        <w:t>Kinerja Pelayanan Satuan Polisi Pamong Praja Kabupaten Sumbawa</w:t>
      </w:r>
    </w:p>
    <w:p w:rsidR="003745CE" w:rsidRPr="003344E5" w:rsidRDefault="003745CE" w:rsidP="007E7CD1">
      <w:pPr>
        <w:pStyle w:val="ListParagraph"/>
        <w:ind w:left="567" w:firstLine="567"/>
        <w:jc w:val="both"/>
        <w:rPr>
          <w:rFonts w:cstheme="minorHAnsi"/>
          <w:sz w:val="24"/>
          <w:szCs w:val="24"/>
        </w:rPr>
      </w:pPr>
      <w:r w:rsidRPr="003344E5">
        <w:rPr>
          <w:rFonts w:cstheme="minorHAnsi"/>
          <w:sz w:val="24"/>
          <w:szCs w:val="24"/>
        </w:rPr>
        <w:t xml:space="preserve">Perwujudan kondisi umum daerah yang kondusif menjadi suatu kewajiban dan tanggung jawab Satuan Polisi Pamong Praja Kabupaten Sumbawa, sesuai dengan kedudukan, Kewenangan, tugas dan fungsinya. Dengan peranan yang sangat strategis dalam membantu kepala daerah untuk menjaga suatu kondisi daerah yang tenteram, tertib dan teratur, sehingga penyelengaraan roda pemerintahan dapat berjalan dengan </w:t>
      </w:r>
      <w:r w:rsidRPr="003344E5">
        <w:rPr>
          <w:rFonts w:cstheme="minorHAnsi"/>
          <w:sz w:val="24"/>
          <w:szCs w:val="24"/>
        </w:rPr>
        <w:lastRenderedPageBreak/>
        <w:t>lancar dan masyarakat dapat melakukan kegiatannya dengan aman dan nyaman. Peningkatan Profesionalisme aparatur PolPP menjadi suatu keharusan, dukungan sarana dan prasarana yang memadai pun menjadi penunjang dalam penciptaan organisasi yang mampu melayani masyarakat dengan baik. Usaha menciptakan kondisi wilayah yang tentram dan tertib, dilaksanakan Polisi Pamong Praja tidak serta merta tanpa hambatan dan tantangan. Hal ini menjadi suatu tantangan bagi Satpol PP agar ke depan dalam pelaksanaan tugas dapat lebih baik lagi.</w:t>
      </w:r>
    </w:p>
    <w:p w:rsidR="003745CE" w:rsidRPr="003344E5" w:rsidRDefault="003745CE" w:rsidP="007E7CD1">
      <w:pPr>
        <w:pStyle w:val="ListParagraph"/>
        <w:ind w:left="567" w:firstLine="567"/>
        <w:jc w:val="both"/>
        <w:rPr>
          <w:rFonts w:cstheme="minorHAnsi"/>
          <w:sz w:val="24"/>
          <w:szCs w:val="24"/>
        </w:rPr>
      </w:pPr>
      <w:r w:rsidRPr="003344E5">
        <w:rPr>
          <w:rFonts w:cstheme="minorHAnsi"/>
          <w:sz w:val="24"/>
          <w:szCs w:val="24"/>
        </w:rPr>
        <w:t>Kinerja Satpol PP 5 (lima) tahun terakhir dalam menciptakan kondisi tentram dan tertib di tengah masyarakat, sudah cukup dirasakan keberadaannya. Namun hal tersebut belum dapat dirasakan sepenuhnya oleh masyarakat, mengingat luas wilayah, kondisi teritorial Kabupaten Sumbawa sangat mempengaruhi usaha maksimal Satpol PP guna memenuhi tuntutan masyarakat tersebut.</w:t>
      </w:r>
    </w:p>
    <w:p w:rsidR="003745CE" w:rsidRPr="003344E5" w:rsidRDefault="003745CE" w:rsidP="007E7CD1">
      <w:pPr>
        <w:pStyle w:val="ListParagraph"/>
        <w:ind w:left="567" w:firstLine="567"/>
        <w:jc w:val="both"/>
        <w:rPr>
          <w:rFonts w:cstheme="minorHAnsi"/>
          <w:sz w:val="24"/>
          <w:szCs w:val="24"/>
        </w:rPr>
      </w:pPr>
      <w:r w:rsidRPr="003344E5">
        <w:rPr>
          <w:rFonts w:cstheme="minorHAnsi"/>
          <w:sz w:val="24"/>
          <w:szCs w:val="24"/>
        </w:rPr>
        <w:t>Gambaran hasil atas penyelenggaraan tugas dan fungsi lima tahun terakhir adalah sebagai berikut :</w:t>
      </w:r>
    </w:p>
    <w:p w:rsidR="003745CE" w:rsidRPr="003344E5" w:rsidRDefault="003745CE" w:rsidP="007E7CD1">
      <w:pPr>
        <w:pStyle w:val="ListParagraph"/>
        <w:ind w:left="0"/>
        <w:jc w:val="both"/>
        <w:rPr>
          <w:rFonts w:cstheme="minorHAnsi"/>
          <w:sz w:val="24"/>
          <w:szCs w:val="24"/>
        </w:rPr>
        <w:sectPr w:rsidR="003745CE" w:rsidRPr="003344E5" w:rsidSect="00815DC9">
          <w:headerReference w:type="default" r:id="rId12"/>
          <w:footerReference w:type="default" r:id="rId13"/>
          <w:pgSz w:w="11907" w:h="16839" w:code="9"/>
          <w:pgMar w:top="1276" w:right="1276" w:bottom="425" w:left="1418" w:header="573" w:footer="1077" w:gutter="0"/>
          <w:cols w:space="720"/>
          <w:docGrid w:linePitch="360"/>
        </w:sectPr>
      </w:pPr>
    </w:p>
    <w:p w:rsidR="003745CE" w:rsidRPr="003344E5" w:rsidRDefault="003745CE" w:rsidP="007E7CD1">
      <w:pPr>
        <w:spacing w:after="0"/>
        <w:jc w:val="center"/>
        <w:rPr>
          <w:rFonts w:cstheme="minorHAnsi"/>
          <w:b/>
          <w:sz w:val="24"/>
          <w:szCs w:val="24"/>
        </w:rPr>
      </w:pPr>
      <w:r w:rsidRPr="003344E5">
        <w:rPr>
          <w:rFonts w:cstheme="minorHAnsi"/>
          <w:b/>
          <w:sz w:val="24"/>
          <w:szCs w:val="24"/>
        </w:rPr>
        <w:lastRenderedPageBreak/>
        <w:t xml:space="preserve">Tabel 2.1 </w:t>
      </w:r>
    </w:p>
    <w:p w:rsidR="003745CE" w:rsidRPr="003344E5" w:rsidRDefault="003745CE" w:rsidP="007E7CD1">
      <w:pPr>
        <w:jc w:val="center"/>
        <w:rPr>
          <w:rFonts w:cstheme="minorHAnsi"/>
          <w:b/>
          <w:sz w:val="24"/>
          <w:szCs w:val="24"/>
        </w:rPr>
      </w:pPr>
      <w:r w:rsidRPr="003344E5">
        <w:rPr>
          <w:rFonts w:cstheme="minorHAnsi"/>
          <w:b/>
          <w:sz w:val="24"/>
          <w:szCs w:val="24"/>
        </w:rPr>
        <w:t>Capaian Kinerja Pelayanan Satuan Polisi Pamong Praja Kabupaten Sumbawa</w:t>
      </w:r>
    </w:p>
    <w:tbl>
      <w:tblPr>
        <w:tblW w:w="15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6"/>
        <w:gridCol w:w="1692"/>
        <w:gridCol w:w="993"/>
        <w:gridCol w:w="992"/>
        <w:gridCol w:w="992"/>
        <w:gridCol w:w="567"/>
        <w:gridCol w:w="567"/>
        <w:gridCol w:w="567"/>
        <w:gridCol w:w="567"/>
        <w:gridCol w:w="709"/>
        <w:gridCol w:w="709"/>
        <w:gridCol w:w="708"/>
        <w:gridCol w:w="709"/>
        <w:gridCol w:w="709"/>
        <w:gridCol w:w="709"/>
        <w:gridCol w:w="708"/>
        <w:gridCol w:w="709"/>
        <w:gridCol w:w="709"/>
        <w:gridCol w:w="709"/>
        <w:gridCol w:w="615"/>
      </w:tblGrid>
      <w:tr w:rsidR="00EF61CA" w:rsidRPr="003344E5" w:rsidTr="00765861">
        <w:trPr>
          <w:trHeight w:val="428"/>
        </w:trPr>
        <w:tc>
          <w:tcPr>
            <w:tcW w:w="576" w:type="dxa"/>
            <w:vMerge w:val="restart"/>
            <w:vAlign w:val="center"/>
          </w:tcPr>
          <w:p w:rsidR="003745CE" w:rsidRPr="003344E5" w:rsidRDefault="003745CE" w:rsidP="003344E5">
            <w:pPr>
              <w:pStyle w:val="Subtitle"/>
              <w:spacing w:after="200"/>
              <w:rPr>
                <w:rFonts w:asciiTheme="minorHAnsi" w:hAnsiTheme="minorHAnsi" w:cstheme="minorHAnsi"/>
                <w:szCs w:val="24"/>
                <w:lang w:val="id-ID"/>
              </w:rPr>
            </w:pPr>
            <w:r w:rsidRPr="003344E5">
              <w:rPr>
                <w:rFonts w:asciiTheme="minorHAnsi" w:hAnsiTheme="minorHAnsi" w:cstheme="minorHAnsi"/>
                <w:szCs w:val="24"/>
                <w:lang w:val="id-ID"/>
              </w:rPr>
              <w:t>NO</w:t>
            </w:r>
          </w:p>
        </w:tc>
        <w:tc>
          <w:tcPr>
            <w:tcW w:w="1692" w:type="dxa"/>
            <w:vMerge w:val="restart"/>
            <w:vAlign w:val="center"/>
          </w:tcPr>
          <w:p w:rsidR="003745CE" w:rsidRPr="003344E5" w:rsidRDefault="003745CE" w:rsidP="003344E5">
            <w:pPr>
              <w:pStyle w:val="Subtitle"/>
              <w:rPr>
                <w:rFonts w:asciiTheme="minorHAnsi" w:hAnsiTheme="minorHAnsi" w:cstheme="minorHAnsi"/>
                <w:szCs w:val="24"/>
              </w:rPr>
            </w:pPr>
            <w:r w:rsidRPr="003344E5">
              <w:rPr>
                <w:rFonts w:asciiTheme="minorHAnsi" w:hAnsiTheme="minorHAnsi" w:cstheme="minorHAnsi"/>
                <w:szCs w:val="24"/>
                <w:lang w:val="id-ID"/>
              </w:rPr>
              <w:t xml:space="preserve">Indikator Kinerja </w:t>
            </w:r>
          </w:p>
        </w:tc>
        <w:tc>
          <w:tcPr>
            <w:tcW w:w="993" w:type="dxa"/>
            <w:vMerge w:val="restart"/>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Target SPM</w:t>
            </w:r>
          </w:p>
        </w:tc>
        <w:tc>
          <w:tcPr>
            <w:tcW w:w="992" w:type="dxa"/>
            <w:vMerge w:val="restart"/>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Target IKK</w:t>
            </w:r>
          </w:p>
        </w:tc>
        <w:tc>
          <w:tcPr>
            <w:tcW w:w="992" w:type="dxa"/>
            <w:vMerge w:val="restart"/>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Target Indikator Lainnya</w:t>
            </w:r>
          </w:p>
        </w:tc>
        <w:tc>
          <w:tcPr>
            <w:tcW w:w="2977" w:type="dxa"/>
            <w:gridSpan w:val="5"/>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Target Renstra PD Tahun ke-</w:t>
            </w:r>
          </w:p>
        </w:tc>
        <w:tc>
          <w:tcPr>
            <w:tcW w:w="3544" w:type="dxa"/>
            <w:gridSpan w:val="5"/>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Realisasi Capaian Tahun ke-</w:t>
            </w:r>
          </w:p>
        </w:tc>
        <w:tc>
          <w:tcPr>
            <w:tcW w:w="3450" w:type="dxa"/>
            <w:gridSpan w:val="5"/>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Rasio Capaian pada Tahun ke-</w:t>
            </w:r>
          </w:p>
        </w:tc>
      </w:tr>
      <w:tr w:rsidR="00EF61CA" w:rsidRPr="003344E5" w:rsidTr="00EF61CA">
        <w:trPr>
          <w:trHeight w:val="227"/>
        </w:trPr>
        <w:tc>
          <w:tcPr>
            <w:tcW w:w="576" w:type="dxa"/>
            <w:vMerge/>
          </w:tcPr>
          <w:p w:rsidR="003745CE" w:rsidRPr="003344E5" w:rsidRDefault="003745CE" w:rsidP="003344E5">
            <w:pPr>
              <w:pStyle w:val="Subtitle"/>
              <w:jc w:val="left"/>
              <w:rPr>
                <w:rFonts w:asciiTheme="minorHAnsi" w:hAnsiTheme="minorHAnsi" w:cstheme="minorHAnsi"/>
                <w:szCs w:val="24"/>
                <w:lang w:val="id-ID"/>
              </w:rPr>
            </w:pPr>
          </w:p>
        </w:tc>
        <w:tc>
          <w:tcPr>
            <w:tcW w:w="1692" w:type="dxa"/>
            <w:vMerge/>
          </w:tcPr>
          <w:p w:rsidR="003745CE" w:rsidRPr="003344E5" w:rsidRDefault="003745CE" w:rsidP="003344E5">
            <w:pPr>
              <w:pStyle w:val="Subtitle"/>
              <w:jc w:val="left"/>
              <w:rPr>
                <w:rFonts w:asciiTheme="minorHAnsi" w:hAnsiTheme="minorHAnsi" w:cstheme="minorHAnsi"/>
                <w:szCs w:val="24"/>
                <w:lang w:val="id-ID"/>
              </w:rPr>
            </w:pPr>
          </w:p>
        </w:tc>
        <w:tc>
          <w:tcPr>
            <w:tcW w:w="993" w:type="dxa"/>
            <w:vMerge/>
          </w:tcPr>
          <w:p w:rsidR="003745CE" w:rsidRPr="003344E5" w:rsidRDefault="003745CE" w:rsidP="003344E5">
            <w:pPr>
              <w:pStyle w:val="Subtitle"/>
              <w:jc w:val="left"/>
              <w:rPr>
                <w:rFonts w:asciiTheme="minorHAnsi" w:hAnsiTheme="minorHAnsi" w:cstheme="minorHAnsi"/>
                <w:szCs w:val="24"/>
                <w:lang w:val="id-ID"/>
              </w:rPr>
            </w:pPr>
          </w:p>
        </w:tc>
        <w:tc>
          <w:tcPr>
            <w:tcW w:w="992" w:type="dxa"/>
            <w:vMerge/>
          </w:tcPr>
          <w:p w:rsidR="003745CE" w:rsidRPr="003344E5" w:rsidRDefault="003745CE" w:rsidP="003344E5">
            <w:pPr>
              <w:pStyle w:val="Subtitle"/>
              <w:jc w:val="left"/>
              <w:rPr>
                <w:rFonts w:asciiTheme="minorHAnsi" w:hAnsiTheme="minorHAnsi" w:cstheme="minorHAnsi"/>
                <w:szCs w:val="24"/>
                <w:lang w:val="id-ID"/>
              </w:rPr>
            </w:pPr>
          </w:p>
        </w:tc>
        <w:tc>
          <w:tcPr>
            <w:tcW w:w="992" w:type="dxa"/>
            <w:vMerge/>
          </w:tcPr>
          <w:p w:rsidR="003745CE" w:rsidRPr="003344E5" w:rsidRDefault="003745CE" w:rsidP="003344E5">
            <w:pPr>
              <w:pStyle w:val="Subtitle"/>
              <w:jc w:val="left"/>
              <w:rPr>
                <w:rFonts w:asciiTheme="minorHAnsi" w:hAnsiTheme="minorHAnsi" w:cstheme="minorHAnsi"/>
                <w:szCs w:val="24"/>
                <w:lang w:val="id-ID"/>
              </w:rPr>
            </w:pPr>
          </w:p>
        </w:tc>
        <w:tc>
          <w:tcPr>
            <w:tcW w:w="567"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1</w:t>
            </w:r>
          </w:p>
        </w:tc>
        <w:tc>
          <w:tcPr>
            <w:tcW w:w="567"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2</w:t>
            </w:r>
          </w:p>
        </w:tc>
        <w:tc>
          <w:tcPr>
            <w:tcW w:w="567"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3</w:t>
            </w:r>
          </w:p>
        </w:tc>
        <w:tc>
          <w:tcPr>
            <w:tcW w:w="567"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4</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5</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1</w:t>
            </w:r>
          </w:p>
        </w:tc>
        <w:tc>
          <w:tcPr>
            <w:tcW w:w="708"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2</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3</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4</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5</w:t>
            </w:r>
          </w:p>
        </w:tc>
        <w:tc>
          <w:tcPr>
            <w:tcW w:w="708"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1</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2</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3</w:t>
            </w:r>
          </w:p>
        </w:tc>
        <w:tc>
          <w:tcPr>
            <w:tcW w:w="709"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4</w:t>
            </w:r>
          </w:p>
        </w:tc>
        <w:tc>
          <w:tcPr>
            <w:tcW w:w="615" w:type="dxa"/>
            <w:vAlign w:val="center"/>
          </w:tcPr>
          <w:p w:rsidR="003745CE" w:rsidRPr="003344E5" w:rsidRDefault="003745CE" w:rsidP="003344E5">
            <w:pPr>
              <w:pStyle w:val="Subtitle"/>
              <w:rPr>
                <w:rFonts w:asciiTheme="minorHAnsi" w:hAnsiTheme="minorHAnsi" w:cstheme="minorHAnsi"/>
                <w:szCs w:val="24"/>
                <w:lang w:val="id-ID"/>
              </w:rPr>
            </w:pPr>
            <w:r w:rsidRPr="003344E5">
              <w:rPr>
                <w:rFonts w:asciiTheme="minorHAnsi" w:hAnsiTheme="minorHAnsi" w:cstheme="minorHAnsi"/>
                <w:szCs w:val="24"/>
                <w:lang w:val="id-ID"/>
              </w:rPr>
              <w:t>5</w:t>
            </w:r>
          </w:p>
        </w:tc>
      </w:tr>
      <w:tr w:rsidR="00EF61CA" w:rsidRPr="003344E5" w:rsidTr="00EF61CA">
        <w:trPr>
          <w:trHeight w:val="227"/>
        </w:trPr>
        <w:tc>
          <w:tcPr>
            <w:tcW w:w="576" w:type="dxa"/>
          </w:tcPr>
          <w:p w:rsidR="003745CE" w:rsidRPr="003344E5" w:rsidRDefault="003745CE" w:rsidP="003344E5">
            <w:pPr>
              <w:pStyle w:val="Subtitle"/>
              <w:jc w:val="left"/>
              <w:rPr>
                <w:rFonts w:asciiTheme="minorHAnsi" w:hAnsiTheme="minorHAnsi" w:cstheme="minorHAnsi"/>
                <w:b w:val="0"/>
                <w:szCs w:val="24"/>
                <w:lang w:val="id-ID"/>
              </w:rPr>
            </w:pPr>
            <w:r w:rsidRPr="003344E5">
              <w:rPr>
                <w:rFonts w:asciiTheme="minorHAnsi" w:hAnsiTheme="minorHAnsi" w:cstheme="minorHAnsi"/>
                <w:b w:val="0"/>
                <w:szCs w:val="24"/>
                <w:lang w:val="id-ID"/>
              </w:rPr>
              <w:t>(1)</w:t>
            </w:r>
          </w:p>
        </w:tc>
        <w:tc>
          <w:tcPr>
            <w:tcW w:w="1692"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(2)</w:t>
            </w:r>
          </w:p>
        </w:tc>
        <w:tc>
          <w:tcPr>
            <w:tcW w:w="993"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(3)</w:t>
            </w:r>
          </w:p>
        </w:tc>
        <w:tc>
          <w:tcPr>
            <w:tcW w:w="992"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(4)</w:t>
            </w:r>
          </w:p>
        </w:tc>
        <w:tc>
          <w:tcPr>
            <w:tcW w:w="992"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(5)</w:t>
            </w:r>
          </w:p>
        </w:tc>
        <w:tc>
          <w:tcPr>
            <w:tcW w:w="567"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(6)</w:t>
            </w:r>
          </w:p>
        </w:tc>
        <w:tc>
          <w:tcPr>
            <w:tcW w:w="567"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(7)</w:t>
            </w:r>
          </w:p>
        </w:tc>
        <w:tc>
          <w:tcPr>
            <w:tcW w:w="567"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(8)</w:t>
            </w:r>
          </w:p>
        </w:tc>
        <w:tc>
          <w:tcPr>
            <w:tcW w:w="567"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(9)</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(10)</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(11)</w:t>
            </w:r>
          </w:p>
        </w:tc>
        <w:tc>
          <w:tcPr>
            <w:tcW w:w="708"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(12)</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(13)</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(14)</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(15)</w:t>
            </w:r>
          </w:p>
        </w:tc>
        <w:tc>
          <w:tcPr>
            <w:tcW w:w="708"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(16)</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(17)</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(18)</w:t>
            </w:r>
          </w:p>
        </w:tc>
        <w:tc>
          <w:tcPr>
            <w:tcW w:w="709" w:type="dxa"/>
            <w:vAlign w:val="center"/>
          </w:tcPr>
          <w:p w:rsidR="003745CE" w:rsidRPr="003344E5" w:rsidRDefault="003745CE" w:rsidP="003344E5">
            <w:pPr>
              <w:spacing w:line="240" w:lineRule="auto"/>
              <w:jc w:val="center"/>
              <w:rPr>
                <w:rFonts w:cstheme="minorHAnsi"/>
                <w:sz w:val="24"/>
                <w:szCs w:val="24"/>
              </w:rPr>
            </w:pPr>
            <w:r w:rsidRPr="003344E5">
              <w:rPr>
                <w:rFonts w:cstheme="minorHAnsi"/>
                <w:sz w:val="24"/>
                <w:szCs w:val="24"/>
              </w:rPr>
              <w:t>(19)</w:t>
            </w:r>
          </w:p>
        </w:tc>
        <w:tc>
          <w:tcPr>
            <w:tcW w:w="615" w:type="dxa"/>
            <w:vAlign w:val="center"/>
          </w:tcPr>
          <w:p w:rsidR="003745CE" w:rsidRPr="003344E5" w:rsidRDefault="003745CE" w:rsidP="003344E5">
            <w:pPr>
              <w:spacing w:line="240" w:lineRule="auto"/>
              <w:rPr>
                <w:rFonts w:cstheme="minorHAnsi"/>
                <w:sz w:val="24"/>
                <w:szCs w:val="24"/>
              </w:rPr>
            </w:pPr>
            <w:r w:rsidRPr="003344E5">
              <w:rPr>
                <w:rFonts w:cstheme="minorHAnsi"/>
                <w:sz w:val="24"/>
                <w:szCs w:val="24"/>
              </w:rPr>
              <w:t>(20)</w:t>
            </w:r>
          </w:p>
        </w:tc>
      </w:tr>
      <w:tr w:rsidR="007D3B27" w:rsidRPr="003344E5" w:rsidTr="00EF61CA">
        <w:trPr>
          <w:trHeight w:val="227"/>
        </w:trPr>
        <w:tc>
          <w:tcPr>
            <w:tcW w:w="576" w:type="dxa"/>
          </w:tcPr>
          <w:p w:rsidR="007D3B27" w:rsidRPr="003344E5" w:rsidRDefault="007D3B27" w:rsidP="003344E5">
            <w:pPr>
              <w:pStyle w:val="Subtitle"/>
              <w:numPr>
                <w:ilvl w:val="0"/>
                <w:numId w:val="72"/>
              </w:numPr>
              <w:jc w:val="left"/>
              <w:rPr>
                <w:rFonts w:asciiTheme="minorHAnsi" w:hAnsiTheme="minorHAnsi" w:cstheme="minorHAnsi"/>
                <w:b w:val="0"/>
                <w:szCs w:val="24"/>
                <w:lang w:val="id-ID"/>
              </w:rPr>
            </w:pPr>
          </w:p>
        </w:tc>
        <w:tc>
          <w:tcPr>
            <w:tcW w:w="1692" w:type="dxa"/>
          </w:tcPr>
          <w:p w:rsidR="007D3B27" w:rsidRPr="003344E5" w:rsidRDefault="007D3B27" w:rsidP="003344E5">
            <w:pPr>
              <w:pStyle w:val="Subtitle"/>
              <w:ind w:right="-101"/>
              <w:jc w:val="left"/>
              <w:rPr>
                <w:rFonts w:asciiTheme="minorHAnsi" w:hAnsiTheme="minorHAnsi" w:cstheme="minorHAnsi"/>
                <w:b w:val="0"/>
                <w:szCs w:val="24"/>
                <w:lang w:val="id-ID"/>
              </w:rPr>
            </w:pPr>
            <w:r w:rsidRPr="003344E5">
              <w:rPr>
                <w:rFonts w:asciiTheme="minorHAnsi" w:hAnsiTheme="minorHAnsi" w:cstheme="minorHAnsi"/>
                <w:b w:val="0"/>
                <w:szCs w:val="24"/>
              </w:rPr>
              <w:t>Persentase pelanggaran Perda yang tertangani</w:t>
            </w:r>
          </w:p>
        </w:tc>
        <w:tc>
          <w:tcPr>
            <w:tcW w:w="993" w:type="dxa"/>
          </w:tcPr>
          <w:p w:rsidR="007D3B27" w:rsidRPr="003344E5" w:rsidRDefault="007D3B27" w:rsidP="003344E5">
            <w:pPr>
              <w:pStyle w:val="Subtitle"/>
              <w:jc w:val="left"/>
              <w:rPr>
                <w:rFonts w:asciiTheme="minorHAnsi" w:hAnsiTheme="minorHAnsi" w:cstheme="minorHAnsi"/>
                <w:szCs w:val="24"/>
                <w:lang w:val="id-ID"/>
              </w:rPr>
            </w:pPr>
          </w:p>
        </w:tc>
        <w:tc>
          <w:tcPr>
            <w:tcW w:w="992" w:type="dxa"/>
          </w:tcPr>
          <w:p w:rsidR="007D3B27" w:rsidRPr="003344E5" w:rsidRDefault="007D3B27" w:rsidP="003344E5">
            <w:pPr>
              <w:pStyle w:val="Subtitle"/>
              <w:jc w:val="left"/>
              <w:rPr>
                <w:rFonts w:asciiTheme="minorHAnsi" w:hAnsiTheme="minorHAnsi" w:cstheme="minorHAnsi"/>
                <w:szCs w:val="24"/>
                <w:lang w:val="id-ID"/>
              </w:rPr>
            </w:pPr>
          </w:p>
        </w:tc>
        <w:tc>
          <w:tcPr>
            <w:tcW w:w="992" w:type="dxa"/>
          </w:tcPr>
          <w:p w:rsidR="007D3B27" w:rsidRPr="003344E5" w:rsidRDefault="007D3B27" w:rsidP="003344E5">
            <w:pPr>
              <w:pStyle w:val="Subtitle"/>
              <w:jc w:val="left"/>
              <w:rPr>
                <w:rFonts w:asciiTheme="minorHAnsi" w:hAnsiTheme="minorHAnsi" w:cstheme="minorHAnsi"/>
                <w:szCs w:val="24"/>
                <w:lang w:val="id-ID"/>
              </w:rPr>
            </w:pP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75</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75</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75</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75</w:t>
            </w:r>
          </w:p>
        </w:tc>
        <w:tc>
          <w:tcPr>
            <w:tcW w:w="709"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75</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8"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8"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615"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r>
      <w:tr w:rsidR="007D3B27" w:rsidRPr="003344E5" w:rsidTr="00EF61CA">
        <w:trPr>
          <w:trHeight w:val="227"/>
        </w:trPr>
        <w:tc>
          <w:tcPr>
            <w:tcW w:w="576" w:type="dxa"/>
          </w:tcPr>
          <w:p w:rsidR="007D3B27" w:rsidRPr="003344E5" w:rsidRDefault="007D3B27" w:rsidP="003344E5">
            <w:pPr>
              <w:pStyle w:val="Subtitle"/>
              <w:numPr>
                <w:ilvl w:val="0"/>
                <w:numId w:val="72"/>
              </w:numPr>
              <w:jc w:val="left"/>
              <w:rPr>
                <w:rFonts w:asciiTheme="minorHAnsi" w:hAnsiTheme="minorHAnsi" w:cstheme="minorHAnsi"/>
                <w:b w:val="0"/>
                <w:szCs w:val="24"/>
                <w:lang w:val="id-ID"/>
              </w:rPr>
            </w:pPr>
          </w:p>
        </w:tc>
        <w:tc>
          <w:tcPr>
            <w:tcW w:w="1692" w:type="dxa"/>
          </w:tcPr>
          <w:p w:rsidR="007D3B27" w:rsidRPr="003344E5" w:rsidRDefault="007D3B27" w:rsidP="003344E5">
            <w:pPr>
              <w:pStyle w:val="Subtitle"/>
              <w:ind w:right="-101"/>
              <w:jc w:val="left"/>
              <w:rPr>
                <w:rFonts w:asciiTheme="minorHAnsi" w:hAnsiTheme="minorHAnsi" w:cstheme="minorHAnsi"/>
                <w:b w:val="0"/>
                <w:szCs w:val="24"/>
              </w:rPr>
            </w:pPr>
            <w:r w:rsidRPr="003344E5">
              <w:rPr>
                <w:rFonts w:asciiTheme="minorHAnsi" w:hAnsiTheme="minorHAnsi" w:cstheme="minorHAnsi"/>
                <w:b w:val="0"/>
                <w:szCs w:val="24"/>
              </w:rPr>
              <w:t>Persentase konflik sosial tertangani</w:t>
            </w:r>
          </w:p>
        </w:tc>
        <w:tc>
          <w:tcPr>
            <w:tcW w:w="993" w:type="dxa"/>
          </w:tcPr>
          <w:p w:rsidR="007D3B27" w:rsidRPr="003344E5" w:rsidRDefault="007D3B27" w:rsidP="003344E5">
            <w:pPr>
              <w:pStyle w:val="Subtitle"/>
              <w:jc w:val="left"/>
              <w:rPr>
                <w:rFonts w:asciiTheme="minorHAnsi" w:hAnsiTheme="minorHAnsi" w:cstheme="minorHAnsi"/>
                <w:szCs w:val="24"/>
                <w:lang w:val="id-ID"/>
              </w:rPr>
            </w:pPr>
          </w:p>
        </w:tc>
        <w:tc>
          <w:tcPr>
            <w:tcW w:w="992" w:type="dxa"/>
          </w:tcPr>
          <w:p w:rsidR="007D3B27" w:rsidRPr="003344E5" w:rsidRDefault="007D3B27" w:rsidP="003344E5">
            <w:pPr>
              <w:pStyle w:val="Subtitle"/>
              <w:jc w:val="left"/>
              <w:rPr>
                <w:rFonts w:asciiTheme="minorHAnsi" w:hAnsiTheme="minorHAnsi" w:cstheme="minorHAnsi"/>
                <w:szCs w:val="24"/>
                <w:lang w:val="id-ID"/>
              </w:rPr>
            </w:pPr>
          </w:p>
        </w:tc>
        <w:tc>
          <w:tcPr>
            <w:tcW w:w="992" w:type="dxa"/>
          </w:tcPr>
          <w:p w:rsidR="007D3B27" w:rsidRPr="003344E5" w:rsidRDefault="007D3B27" w:rsidP="003344E5">
            <w:pPr>
              <w:pStyle w:val="Subtitle"/>
              <w:jc w:val="left"/>
              <w:rPr>
                <w:rFonts w:asciiTheme="minorHAnsi" w:hAnsiTheme="minorHAnsi" w:cstheme="minorHAnsi"/>
                <w:szCs w:val="24"/>
                <w:lang w:val="id-ID"/>
              </w:rPr>
            </w:pP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60</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60</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60</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60</w:t>
            </w:r>
          </w:p>
        </w:tc>
        <w:tc>
          <w:tcPr>
            <w:tcW w:w="709"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60</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8"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8"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615"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r>
      <w:tr w:rsidR="007D3B27" w:rsidRPr="003344E5" w:rsidTr="00EF61CA">
        <w:trPr>
          <w:trHeight w:val="227"/>
        </w:trPr>
        <w:tc>
          <w:tcPr>
            <w:tcW w:w="576" w:type="dxa"/>
          </w:tcPr>
          <w:p w:rsidR="007D3B27" w:rsidRPr="003344E5" w:rsidRDefault="007D3B27" w:rsidP="003344E5">
            <w:pPr>
              <w:pStyle w:val="Subtitle"/>
              <w:numPr>
                <w:ilvl w:val="0"/>
                <w:numId w:val="72"/>
              </w:numPr>
              <w:jc w:val="left"/>
              <w:rPr>
                <w:rFonts w:asciiTheme="minorHAnsi" w:hAnsiTheme="minorHAnsi" w:cstheme="minorHAnsi"/>
                <w:b w:val="0"/>
                <w:szCs w:val="24"/>
                <w:lang w:val="id-ID"/>
              </w:rPr>
            </w:pPr>
          </w:p>
        </w:tc>
        <w:tc>
          <w:tcPr>
            <w:tcW w:w="1692" w:type="dxa"/>
          </w:tcPr>
          <w:p w:rsidR="007D3B27" w:rsidRPr="003344E5" w:rsidRDefault="007D3B27" w:rsidP="003344E5">
            <w:pPr>
              <w:pStyle w:val="Subtitle"/>
              <w:ind w:right="-101"/>
              <w:jc w:val="left"/>
              <w:rPr>
                <w:rFonts w:asciiTheme="minorHAnsi" w:hAnsiTheme="minorHAnsi" w:cstheme="minorHAnsi"/>
                <w:b w:val="0"/>
                <w:szCs w:val="24"/>
              </w:rPr>
            </w:pPr>
            <w:r w:rsidRPr="003344E5">
              <w:rPr>
                <w:rFonts w:asciiTheme="minorHAnsi" w:hAnsiTheme="minorHAnsi" w:cstheme="minorHAnsi"/>
                <w:b w:val="0"/>
                <w:szCs w:val="24"/>
              </w:rPr>
              <w:t>Persentase capaian SPM bidang ketertiban dan Persentase perlindungan masyarakat</w:t>
            </w:r>
          </w:p>
        </w:tc>
        <w:tc>
          <w:tcPr>
            <w:tcW w:w="993" w:type="dxa"/>
          </w:tcPr>
          <w:p w:rsidR="007D3B27" w:rsidRPr="003344E5" w:rsidRDefault="007D3B27" w:rsidP="003344E5">
            <w:pPr>
              <w:pStyle w:val="Subtitle"/>
              <w:jc w:val="left"/>
              <w:rPr>
                <w:rFonts w:asciiTheme="minorHAnsi" w:hAnsiTheme="minorHAnsi" w:cstheme="minorHAnsi"/>
                <w:szCs w:val="24"/>
                <w:lang w:val="id-ID"/>
              </w:rPr>
            </w:pPr>
          </w:p>
        </w:tc>
        <w:tc>
          <w:tcPr>
            <w:tcW w:w="992" w:type="dxa"/>
          </w:tcPr>
          <w:p w:rsidR="007D3B27" w:rsidRPr="003344E5" w:rsidRDefault="007D3B27" w:rsidP="003344E5">
            <w:pPr>
              <w:pStyle w:val="Subtitle"/>
              <w:jc w:val="left"/>
              <w:rPr>
                <w:rFonts w:asciiTheme="minorHAnsi" w:hAnsiTheme="minorHAnsi" w:cstheme="minorHAnsi"/>
                <w:szCs w:val="24"/>
                <w:lang w:val="id-ID"/>
              </w:rPr>
            </w:pPr>
          </w:p>
        </w:tc>
        <w:tc>
          <w:tcPr>
            <w:tcW w:w="992" w:type="dxa"/>
          </w:tcPr>
          <w:p w:rsidR="007D3B27" w:rsidRPr="003344E5" w:rsidRDefault="007D3B27" w:rsidP="003344E5">
            <w:pPr>
              <w:pStyle w:val="Subtitle"/>
              <w:jc w:val="left"/>
              <w:rPr>
                <w:rFonts w:asciiTheme="minorHAnsi" w:hAnsiTheme="minorHAnsi" w:cstheme="minorHAnsi"/>
                <w:szCs w:val="24"/>
                <w:lang w:val="id-ID"/>
              </w:rPr>
            </w:pP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80</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80</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80</w:t>
            </w:r>
          </w:p>
        </w:tc>
        <w:tc>
          <w:tcPr>
            <w:tcW w:w="567"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80</w:t>
            </w:r>
          </w:p>
        </w:tc>
        <w:tc>
          <w:tcPr>
            <w:tcW w:w="709" w:type="dxa"/>
            <w:vAlign w:val="center"/>
          </w:tcPr>
          <w:p w:rsidR="007D3B27" w:rsidRPr="003344E5" w:rsidRDefault="007D3B27" w:rsidP="003344E5">
            <w:pPr>
              <w:spacing w:line="240" w:lineRule="auto"/>
              <w:jc w:val="center"/>
              <w:rPr>
                <w:rFonts w:cstheme="minorHAnsi"/>
                <w:sz w:val="24"/>
                <w:szCs w:val="24"/>
              </w:rPr>
            </w:pPr>
            <w:r w:rsidRPr="003344E5">
              <w:rPr>
                <w:rFonts w:cstheme="minorHAnsi"/>
                <w:sz w:val="24"/>
                <w:szCs w:val="24"/>
              </w:rPr>
              <w:t>80</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8"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100 %</w:t>
            </w:r>
          </w:p>
        </w:tc>
        <w:tc>
          <w:tcPr>
            <w:tcW w:w="708"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709"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c>
          <w:tcPr>
            <w:tcW w:w="615" w:type="dxa"/>
            <w:vAlign w:val="center"/>
          </w:tcPr>
          <w:p w:rsidR="007D3B27" w:rsidRPr="003344E5" w:rsidRDefault="007D3B27" w:rsidP="003344E5">
            <w:pPr>
              <w:spacing w:line="240" w:lineRule="auto"/>
              <w:ind w:left="-86" w:right="-120"/>
              <w:jc w:val="center"/>
              <w:rPr>
                <w:rFonts w:cstheme="minorHAnsi"/>
                <w:sz w:val="24"/>
                <w:szCs w:val="24"/>
              </w:rPr>
            </w:pPr>
            <w:r w:rsidRPr="003344E5">
              <w:rPr>
                <w:rFonts w:cstheme="minorHAnsi"/>
                <w:b/>
                <w:sz w:val="24"/>
                <w:szCs w:val="24"/>
              </w:rPr>
              <w:t>0 %</w:t>
            </w:r>
          </w:p>
        </w:tc>
      </w:tr>
    </w:tbl>
    <w:p w:rsidR="003745CE" w:rsidRPr="003344E5" w:rsidRDefault="003745CE" w:rsidP="007E7CD1">
      <w:pPr>
        <w:spacing w:after="0"/>
        <w:jc w:val="center"/>
        <w:rPr>
          <w:rFonts w:cstheme="minorHAnsi"/>
          <w:sz w:val="24"/>
          <w:szCs w:val="24"/>
          <w:lang w:val="id-ID"/>
        </w:rPr>
      </w:pPr>
    </w:p>
    <w:p w:rsidR="003745CE" w:rsidRPr="003344E5" w:rsidRDefault="003745CE" w:rsidP="007E7CD1">
      <w:pPr>
        <w:spacing w:after="0"/>
        <w:jc w:val="center"/>
        <w:rPr>
          <w:rFonts w:cstheme="minorHAnsi"/>
          <w:sz w:val="24"/>
          <w:szCs w:val="24"/>
          <w:lang w:val="id-ID"/>
        </w:rPr>
      </w:pPr>
    </w:p>
    <w:p w:rsidR="00CD1CE3" w:rsidRPr="003344E5" w:rsidRDefault="00CD1CE3" w:rsidP="007E7CD1">
      <w:pPr>
        <w:spacing w:after="0"/>
        <w:jc w:val="center"/>
        <w:rPr>
          <w:rFonts w:cstheme="minorHAnsi"/>
          <w:b/>
          <w:sz w:val="24"/>
          <w:szCs w:val="24"/>
        </w:rPr>
      </w:pPr>
    </w:p>
    <w:p w:rsidR="00CD1CE3" w:rsidRPr="003344E5" w:rsidRDefault="00CD1CE3" w:rsidP="007E7CD1">
      <w:pPr>
        <w:spacing w:after="0"/>
        <w:jc w:val="center"/>
        <w:rPr>
          <w:rFonts w:cstheme="minorHAnsi"/>
          <w:b/>
          <w:sz w:val="24"/>
          <w:szCs w:val="24"/>
        </w:rPr>
      </w:pPr>
    </w:p>
    <w:p w:rsidR="00CD1CE3" w:rsidRPr="003344E5" w:rsidRDefault="00CD1CE3" w:rsidP="007E7CD1">
      <w:pPr>
        <w:spacing w:after="0"/>
        <w:jc w:val="center"/>
        <w:rPr>
          <w:rFonts w:cstheme="minorHAnsi"/>
          <w:b/>
          <w:sz w:val="24"/>
          <w:szCs w:val="24"/>
        </w:rPr>
      </w:pPr>
    </w:p>
    <w:p w:rsidR="007D3B27" w:rsidRPr="003344E5" w:rsidRDefault="007D3B27" w:rsidP="007E7CD1">
      <w:pPr>
        <w:spacing w:after="0"/>
        <w:jc w:val="center"/>
        <w:rPr>
          <w:rFonts w:cstheme="minorHAnsi"/>
          <w:b/>
          <w:sz w:val="24"/>
          <w:szCs w:val="24"/>
        </w:rPr>
      </w:pPr>
    </w:p>
    <w:p w:rsidR="003745CE" w:rsidRPr="003344E5" w:rsidRDefault="003745CE" w:rsidP="007E7CD1">
      <w:pPr>
        <w:spacing w:after="0"/>
        <w:jc w:val="center"/>
        <w:rPr>
          <w:rFonts w:cstheme="minorHAnsi"/>
          <w:b/>
          <w:sz w:val="24"/>
          <w:szCs w:val="24"/>
        </w:rPr>
      </w:pPr>
      <w:r w:rsidRPr="003344E5">
        <w:rPr>
          <w:rFonts w:cstheme="minorHAnsi"/>
          <w:b/>
          <w:sz w:val="24"/>
          <w:szCs w:val="24"/>
        </w:rPr>
        <w:lastRenderedPageBreak/>
        <w:t>Tabel 2.2</w:t>
      </w:r>
    </w:p>
    <w:p w:rsidR="003745CE" w:rsidRPr="003344E5" w:rsidRDefault="003745CE" w:rsidP="007E7CD1">
      <w:pPr>
        <w:jc w:val="center"/>
        <w:rPr>
          <w:rFonts w:cstheme="minorHAnsi"/>
          <w:b/>
          <w:sz w:val="24"/>
          <w:szCs w:val="24"/>
        </w:rPr>
      </w:pPr>
      <w:r w:rsidRPr="003344E5">
        <w:rPr>
          <w:rFonts w:cstheme="minorHAnsi"/>
          <w:b/>
          <w:sz w:val="24"/>
          <w:szCs w:val="24"/>
        </w:rPr>
        <w:t>Anggaran dan Realisasi Pendanaan Satuan Polisi Pamong Praja Kabupaten Sumbawa</w:t>
      </w:r>
    </w:p>
    <w:tbl>
      <w:tblPr>
        <w:tblW w:w="15168" w:type="dxa"/>
        <w:tblInd w:w="108" w:type="dxa"/>
        <w:tblLayout w:type="fixed"/>
        <w:tblLook w:val="04A0"/>
      </w:tblPr>
      <w:tblGrid>
        <w:gridCol w:w="1134"/>
        <w:gridCol w:w="1446"/>
        <w:gridCol w:w="1446"/>
        <w:gridCol w:w="1446"/>
        <w:gridCol w:w="1446"/>
        <w:gridCol w:w="1446"/>
        <w:gridCol w:w="453"/>
        <w:gridCol w:w="454"/>
        <w:gridCol w:w="453"/>
        <w:gridCol w:w="454"/>
        <w:gridCol w:w="454"/>
        <w:gridCol w:w="538"/>
        <w:gridCol w:w="539"/>
        <w:gridCol w:w="538"/>
        <w:gridCol w:w="539"/>
        <w:gridCol w:w="539"/>
        <w:gridCol w:w="992"/>
        <w:gridCol w:w="851"/>
      </w:tblGrid>
      <w:tr w:rsidR="003745CE" w:rsidRPr="003344E5" w:rsidTr="007D3B27">
        <w:trPr>
          <w:trHeight w:val="46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szCs w:val="24"/>
                <w:lang w:val="id-ID"/>
              </w:rPr>
            </w:pPr>
            <w:r w:rsidRPr="003344E5">
              <w:rPr>
                <w:rFonts w:asciiTheme="minorHAnsi" w:hAnsiTheme="minorHAnsi" w:cstheme="minorHAnsi"/>
                <w:szCs w:val="24"/>
                <w:lang w:val="id-ID"/>
              </w:rPr>
              <w:t xml:space="preserve">Uraian </w:t>
            </w:r>
          </w:p>
        </w:tc>
        <w:tc>
          <w:tcPr>
            <w:tcW w:w="7230" w:type="dxa"/>
            <w:gridSpan w:val="5"/>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szCs w:val="24"/>
                <w:lang w:val="id-ID"/>
              </w:rPr>
            </w:pPr>
            <w:r w:rsidRPr="003344E5">
              <w:rPr>
                <w:rFonts w:asciiTheme="minorHAnsi" w:hAnsiTheme="minorHAnsi" w:cstheme="minorHAnsi"/>
                <w:szCs w:val="24"/>
                <w:lang w:val="id-ID"/>
              </w:rPr>
              <w:t>Anggaran pada Tahun ke-</w:t>
            </w:r>
          </w:p>
        </w:tc>
        <w:tc>
          <w:tcPr>
            <w:tcW w:w="2268" w:type="dxa"/>
            <w:gridSpan w:val="5"/>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szCs w:val="24"/>
                <w:lang w:val="id-ID"/>
              </w:rPr>
            </w:pPr>
            <w:r w:rsidRPr="003344E5">
              <w:rPr>
                <w:rFonts w:asciiTheme="minorHAnsi" w:hAnsiTheme="minorHAnsi" w:cstheme="minorHAnsi"/>
                <w:szCs w:val="24"/>
                <w:lang w:val="id-ID"/>
              </w:rPr>
              <w:t>Realisasi Anggaran pada Tahun ke-</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szCs w:val="24"/>
                <w:lang w:val="id-ID"/>
              </w:rPr>
            </w:pPr>
            <w:r w:rsidRPr="003344E5">
              <w:rPr>
                <w:rFonts w:asciiTheme="minorHAnsi" w:hAnsiTheme="minorHAnsi" w:cstheme="minorHAnsi"/>
                <w:szCs w:val="24"/>
                <w:lang w:val="id-ID"/>
              </w:rPr>
              <w:t>Rasio antara Realisasi dan Anggaran Tahun ke-</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szCs w:val="24"/>
                <w:lang w:val="id-ID"/>
              </w:rPr>
            </w:pPr>
            <w:r w:rsidRPr="003344E5">
              <w:rPr>
                <w:rFonts w:asciiTheme="minorHAnsi" w:hAnsiTheme="minorHAnsi" w:cstheme="minorHAnsi"/>
                <w:szCs w:val="24"/>
                <w:lang w:val="id-ID"/>
              </w:rPr>
              <w:t>Rata-rata Pertumbuhan</w:t>
            </w:r>
          </w:p>
        </w:tc>
      </w:tr>
      <w:tr w:rsidR="003745CE" w:rsidRPr="003344E5" w:rsidTr="007D3B27">
        <w:trPr>
          <w:trHeight w:val="248"/>
        </w:trPr>
        <w:tc>
          <w:tcPr>
            <w:tcW w:w="1134" w:type="dxa"/>
            <w:vMerge/>
            <w:tcBorders>
              <w:top w:val="single" w:sz="4" w:space="0" w:color="auto"/>
              <w:left w:val="single" w:sz="4" w:space="0" w:color="auto"/>
              <w:bottom w:val="single" w:sz="4" w:space="0" w:color="auto"/>
              <w:right w:val="single" w:sz="4" w:space="0" w:color="auto"/>
            </w:tcBorders>
          </w:tcPr>
          <w:p w:rsidR="003745CE" w:rsidRPr="003344E5" w:rsidRDefault="003745CE" w:rsidP="007E7CD1">
            <w:pPr>
              <w:pStyle w:val="Subtitle"/>
              <w:spacing w:line="276" w:lineRule="auto"/>
              <w:jc w:val="left"/>
              <w:rPr>
                <w:rFonts w:asciiTheme="minorHAnsi" w:hAnsiTheme="minorHAnsi" w:cstheme="minorHAnsi"/>
                <w:szCs w:val="24"/>
                <w:lang w:val="id-ID"/>
              </w:rPr>
            </w:pP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1</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2</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3</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4</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5</w:t>
            </w:r>
          </w:p>
        </w:tc>
        <w:tc>
          <w:tcPr>
            <w:tcW w:w="453"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1</w:t>
            </w:r>
          </w:p>
        </w:tc>
        <w:tc>
          <w:tcPr>
            <w:tcW w:w="454"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2</w:t>
            </w:r>
          </w:p>
        </w:tc>
        <w:tc>
          <w:tcPr>
            <w:tcW w:w="453"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3</w:t>
            </w:r>
          </w:p>
        </w:tc>
        <w:tc>
          <w:tcPr>
            <w:tcW w:w="454"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4</w:t>
            </w:r>
          </w:p>
        </w:tc>
        <w:tc>
          <w:tcPr>
            <w:tcW w:w="454"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5</w:t>
            </w:r>
          </w:p>
        </w:tc>
        <w:tc>
          <w:tcPr>
            <w:tcW w:w="53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Pr>
                <w:rFonts w:asciiTheme="minorHAnsi" w:hAnsiTheme="minorHAnsi" w:cstheme="minorHAnsi"/>
                <w:b w:val="0"/>
                <w:szCs w:val="24"/>
                <w:lang w:val="id-ID"/>
              </w:rPr>
            </w:pPr>
            <w:r w:rsidRPr="003344E5">
              <w:rPr>
                <w:rFonts w:asciiTheme="minorHAnsi" w:hAnsiTheme="minorHAnsi" w:cstheme="minorHAnsi"/>
                <w:b w:val="0"/>
                <w:szCs w:val="24"/>
                <w:lang w:val="id-ID"/>
              </w:rPr>
              <w:t>1</w:t>
            </w: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Pr>
                <w:rFonts w:asciiTheme="minorHAnsi" w:hAnsiTheme="minorHAnsi" w:cstheme="minorHAnsi"/>
                <w:b w:val="0"/>
                <w:szCs w:val="24"/>
                <w:lang w:val="id-ID"/>
              </w:rPr>
            </w:pPr>
            <w:r w:rsidRPr="003344E5">
              <w:rPr>
                <w:rFonts w:asciiTheme="minorHAnsi" w:hAnsiTheme="minorHAnsi" w:cstheme="minorHAnsi"/>
                <w:b w:val="0"/>
                <w:szCs w:val="24"/>
                <w:lang w:val="id-ID"/>
              </w:rPr>
              <w:t>2</w:t>
            </w:r>
          </w:p>
        </w:tc>
        <w:tc>
          <w:tcPr>
            <w:tcW w:w="53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Pr>
                <w:rFonts w:asciiTheme="minorHAnsi" w:hAnsiTheme="minorHAnsi" w:cstheme="minorHAnsi"/>
                <w:b w:val="0"/>
                <w:szCs w:val="24"/>
                <w:lang w:val="id-ID"/>
              </w:rPr>
            </w:pPr>
            <w:r w:rsidRPr="003344E5">
              <w:rPr>
                <w:rFonts w:asciiTheme="minorHAnsi" w:hAnsiTheme="minorHAnsi" w:cstheme="minorHAnsi"/>
                <w:b w:val="0"/>
                <w:szCs w:val="24"/>
                <w:lang w:val="id-ID"/>
              </w:rPr>
              <w:t>3</w:t>
            </w: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Pr>
                <w:rFonts w:asciiTheme="minorHAnsi" w:hAnsiTheme="minorHAnsi" w:cstheme="minorHAnsi"/>
                <w:b w:val="0"/>
                <w:szCs w:val="24"/>
                <w:lang w:val="id-ID"/>
              </w:rPr>
            </w:pPr>
            <w:r w:rsidRPr="003344E5">
              <w:rPr>
                <w:rFonts w:asciiTheme="minorHAnsi" w:hAnsiTheme="minorHAnsi" w:cstheme="minorHAnsi"/>
                <w:b w:val="0"/>
                <w:szCs w:val="24"/>
                <w:lang w:val="id-ID"/>
              </w:rPr>
              <w:t>4</w:t>
            </w: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Pr>
                <w:rFonts w:asciiTheme="minorHAnsi" w:hAnsiTheme="minorHAnsi" w:cstheme="minorHAnsi"/>
                <w:b w:val="0"/>
                <w:szCs w:val="24"/>
                <w:lang w:val="id-ID"/>
              </w:rPr>
            </w:pPr>
            <w:r w:rsidRPr="003344E5">
              <w:rPr>
                <w:rFonts w:asciiTheme="minorHAnsi" w:hAnsiTheme="minorHAnsi" w:cstheme="minorHAnsi"/>
                <w:b w:val="0"/>
                <w:szCs w:val="24"/>
                <w:lang w:val="id-ID"/>
              </w:rPr>
              <w:t>5</w:t>
            </w:r>
          </w:p>
        </w:tc>
        <w:tc>
          <w:tcPr>
            <w:tcW w:w="992"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 xml:space="preserve">Anggaran  </w:t>
            </w:r>
          </w:p>
        </w:tc>
        <w:tc>
          <w:tcPr>
            <w:tcW w:w="851"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ind w:left="-108" w:right="-108"/>
              <w:rPr>
                <w:rFonts w:asciiTheme="minorHAnsi" w:hAnsiTheme="minorHAnsi" w:cstheme="minorHAnsi"/>
                <w:b w:val="0"/>
                <w:szCs w:val="24"/>
                <w:lang w:val="id-ID"/>
              </w:rPr>
            </w:pPr>
            <w:r w:rsidRPr="003344E5">
              <w:rPr>
                <w:rFonts w:asciiTheme="minorHAnsi" w:hAnsiTheme="minorHAnsi" w:cstheme="minorHAnsi"/>
                <w:b w:val="0"/>
                <w:szCs w:val="24"/>
                <w:lang w:val="id-ID"/>
              </w:rPr>
              <w:t xml:space="preserve">Realisasi </w:t>
            </w:r>
          </w:p>
        </w:tc>
      </w:tr>
      <w:tr w:rsidR="003745CE" w:rsidRPr="003344E5" w:rsidTr="007D3B27">
        <w:trPr>
          <w:trHeight w:val="20"/>
        </w:trPr>
        <w:tc>
          <w:tcPr>
            <w:tcW w:w="1134"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(1)</w:t>
            </w:r>
          </w:p>
        </w:tc>
        <w:tc>
          <w:tcPr>
            <w:tcW w:w="1446"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(2)</w:t>
            </w:r>
          </w:p>
        </w:tc>
        <w:tc>
          <w:tcPr>
            <w:tcW w:w="1446"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(3)</w:t>
            </w:r>
          </w:p>
        </w:tc>
        <w:tc>
          <w:tcPr>
            <w:tcW w:w="1446"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(4)</w:t>
            </w:r>
          </w:p>
        </w:tc>
        <w:tc>
          <w:tcPr>
            <w:tcW w:w="1446"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(5)</w:t>
            </w:r>
          </w:p>
        </w:tc>
        <w:tc>
          <w:tcPr>
            <w:tcW w:w="1446"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(6)</w:t>
            </w:r>
          </w:p>
        </w:tc>
        <w:tc>
          <w:tcPr>
            <w:tcW w:w="453"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right="-108"/>
              <w:jc w:val="center"/>
              <w:rPr>
                <w:rFonts w:cstheme="minorHAnsi"/>
                <w:sz w:val="24"/>
                <w:szCs w:val="24"/>
              </w:rPr>
            </w:pPr>
            <w:r w:rsidRPr="003344E5">
              <w:rPr>
                <w:rFonts w:cstheme="minorHAnsi"/>
                <w:sz w:val="24"/>
                <w:szCs w:val="24"/>
              </w:rPr>
              <w:t>(7)</w:t>
            </w:r>
          </w:p>
        </w:tc>
        <w:tc>
          <w:tcPr>
            <w:tcW w:w="454"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right="-108"/>
              <w:jc w:val="center"/>
              <w:rPr>
                <w:rFonts w:cstheme="minorHAnsi"/>
                <w:sz w:val="24"/>
                <w:szCs w:val="24"/>
              </w:rPr>
            </w:pPr>
            <w:r w:rsidRPr="003344E5">
              <w:rPr>
                <w:rFonts w:cstheme="minorHAnsi"/>
                <w:sz w:val="24"/>
                <w:szCs w:val="24"/>
              </w:rPr>
              <w:t>(8)</w:t>
            </w:r>
          </w:p>
        </w:tc>
        <w:tc>
          <w:tcPr>
            <w:tcW w:w="453"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right="-108"/>
              <w:jc w:val="center"/>
              <w:rPr>
                <w:rFonts w:cstheme="minorHAnsi"/>
                <w:sz w:val="24"/>
                <w:szCs w:val="24"/>
              </w:rPr>
            </w:pPr>
            <w:r w:rsidRPr="003344E5">
              <w:rPr>
                <w:rFonts w:cstheme="minorHAnsi"/>
                <w:sz w:val="24"/>
                <w:szCs w:val="24"/>
              </w:rPr>
              <w:t>(9)</w:t>
            </w:r>
          </w:p>
        </w:tc>
        <w:tc>
          <w:tcPr>
            <w:tcW w:w="454"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right="-108"/>
              <w:jc w:val="center"/>
              <w:rPr>
                <w:rFonts w:cstheme="minorHAnsi"/>
                <w:sz w:val="24"/>
                <w:szCs w:val="24"/>
              </w:rPr>
            </w:pPr>
            <w:r w:rsidRPr="003344E5">
              <w:rPr>
                <w:rFonts w:cstheme="minorHAnsi"/>
                <w:sz w:val="24"/>
                <w:szCs w:val="24"/>
              </w:rPr>
              <w:t>(10)</w:t>
            </w:r>
          </w:p>
        </w:tc>
        <w:tc>
          <w:tcPr>
            <w:tcW w:w="454"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right="-108"/>
              <w:jc w:val="center"/>
              <w:rPr>
                <w:rFonts w:cstheme="minorHAnsi"/>
                <w:sz w:val="24"/>
                <w:szCs w:val="24"/>
              </w:rPr>
            </w:pPr>
            <w:r w:rsidRPr="003344E5">
              <w:rPr>
                <w:rFonts w:cstheme="minorHAnsi"/>
                <w:sz w:val="24"/>
                <w:szCs w:val="24"/>
              </w:rPr>
              <w:t>(11)</w:t>
            </w:r>
          </w:p>
        </w:tc>
        <w:tc>
          <w:tcPr>
            <w:tcW w:w="538"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jc w:val="center"/>
              <w:rPr>
                <w:rFonts w:cstheme="minorHAnsi"/>
                <w:sz w:val="24"/>
                <w:szCs w:val="24"/>
              </w:rPr>
            </w:pPr>
            <w:r w:rsidRPr="003344E5">
              <w:rPr>
                <w:rFonts w:cstheme="minorHAnsi"/>
                <w:sz w:val="24"/>
                <w:szCs w:val="24"/>
              </w:rPr>
              <w:t>(12)</w:t>
            </w:r>
          </w:p>
        </w:tc>
        <w:tc>
          <w:tcPr>
            <w:tcW w:w="539"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jc w:val="center"/>
              <w:rPr>
                <w:rFonts w:cstheme="minorHAnsi"/>
                <w:sz w:val="24"/>
                <w:szCs w:val="24"/>
              </w:rPr>
            </w:pPr>
            <w:r w:rsidRPr="003344E5">
              <w:rPr>
                <w:rFonts w:cstheme="minorHAnsi"/>
                <w:sz w:val="24"/>
                <w:szCs w:val="24"/>
              </w:rPr>
              <w:t>(13)</w:t>
            </w:r>
          </w:p>
        </w:tc>
        <w:tc>
          <w:tcPr>
            <w:tcW w:w="538"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jc w:val="center"/>
              <w:rPr>
                <w:rFonts w:cstheme="minorHAnsi"/>
                <w:sz w:val="24"/>
                <w:szCs w:val="24"/>
              </w:rPr>
            </w:pPr>
            <w:r w:rsidRPr="003344E5">
              <w:rPr>
                <w:rFonts w:cstheme="minorHAnsi"/>
                <w:sz w:val="24"/>
                <w:szCs w:val="24"/>
              </w:rPr>
              <w:t>(14)</w:t>
            </w:r>
          </w:p>
        </w:tc>
        <w:tc>
          <w:tcPr>
            <w:tcW w:w="539"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jc w:val="center"/>
              <w:rPr>
                <w:rFonts w:cstheme="minorHAnsi"/>
                <w:sz w:val="24"/>
                <w:szCs w:val="24"/>
              </w:rPr>
            </w:pPr>
            <w:r w:rsidRPr="003344E5">
              <w:rPr>
                <w:rFonts w:cstheme="minorHAnsi"/>
                <w:sz w:val="24"/>
                <w:szCs w:val="24"/>
              </w:rPr>
              <w:t>(15)</w:t>
            </w:r>
          </w:p>
        </w:tc>
        <w:tc>
          <w:tcPr>
            <w:tcW w:w="539"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ind w:left="-108"/>
              <w:jc w:val="center"/>
              <w:rPr>
                <w:rFonts w:cstheme="minorHAnsi"/>
                <w:sz w:val="24"/>
                <w:szCs w:val="24"/>
              </w:rPr>
            </w:pPr>
            <w:r w:rsidRPr="003344E5">
              <w:rPr>
                <w:rFonts w:cstheme="minorHAnsi"/>
                <w:sz w:val="24"/>
                <w:szCs w:val="24"/>
              </w:rPr>
              <w:t>(16)</w:t>
            </w:r>
          </w:p>
        </w:tc>
        <w:tc>
          <w:tcPr>
            <w:tcW w:w="992"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(17)</w:t>
            </w:r>
          </w:p>
        </w:tc>
        <w:tc>
          <w:tcPr>
            <w:tcW w:w="851" w:type="dxa"/>
            <w:tcBorders>
              <w:top w:val="single" w:sz="4" w:space="0" w:color="auto"/>
              <w:left w:val="single" w:sz="4" w:space="0" w:color="auto"/>
              <w:bottom w:val="single" w:sz="4" w:space="0" w:color="auto"/>
              <w:right w:val="single" w:sz="4" w:space="0" w:color="auto"/>
            </w:tcBorders>
            <w:vAlign w:val="bottom"/>
          </w:tcPr>
          <w:p w:rsidR="003745CE" w:rsidRPr="003344E5" w:rsidRDefault="003745CE" w:rsidP="007E7CD1">
            <w:pPr>
              <w:jc w:val="center"/>
              <w:rPr>
                <w:rFonts w:cstheme="minorHAnsi"/>
                <w:sz w:val="24"/>
                <w:szCs w:val="24"/>
              </w:rPr>
            </w:pPr>
            <w:r w:rsidRPr="003344E5">
              <w:rPr>
                <w:rFonts w:cstheme="minorHAnsi"/>
                <w:sz w:val="24"/>
                <w:szCs w:val="24"/>
              </w:rPr>
              <w:t>(18)</w:t>
            </w:r>
          </w:p>
        </w:tc>
      </w:tr>
      <w:tr w:rsidR="003745CE" w:rsidRPr="003344E5" w:rsidTr="007D3B27">
        <w:trPr>
          <w:trHeight w:val="408"/>
        </w:trPr>
        <w:tc>
          <w:tcPr>
            <w:tcW w:w="1134"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Belanja tidak langsung</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2.097.951.891</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2.292.816.978</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3.109.392.681</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3.420.331.949</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3.762.365.144</w:t>
            </w:r>
          </w:p>
        </w:tc>
        <w:tc>
          <w:tcPr>
            <w:tcW w:w="453"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right="-108"/>
              <w:jc w:val="center"/>
              <w:rPr>
                <w:rFonts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453"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53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jc w:val="center"/>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jc w:val="center"/>
              <w:rPr>
                <w:rFonts w:cstheme="minorHAnsi"/>
                <w:sz w:val="24"/>
                <w:szCs w:val="24"/>
              </w:rPr>
            </w:pPr>
          </w:p>
        </w:tc>
      </w:tr>
      <w:tr w:rsidR="003745CE" w:rsidRPr="003344E5" w:rsidTr="007D3B27">
        <w:trPr>
          <w:trHeight w:val="408"/>
        </w:trPr>
        <w:tc>
          <w:tcPr>
            <w:tcW w:w="1134"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pStyle w:val="Subtitle"/>
              <w:spacing w:line="276" w:lineRule="auto"/>
              <w:rPr>
                <w:rFonts w:asciiTheme="minorHAnsi" w:hAnsiTheme="minorHAnsi" w:cstheme="minorHAnsi"/>
                <w:b w:val="0"/>
                <w:szCs w:val="24"/>
                <w:lang w:val="id-ID"/>
              </w:rPr>
            </w:pPr>
            <w:r w:rsidRPr="003344E5">
              <w:rPr>
                <w:rFonts w:asciiTheme="minorHAnsi" w:hAnsiTheme="minorHAnsi" w:cstheme="minorHAnsi"/>
                <w:b w:val="0"/>
                <w:szCs w:val="24"/>
                <w:lang w:val="id-ID"/>
              </w:rPr>
              <w:t>Belanja langsung</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2.280.639.574</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3.231.139.574</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right="-108"/>
              <w:rPr>
                <w:rFonts w:cstheme="minorHAnsi"/>
                <w:sz w:val="24"/>
                <w:szCs w:val="24"/>
              </w:rPr>
            </w:pPr>
            <w:r w:rsidRPr="003344E5">
              <w:rPr>
                <w:rFonts w:cstheme="minorHAnsi"/>
                <w:sz w:val="24"/>
                <w:szCs w:val="24"/>
              </w:rPr>
              <w:t>4.314.816.750</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4.746.298.425</w:t>
            </w:r>
          </w:p>
        </w:tc>
        <w:tc>
          <w:tcPr>
            <w:tcW w:w="1446" w:type="dxa"/>
            <w:tcBorders>
              <w:top w:val="single" w:sz="4" w:space="0" w:color="auto"/>
              <w:left w:val="single" w:sz="4" w:space="0" w:color="auto"/>
              <w:bottom w:val="single" w:sz="4" w:space="0" w:color="auto"/>
              <w:right w:val="single" w:sz="4" w:space="0" w:color="auto"/>
            </w:tcBorders>
            <w:vAlign w:val="center"/>
          </w:tcPr>
          <w:p w:rsidR="003745CE" w:rsidRPr="003344E5" w:rsidRDefault="007D3B27" w:rsidP="007E7CD1">
            <w:pPr>
              <w:ind w:left="-108" w:right="-108"/>
              <w:jc w:val="center"/>
              <w:rPr>
                <w:rFonts w:cstheme="minorHAnsi"/>
                <w:sz w:val="24"/>
                <w:szCs w:val="24"/>
              </w:rPr>
            </w:pPr>
            <w:r w:rsidRPr="003344E5">
              <w:rPr>
                <w:rFonts w:cstheme="minorHAnsi"/>
                <w:sz w:val="24"/>
                <w:szCs w:val="24"/>
              </w:rPr>
              <w:t>5.743.021.942</w:t>
            </w:r>
          </w:p>
        </w:tc>
        <w:tc>
          <w:tcPr>
            <w:tcW w:w="453"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right="-108"/>
              <w:jc w:val="center"/>
              <w:rPr>
                <w:rFonts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453"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454" w:type="dxa"/>
            <w:tcBorders>
              <w:top w:val="single" w:sz="4" w:space="0" w:color="auto"/>
              <w:left w:val="single" w:sz="4" w:space="0" w:color="auto"/>
              <w:bottom w:val="single" w:sz="4" w:space="0" w:color="auto"/>
              <w:right w:val="single" w:sz="4" w:space="0" w:color="auto"/>
            </w:tcBorders>
          </w:tcPr>
          <w:p w:rsidR="003745CE" w:rsidRPr="003344E5" w:rsidRDefault="003745CE" w:rsidP="007E7CD1">
            <w:pPr>
              <w:ind w:left="-108" w:right="-108"/>
              <w:rPr>
                <w:rFonts w:cstheme="minorHAnsi"/>
                <w:sz w:val="24"/>
                <w:szCs w:val="24"/>
              </w:rPr>
            </w:pPr>
          </w:p>
        </w:tc>
        <w:tc>
          <w:tcPr>
            <w:tcW w:w="53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8"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ind w:left="-108"/>
              <w:jc w:val="center"/>
              <w:rPr>
                <w:rFonts w:cstheme="minorHAnsi"/>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jc w:val="center"/>
              <w:rPr>
                <w:rFonts w:cstheme="minorHAnsi"/>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3745CE" w:rsidRPr="003344E5" w:rsidRDefault="003745CE" w:rsidP="007E7CD1">
            <w:pPr>
              <w:jc w:val="center"/>
              <w:rPr>
                <w:rFonts w:cstheme="minorHAnsi"/>
                <w:sz w:val="24"/>
                <w:szCs w:val="24"/>
              </w:rPr>
            </w:pPr>
          </w:p>
        </w:tc>
      </w:tr>
    </w:tbl>
    <w:p w:rsidR="003745CE" w:rsidRPr="003344E5" w:rsidRDefault="003745CE" w:rsidP="007E7CD1">
      <w:pPr>
        <w:spacing w:after="0"/>
        <w:jc w:val="both"/>
        <w:rPr>
          <w:rFonts w:cstheme="minorHAnsi"/>
          <w:sz w:val="24"/>
          <w:szCs w:val="24"/>
        </w:rPr>
        <w:sectPr w:rsidR="003745CE" w:rsidRPr="003344E5" w:rsidSect="00815DC9">
          <w:pgSz w:w="16839" w:h="11907" w:orient="landscape" w:code="9"/>
          <w:pgMar w:top="1276" w:right="425" w:bottom="1418" w:left="1276" w:header="424" w:footer="1077" w:gutter="0"/>
          <w:cols w:space="720"/>
          <w:docGrid w:linePitch="360"/>
        </w:sectPr>
      </w:pPr>
    </w:p>
    <w:p w:rsidR="003745CE" w:rsidRPr="003344E5" w:rsidRDefault="003745CE" w:rsidP="007E7CD1">
      <w:pPr>
        <w:pStyle w:val="ListParagraph"/>
        <w:ind w:left="567" w:hanging="567"/>
        <w:jc w:val="both"/>
        <w:rPr>
          <w:rFonts w:cstheme="minorHAnsi"/>
          <w:sz w:val="24"/>
          <w:szCs w:val="24"/>
        </w:rPr>
      </w:pPr>
      <w:r w:rsidRPr="003344E5">
        <w:rPr>
          <w:rFonts w:cstheme="minorHAnsi"/>
          <w:b/>
          <w:sz w:val="24"/>
          <w:szCs w:val="24"/>
        </w:rPr>
        <w:lastRenderedPageBreak/>
        <w:t>2.4 Tantangan dan Peluang Pengembangan Pelayanan Perangkat Daerah</w:t>
      </w:r>
    </w:p>
    <w:p w:rsidR="003745CE" w:rsidRPr="003344E5" w:rsidRDefault="003745CE" w:rsidP="007E7CD1">
      <w:pPr>
        <w:pStyle w:val="ListParagraph"/>
        <w:ind w:left="426" w:firstLine="426"/>
        <w:jc w:val="both"/>
        <w:rPr>
          <w:rFonts w:cstheme="minorHAnsi"/>
          <w:sz w:val="24"/>
          <w:szCs w:val="24"/>
        </w:rPr>
      </w:pPr>
      <w:r w:rsidRPr="003344E5">
        <w:rPr>
          <w:rFonts w:cstheme="minorHAnsi"/>
          <w:sz w:val="24"/>
          <w:szCs w:val="24"/>
        </w:rPr>
        <w:t>Berdasarkan fakta di atas bahwa kondisi ketenteraman daerah dan kenyamanan lingkungan belum sepenuhnya baik sehingga masih diperlukan upaya – upaya yang lebih baik lagi dimasa mendatang. Berikut ini gambaran kondisi ketenteraman dan ketertiban yang diinginkan dan proyeksi untuk kurun waktu lima tahun mendatang          ( 2016-2021).</w:t>
      </w:r>
    </w:p>
    <w:p w:rsidR="003745CE" w:rsidRPr="003344E5" w:rsidRDefault="003745CE" w:rsidP="007E7CD1">
      <w:pPr>
        <w:spacing w:after="0"/>
        <w:ind w:left="709" w:hanging="283"/>
        <w:rPr>
          <w:rFonts w:cstheme="minorHAnsi"/>
          <w:sz w:val="24"/>
          <w:szCs w:val="24"/>
        </w:rPr>
      </w:pPr>
      <w:r w:rsidRPr="003344E5">
        <w:rPr>
          <w:rFonts w:cstheme="minorHAnsi"/>
          <w:sz w:val="24"/>
          <w:szCs w:val="24"/>
        </w:rPr>
        <w:t xml:space="preserve">1. </w:t>
      </w:r>
      <w:r w:rsidR="009D50B0" w:rsidRPr="003344E5">
        <w:rPr>
          <w:rFonts w:cstheme="minorHAnsi"/>
          <w:sz w:val="24"/>
          <w:szCs w:val="24"/>
        </w:rPr>
        <w:t xml:space="preserve"> </w:t>
      </w:r>
      <w:r w:rsidRPr="003344E5">
        <w:rPr>
          <w:rFonts w:cstheme="minorHAnsi"/>
          <w:sz w:val="24"/>
          <w:szCs w:val="24"/>
        </w:rPr>
        <w:t>Internal</w:t>
      </w:r>
    </w:p>
    <w:p w:rsidR="003745CE" w:rsidRPr="003344E5" w:rsidRDefault="003745CE" w:rsidP="007E7CD1">
      <w:pPr>
        <w:autoSpaceDE w:val="0"/>
        <w:autoSpaceDN w:val="0"/>
        <w:adjustRightInd w:val="0"/>
        <w:spacing w:after="0"/>
        <w:ind w:left="709"/>
        <w:rPr>
          <w:rFonts w:cstheme="minorHAnsi"/>
          <w:sz w:val="24"/>
          <w:szCs w:val="24"/>
        </w:rPr>
      </w:pPr>
      <w:r w:rsidRPr="003344E5">
        <w:rPr>
          <w:rFonts w:cstheme="minorHAnsi"/>
          <w:sz w:val="24"/>
          <w:szCs w:val="24"/>
        </w:rPr>
        <w:t xml:space="preserve">a. </w:t>
      </w:r>
      <w:r w:rsidR="009D50B0" w:rsidRPr="003344E5">
        <w:rPr>
          <w:rFonts w:cstheme="minorHAnsi"/>
          <w:sz w:val="24"/>
          <w:szCs w:val="24"/>
        </w:rPr>
        <w:t xml:space="preserve"> </w:t>
      </w:r>
      <w:r w:rsidRPr="003344E5">
        <w:rPr>
          <w:rFonts w:cstheme="minorHAnsi"/>
          <w:sz w:val="24"/>
          <w:szCs w:val="24"/>
        </w:rPr>
        <w:t xml:space="preserve">Kekuatan </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Terbitnya Undang- Undang 23 Tahun 2014 tentang Pemerintahan Daerah menjadi kekuatan secara personil maupun kelembagaan agar aparat Pol PP menjadi lebih profesional dalam menjalankan tugas;</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Terbitnya Peraturan Pemerintah nomor 18 Tahun 2016 tentang Organisasi Perangkat Daerah, serta dijabarkan dalam Peraturan Daerah No. 12 Tahun 2016 dan Peraturan Bupati No. 59 Tahun 2016;</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Terbitnya Peraturan Menteri Pendayagunaan Aparatur Negara nomor 4 tahun 2014 tentang Pembentukan Jabatan Fungsional Tertentu untuk Polisi Pamong Praja berimplikasi terhadap profesionalismenya personil Polisi Pamong Praja dalam menjalankan tugas;</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Terbitnya Peraturan Menteri Pendayagunaan Aparatur Negara nomor 4 tahun 2014 tentang Pembentukan Jabatan Fungsional Tertentu untuk;</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Adanya perencanaan yang baik;</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Adanya koordinasi lintas sektor, baik Kabupaten maupun Propinsi dan Pusat.</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 xml:space="preserve">Peraturan Menteri Hukum Dan Hak Asasi Manusia nomor M.HH.01.AH.09.01 Tahun 2011 </w:t>
      </w:r>
      <w:r w:rsidRPr="003344E5">
        <w:rPr>
          <w:rFonts w:eastAsia="Calibri" w:cstheme="minorHAnsi"/>
          <w:sz w:val="24"/>
          <w:szCs w:val="24"/>
        </w:rPr>
        <w:t>Tentang Tata Cara Pengangkatan, Pemberhentian, Mutasi, dan Pengambilan Sumpah atau Janji Pejabat Penyidik Pegawai Negeri Sipil, dan Bentuk, Ukuran, Warna, Format, Serta Penerbitan Kartu Tanda Pengenal Pejabat Penyidik Pegawai Negeri Sipil.</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Terbitnya Peraturan Menteri Dalam Negeri Nomor 31 tahun 2009 tentang Pedoman Penyelenggaraan Pendidikan dan Pelatihan Penyidik Pegawai Negeri Sipil Daerah (PPNSD);</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Terbitnya Peraturan Menteri Dalam Negeri Nomor 11 tahun 2009 tentang Kode Etik Penyidik Pegawai Negeri Sipil Daerah (PPNSD);</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t xml:space="preserve">Peraturan Menteri Hukum Dan Hak Asasi Manusia nomor M.04.PW.07.03 Tahun 2007 </w:t>
      </w:r>
      <w:r w:rsidRPr="003344E5">
        <w:rPr>
          <w:rFonts w:eastAsia="Calibri" w:cstheme="minorHAnsi"/>
          <w:sz w:val="24"/>
          <w:szCs w:val="24"/>
        </w:rPr>
        <w:t>Tentang Petunjuk Pelaksanaan Pengangkatan, Mutasi dan Pemberhentian Pejabat Penyidik Pegawai Negeri Sipil.</w:t>
      </w:r>
    </w:p>
    <w:p w:rsidR="009D50B0"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sz w:val="24"/>
          <w:szCs w:val="24"/>
        </w:rPr>
        <w:lastRenderedPageBreak/>
        <w:t>Adanya Peraturan Menteri Dalam Negeri nomor 60 Tahun 2012 tentang pembentukan Regu, peleton, kompi dan batalyon;</w:t>
      </w:r>
    </w:p>
    <w:p w:rsidR="003745CE" w:rsidRPr="003344E5" w:rsidRDefault="003745CE" w:rsidP="007E7CD1">
      <w:pPr>
        <w:pStyle w:val="ListParagraph"/>
        <w:numPr>
          <w:ilvl w:val="0"/>
          <w:numId w:val="73"/>
        </w:numPr>
        <w:tabs>
          <w:tab w:val="left" w:pos="993"/>
          <w:tab w:val="left" w:pos="1701"/>
        </w:tabs>
        <w:ind w:left="1418" w:hanging="425"/>
        <w:jc w:val="both"/>
        <w:rPr>
          <w:rFonts w:cstheme="minorHAnsi"/>
          <w:sz w:val="24"/>
          <w:szCs w:val="24"/>
        </w:rPr>
      </w:pPr>
      <w:r w:rsidRPr="003344E5">
        <w:rPr>
          <w:rFonts w:cstheme="minorHAnsi"/>
          <w:color w:val="000000"/>
          <w:sz w:val="24"/>
          <w:szCs w:val="24"/>
        </w:rPr>
        <w:t>Terbitnya  Peraturan Menteri Pendayagunaan Aparatur Negara dan Reformasi Birokrasi nomor 4 Tahun 2014 tentang Tenaga Fungsional Tertentu Polisi Pamong Praja untuk di berdayakan dengan maksimal.</w:t>
      </w:r>
    </w:p>
    <w:p w:rsidR="003745CE" w:rsidRPr="003344E5" w:rsidRDefault="003745CE" w:rsidP="007E7CD1">
      <w:pPr>
        <w:autoSpaceDE w:val="0"/>
        <w:autoSpaceDN w:val="0"/>
        <w:adjustRightInd w:val="0"/>
        <w:spacing w:after="0"/>
        <w:ind w:left="993" w:hanging="284"/>
        <w:rPr>
          <w:rFonts w:cstheme="minorHAnsi"/>
          <w:sz w:val="24"/>
          <w:szCs w:val="24"/>
        </w:rPr>
      </w:pPr>
      <w:r w:rsidRPr="003344E5">
        <w:rPr>
          <w:rFonts w:cstheme="minorHAnsi"/>
          <w:sz w:val="24"/>
          <w:szCs w:val="24"/>
        </w:rPr>
        <w:t xml:space="preserve">b. </w:t>
      </w:r>
      <w:r w:rsidR="000B1615" w:rsidRPr="003344E5">
        <w:rPr>
          <w:rFonts w:cstheme="minorHAnsi"/>
          <w:sz w:val="24"/>
          <w:szCs w:val="24"/>
        </w:rPr>
        <w:t xml:space="preserve"> </w:t>
      </w:r>
      <w:r w:rsidRPr="003344E5">
        <w:rPr>
          <w:rFonts w:cstheme="minorHAnsi"/>
          <w:sz w:val="24"/>
          <w:szCs w:val="24"/>
        </w:rPr>
        <w:t>Kelemahan</w:t>
      </w:r>
    </w:p>
    <w:p w:rsidR="003745CE" w:rsidRPr="003344E5" w:rsidRDefault="003745CE" w:rsidP="007E7CD1">
      <w:pPr>
        <w:pStyle w:val="ListParagraph"/>
        <w:numPr>
          <w:ilvl w:val="0"/>
          <w:numId w:val="76"/>
        </w:numPr>
        <w:autoSpaceDE w:val="0"/>
        <w:autoSpaceDN w:val="0"/>
        <w:adjustRightInd w:val="0"/>
        <w:spacing w:after="0"/>
        <w:ind w:left="1418" w:hanging="425"/>
        <w:jc w:val="both"/>
        <w:rPr>
          <w:rFonts w:cstheme="minorHAnsi"/>
          <w:sz w:val="24"/>
          <w:szCs w:val="24"/>
        </w:rPr>
      </w:pPr>
      <w:r w:rsidRPr="003344E5">
        <w:rPr>
          <w:rFonts w:cstheme="minorHAnsi"/>
          <w:sz w:val="24"/>
          <w:szCs w:val="24"/>
        </w:rPr>
        <w:t>Peraturan Pendukung:</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ada keterpaduan antara peraturan yang mengatur Tugas dan Fungsi dengan Dokumen Pelaksanaan Anggaran (DPA) Satuan;</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adanya Peraturan Daerah Kabupaten Sumbawa tentang Ketertiban Umum dan Ketenteraman Masyarakat;</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adanya Peraturan Daerah dan Peraturan Bupati tentang Standar Operasional Prosedur Polisi Pamong Praja Kabupaten Sumbawa sebagai penjabaran dari Peraturan Menteri Dalam Negeri Nomor 54 Tahun 2011;</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adanya Peraturan Daerah dan Peraturan Bupati tentang Penyidik Pegawai Negeri Sipil sebagai penjabaran dari Peraturan Menteri Dalam Negeri Nomor 54 Tahun 2011;</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adanya Peraturan Bupati tentang Tenaga Fungsional Tertentu di Satuan Polisi Pamong Praja Kabupaten Sumbawa;</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adanya Peraturan Daerah dan Peraturan Bupati tentang Tenaga Linmas di Kabupaten Sumbawa sebagai penjabaran dari Peraturan Menteri Dalam Negeri Nomor 84 Tahun 2014;</w:t>
      </w:r>
    </w:p>
    <w:p w:rsidR="000B1615"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tersedianya linmas aktif, minimal 2 anggota linmas aktif tiap desa;</w:t>
      </w:r>
    </w:p>
    <w:p w:rsidR="003745CE" w:rsidRPr="003344E5" w:rsidRDefault="003745CE" w:rsidP="007E7CD1">
      <w:pPr>
        <w:pStyle w:val="ListParagraph"/>
        <w:numPr>
          <w:ilvl w:val="2"/>
          <w:numId w:val="90"/>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Ketersediaan Anggaran kegiatan PATAKA Lambang Propinsi NTB dan PATAKA Kabupaten Sumbawa masih melalui DPA Badan Kesbangpoldagri.</w:t>
      </w:r>
    </w:p>
    <w:p w:rsidR="003745CE" w:rsidRPr="003344E5" w:rsidRDefault="003745CE" w:rsidP="007E7CD1">
      <w:pPr>
        <w:pStyle w:val="ListParagraph"/>
        <w:numPr>
          <w:ilvl w:val="0"/>
          <w:numId w:val="76"/>
        </w:numPr>
        <w:autoSpaceDE w:val="0"/>
        <w:autoSpaceDN w:val="0"/>
        <w:adjustRightInd w:val="0"/>
        <w:spacing w:after="0"/>
        <w:ind w:left="1418" w:hanging="425"/>
        <w:jc w:val="both"/>
        <w:rPr>
          <w:rFonts w:cstheme="minorHAnsi"/>
          <w:sz w:val="24"/>
          <w:szCs w:val="24"/>
        </w:rPr>
      </w:pPr>
      <w:r w:rsidRPr="003344E5">
        <w:rPr>
          <w:rFonts w:cstheme="minorHAnsi"/>
          <w:sz w:val="24"/>
          <w:szCs w:val="24"/>
        </w:rPr>
        <w:t>Sarana dan Prasarana Penunjang:</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 xml:space="preserve">Belum tersedianya kendaraan khusus untuk pelaksanaan patroli dalam wilayah kabupaten Sumbawa, mengingat ada 24 kecamatan dan 157 desa, paling tidak kendaraan penunjang untuk kegiatan patroli wilayah ada 6 kendaraan patrol, dengan pembagian zona pelaksanaan kegiatan yaitu, Zona timur 1 (Kec.Tarano, Kec. Empang, Kec. Plampang dan Kec. Labangka), zona timur 2 (Kec. Meronge, Kec. Lape dan Kec. Lopok), Zona Barat 1 (Kec. Alas Barat, Kec. Alas dan Kec. Buer), Zona Barat 2 (Kec. Utan dan Kec. Rhee), Zona Tengah (Kec. Badas, Kec. Sumbawa, Kec. Moyo Utara, Kec. Moyo Hilir dan Kec. Unter Iwis), </w:t>
      </w:r>
      <w:r w:rsidRPr="003344E5">
        <w:rPr>
          <w:rFonts w:cstheme="minorHAnsi"/>
          <w:color w:val="000000"/>
          <w:sz w:val="24"/>
          <w:szCs w:val="24"/>
        </w:rPr>
        <w:lastRenderedPageBreak/>
        <w:t>Zona Selatan 1 (Kec. Moyo Hulu, Kec. Lantung dan Kec. Ropang), Zona Selatan 2 (Kec. Lunyuk, Kec. Lenangguar dan Kec. Orong Telu), Zona Selatan 3 (Kec. Batu Lante);</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tercukupinya kendaraan khusus untuk pengangkut Pasukan (kendaraan Dalmas) yang seharusnya ada 2 (dua) kendaraan Dalmas, mengingat jumlah anggota Pol PP yang ada saat ini berjumlah 197 orang, serta anggota Pol PP selalu dilibatkan dalam kegiatan pemerintah daerah, penanggulangan dan evakuasi bencana, serta keikutsertaan Pol PP Kabupaten Sumbawa dalam kegiatan antar satuan Pol PP kabupaten/kota yang ada di wilayah Propinsi Nusa Tenggara Barat;</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Banyaknya kendaraan yang sudah tidak layak lagi untuk dioperasionalkan, seperti kendaraan patroli wilayah roda 4 (empat), Roda 2 (dua) yang sudah tidak laik jalan, kendaraan pengangkut pasukan (dalmas) yang tidak dapat menjangkau daerah berteritorial pegunungan, kendaraan Roda 4 (empat) Ford Ranger yang sudah tidak memadai lagi untuk mengawal kendaraan Pejabat Negara;</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tersedianya gedung kantor yang memadai, mengingat perubahan struktur organisasi dan penambahan jumlah personil, sehingga berpengaruh pada kualitas kinerja aparatur dan pelayanan terhadap masyarakat;</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tersedianya Pakaian Dinas, Perlengkapan dan Peralatan Operasional Polisi Pamong Praja sesuai dengan Peraturan Menteri Dalam Negeri Nomor 19 Tahun 2013;</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tersedianya peralatan pendukung pengamanan tempat-tempat vital, rumah pejabat daerah serta pengawalan VViP dan VIP;</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Tersedianya Perlengkapan dan Peralatan Operasional Linmas;</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tersedianya Pos Penanggulangan Terpadu Tiap Desa atau Kecamatan;</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terpasang/tersedianya Papan Reklame, pamplet dan Spanduk sebagai bentuk sosialisasi pencegahan pelanggaran perundang-undangan daerah;</w:t>
      </w:r>
    </w:p>
    <w:p w:rsidR="000B1615"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t>Belum terpasang/tersedianya Papan Reklame, pamplet dan Spanduk tentang upaya menjaga ketertiban umum dan ketenteraman masyarakat, sebagai bagian dari penyelenggaraan Ketentraman dan Ketertiban Umum;</w:t>
      </w:r>
    </w:p>
    <w:p w:rsidR="003745CE" w:rsidRPr="003344E5" w:rsidRDefault="003745CE" w:rsidP="007E7CD1">
      <w:pPr>
        <w:pStyle w:val="ListParagraph"/>
        <w:numPr>
          <w:ilvl w:val="0"/>
          <w:numId w:val="91"/>
        </w:numPr>
        <w:autoSpaceDE w:val="0"/>
        <w:autoSpaceDN w:val="0"/>
        <w:adjustRightInd w:val="0"/>
        <w:spacing w:after="0"/>
        <w:ind w:left="1701" w:hanging="283"/>
        <w:contextualSpacing w:val="0"/>
        <w:jc w:val="both"/>
        <w:rPr>
          <w:rFonts w:cstheme="minorHAnsi"/>
          <w:sz w:val="24"/>
          <w:szCs w:val="24"/>
        </w:rPr>
      </w:pPr>
      <w:r w:rsidRPr="003344E5">
        <w:rPr>
          <w:rFonts w:cstheme="minorHAnsi"/>
          <w:color w:val="000000"/>
          <w:sz w:val="24"/>
          <w:szCs w:val="24"/>
        </w:rPr>
        <w:lastRenderedPageBreak/>
        <w:t>Belum terpasang/tersedianya Papan Reklame, pamplet dan Spanduk untuk menggalang partisipasi masyarakat dalam upaya penyelenggaraan Perlindungan masyarakat.</w:t>
      </w:r>
    </w:p>
    <w:p w:rsidR="003745CE" w:rsidRPr="004B56FE" w:rsidRDefault="003745CE" w:rsidP="004B56FE">
      <w:pPr>
        <w:autoSpaceDE w:val="0"/>
        <w:autoSpaceDN w:val="0"/>
        <w:adjustRightInd w:val="0"/>
        <w:spacing w:after="0"/>
        <w:jc w:val="both"/>
        <w:rPr>
          <w:rFonts w:cstheme="minorHAnsi"/>
          <w:color w:val="000000"/>
          <w:sz w:val="24"/>
          <w:szCs w:val="24"/>
        </w:rPr>
      </w:pPr>
    </w:p>
    <w:p w:rsidR="003745CE" w:rsidRPr="003344E5" w:rsidRDefault="003745CE" w:rsidP="007E7CD1">
      <w:pPr>
        <w:pStyle w:val="ListParagraph"/>
        <w:numPr>
          <w:ilvl w:val="0"/>
          <w:numId w:val="76"/>
        </w:numPr>
        <w:autoSpaceDE w:val="0"/>
        <w:autoSpaceDN w:val="0"/>
        <w:adjustRightInd w:val="0"/>
        <w:spacing w:after="0"/>
        <w:ind w:left="1418" w:hanging="425"/>
        <w:jc w:val="both"/>
        <w:rPr>
          <w:rFonts w:cstheme="minorHAnsi"/>
          <w:sz w:val="24"/>
          <w:szCs w:val="24"/>
        </w:rPr>
      </w:pPr>
      <w:r w:rsidRPr="003344E5">
        <w:rPr>
          <w:rFonts w:cstheme="minorHAnsi"/>
          <w:sz w:val="24"/>
          <w:szCs w:val="24"/>
        </w:rPr>
        <w:t>Aparatur:</w:t>
      </w:r>
    </w:p>
    <w:p w:rsidR="000B1615" w:rsidRPr="003344E5" w:rsidRDefault="003745CE" w:rsidP="007E7CD1">
      <w:pPr>
        <w:pStyle w:val="ListParagraph"/>
        <w:numPr>
          <w:ilvl w:val="0"/>
          <w:numId w:val="92"/>
        </w:numPr>
        <w:autoSpaceDE w:val="0"/>
        <w:autoSpaceDN w:val="0"/>
        <w:adjustRightInd w:val="0"/>
        <w:spacing w:after="0"/>
        <w:ind w:left="1701" w:hanging="283"/>
        <w:jc w:val="both"/>
        <w:rPr>
          <w:rFonts w:cstheme="minorHAnsi"/>
          <w:sz w:val="24"/>
          <w:szCs w:val="24"/>
        </w:rPr>
      </w:pPr>
      <w:r w:rsidRPr="003344E5">
        <w:rPr>
          <w:rFonts w:cstheme="minorHAnsi"/>
          <w:sz w:val="24"/>
          <w:szCs w:val="24"/>
        </w:rPr>
        <w:t>Kurangnya Penyidik Pegawai Negeri Sipil (PPNS) yang memiliki Skep MenkumHAM sesuai dengan Peraturan Menteri Hukum Dan Hak Asasi Manusia nomor M.HH.01.AH.09.01 Tahun 2011 dengan jumlah Peraturan Perundang-undangan daerah yang ditegakkannya;</w:t>
      </w:r>
    </w:p>
    <w:p w:rsidR="000B1615" w:rsidRPr="003344E5" w:rsidRDefault="003745CE" w:rsidP="007E7CD1">
      <w:pPr>
        <w:pStyle w:val="ListParagraph"/>
        <w:numPr>
          <w:ilvl w:val="0"/>
          <w:numId w:val="92"/>
        </w:numPr>
        <w:autoSpaceDE w:val="0"/>
        <w:autoSpaceDN w:val="0"/>
        <w:adjustRightInd w:val="0"/>
        <w:spacing w:after="0"/>
        <w:ind w:left="1701" w:hanging="283"/>
        <w:jc w:val="both"/>
        <w:rPr>
          <w:rFonts w:cstheme="minorHAnsi"/>
          <w:sz w:val="24"/>
          <w:szCs w:val="24"/>
        </w:rPr>
      </w:pPr>
      <w:r w:rsidRPr="003344E5">
        <w:rPr>
          <w:rFonts w:cstheme="minorHAnsi"/>
          <w:sz w:val="24"/>
          <w:szCs w:val="24"/>
        </w:rPr>
        <w:t>Kurangnya tenaga SDM yang memenuhi standar kualifikasi Polisi Pamong Praja;</w:t>
      </w:r>
    </w:p>
    <w:p w:rsidR="000B1615" w:rsidRPr="003344E5" w:rsidRDefault="003745CE" w:rsidP="007E7CD1">
      <w:pPr>
        <w:pStyle w:val="ListParagraph"/>
        <w:numPr>
          <w:ilvl w:val="0"/>
          <w:numId w:val="92"/>
        </w:numPr>
        <w:autoSpaceDE w:val="0"/>
        <w:autoSpaceDN w:val="0"/>
        <w:adjustRightInd w:val="0"/>
        <w:spacing w:after="0"/>
        <w:ind w:left="1701" w:hanging="283"/>
        <w:jc w:val="both"/>
        <w:rPr>
          <w:rFonts w:cstheme="minorHAnsi"/>
          <w:sz w:val="24"/>
          <w:szCs w:val="24"/>
        </w:rPr>
      </w:pPr>
      <w:r w:rsidRPr="003344E5">
        <w:rPr>
          <w:rFonts w:cstheme="minorHAnsi"/>
          <w:sz w:val="24"/>
          <w:szCs w:val="24"/>
        </w:rPr>
        <w:t>Belum adanya tenaga Penyelidik yang memiliki Skep dari Menteri Hukum dan Ham, guna menunjang pelaksanaan Penegakan Perundang-undangan Daerah;</w:t>
      </w:r>
    </w:p>
    <w:p w:rsidR="000B1615" w:rsidRPr="003344E5" w:rsidRDefault="003745CE" w:rsidP="007E7CD1">
      <w:pPr>
        <w:pStyle w:val="ListParagraph"/>
        <w:numPr>
          <w:ilvl w:val="0"/>
          <w:numId w:val="92"/>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tersedianya tenaga linmas aktif dan terkoordinir yang membantu dalam upaya menciptakan keamanan, menyelenggarakan ketertiban umum dan ketentraman masyarakat serta upaya deteksi dini ancaman bencana, kerusakan lingkungan, deteksi dini penggunaan dan peredaran minuman keras dan narkoba dalam masyarakat;</w:t>
      </w:r>
    </w:p>
    <w:p w:rsidR="000B1615" w:rsidRPr="003344E5" w:rsidRDefault="003745CE" w:rsidP="007E7CD1">
      <w:pPr>
        <w:pStyle w:val="ListParagraph"/>
        <w:numPr>
          <w:ilvl w:val="0"/>
          <w:numId w:val="92"/>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Tenaga Linmas hanya di optimalkan pada waktu pemilu (PILEG, PILPRES, PILKADA dan PILKADES) saja;</w:t>
      </w:r>
    </w:p>
    <w:p w:rsidR="003745CE" w:rsidRPr="003344E5" w:rsidRDefault="003745CE" w:rsidP="007E7CD1">
      <w:pPr>
        <w:pStyle w:val="ListParagraph"/>
        <w:numPr>
          <w:ilvl w:val="0"/>
          <w:numId w:val="92"/>
        </w:numPr>
        <w:autoSpaceDE w:val="0"/>
        <w:autoSpaceDN w:val="0"/>
        <w:adjustRightInd w:val="0"/>
        <w:spacing w:after="0"/>
        <w:ind w:left="1701" w:hanging="283"/>
        <w:jc w:val="both"/>
        <w:rPr>
          <w:rFonts w:cstheme="minorHAnsi"/>
          <w:sz w:val="24"/>
          <w:szCs w:val="24"/>
        </w:rPr>
      </w:pPr>
      <w:r w:rsidRPr="003344E5">
        <w:rPr>
          <w:rFonts w:cstheme="minorHAnsi"/>
          <w:sz w:val="24"/>
          <w:szCs w:val="24"/>
        </w:rPr>
        <w:t>Minimnya pendampingan hukum bagi Personil Polisi Pamong Praja yang menjalankan tugas.</w:t>
      </w:r>
    </w:p>
    <w:p w:rsidR="003745CE" w:rsidRPr="003344E5" w:rsidRDefault="003745CE" w:rsidP="007E7CD1">
      <w:pPr>
        <w:pStyle w:val="ListParagraph"/>
        <w:numPr>
          <w:ilvl w:val="0"/>
          <w:numId w:val="76"/>
        </w:numPr>
        <w:autoSpaceDE w:val="0"/>
        <w:autoSpaceDN w:val="0"/>
        <w:adjustRightInd w:val="0"/>
        <w:spacing w:after="0"/>
        <w:ind w:left="1418" w:hanging="425"/>
        <w:jc w:val="both"/>
        <w:rPr>
          <w:rFonts w:cstheme="minorHAnsi"/>
          <w:sz w:val="24"/>
          <w:szCs w:val="24"/>
        </w:rPr>
      </w:pPr>
      <w:r w:rsidRPr="003344E5">
        <w:rPr>
          <w:rFonts w:cstheme="minorHAnsi"/>
          <w:sz w:val="24"/>
          <w:szCs w:val="24"/>
        </w:rPr>
        <w:t>Pengembangan Aparatur:</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sz w:val="24"/>
          <w:szCs w:val="24"/>
        </w:rPr>
        <w:t>Masih terbatasnya anggaran bagi aparat Pol PP untuk mengikuti Diklat PPNS dan Penyelidik yang memiliki Skep Menkumham di Mega mendung atau tempat lain yang di selenggarakan oleh Kementerian;</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sz w:val="24"/>
          <w:szCs w:val="24"/>
        </w:rPr>
        <w:t>Masih terbatasnya bahan bacaan Perundang-undangan Daerah, sehingga aparatur Pol PP belum mengetahui secara keseluruhan Perundang-undangan yang masih berlaku di wilayah Kabupaten Sumbawa;</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terbentuknya Tim Reaksi Cepat serta dukungan sarana penunjang, yang bertujuan untuk menindaklanjuti dengan segera pengaduan masyarakat;</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 xml:space="preserve">Belum tersedianya Pasukan Penanganan Massa yang terlatih sehingga mampu memberikan rasa aman dan nyaman bagi Pejabat Negara, aparatur Pemerintah dan masyarakat, serta </w:t>
      </w:r>
      <w:r w:rsidRPr="003344E5">
        <w:rPr>
          <w:rFonts w:cstheme="minorHAnsi"/>
          <w:color w:val="000000"/>
          <w:sz w:val="24"/>
          <w:szCs w:val="24"/>
        </w:rPr>
        <w:lastRenderedPageBreak/>
        <w:t>mampu memberikan perlindungan terhadap hak-hak bagi masyarakat yang menyampaikan aspirasinya;</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Tidak dianggarkan lagi kegiatan pelaksanaan Siaga, hal ini menjadi penunjang pelaksanaan pengaduan masyarakat, penanggulangan bencana serta hal-hal yang bersifat insidentil;</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terbentuknya Sistem Pengaduan Online dan Tim Reaksi Cepat guna menindaklanjuti dengan segera pengaduan masyarakat;</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tersedianya Kendaraan operasional bagi Tim Reaksi Cepat (TRC) guna mendukung terciptanya rasa aman, nyaman, tentram dan tertib dan dapat dioperasionalkan ke daerah atau Kecamatan yang masih sulit di lalui kendaraan Roda 2 (dua);</w:t>
      </w:r>
    </w:p>
    <w:p w:rsidR="000B1615"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tersedianya anggaran pelaksanaan kegiatan Pos Komando Taktis (POSKOTIS) guna mendukung lancarnya kegiatan beribadah umat beragama dan tahun baru;</w:t>
      </w:r>
    </w:p>
    <w:p w:rsidR="003745CE" w:rsidRPr="003344E5" w:rsidRDefault="003745CE" w:rsidP="007E7CD1">
      <w:pPr>
        <w:pStyle w:val="ListParagraph"/>
        <w:numPr>
          <w:ilvl w:val="0"/>
          <w:numId w:val="93"/>
        </w:numPr>
        <w:autoSpaceDE w:val="0"/>
        <w:autoSpaceDN w:val="0"/>
        <w:adjustRightInd w:val="0"/>
        <w:spacing w:after="0"/>
        <w:ind w:left="1701" w:hanging="283"/>
        <w:jc w:val="both"/>
        <w:rPr>
          <w:rFonts w:cstheme="minorHAnsi"/>
          <w:sz w:val="24"/>
          <w:szCs w:val="24"/>
        </w:rPr>
      </w:pPr>
      <w:r w:rsidRPr="003344E5">
        <w:rPr>
          <w:rFonts w:cstheme="minorHAnsi"/>
          <w:color w:val="000000"/>
          <w:sz w:val="24"/>
          <w:szCs w:val="24"/>
        </w:rPr>
        <w:t>Belum tersedianya Pakaian, kelengkapan pakaian dan Peralatan bagi Pasukan Kirap Pataka Lambang Kabupaten Sumbawa dan Lambang Propinsi Nusa Tenggara Barat.</w:t>
      </w:r>
    </w:p>
    <w:p w:rsidR="003745CE" w:rsidRPr="003344E5" w:rsidRDefault="003745CE" w:rsidP="007E7CD1">
      <w:pPr>
        <w:tabs>
          <w:tab w:val="left" w:pos="1701"/>
        </w:tabs>
        <w:ind w:left="709" w:hanging="283"/>
        <w:jc w:val="both"/>
        <w:rPr>
          <w:rFonts w:cstheme="minorHAnsi"/>
          <w:sz w:val="24"/>
          <w:szCs w:val="24"/>
        </w:rPr>
      </w:pPr>
      <w:r w:rsidRPr="003344E5">
        <w:rPr>
          <w:rFonts w:cstheme="minorHAnsi"/>
          <w:sz w:val="24"/>
          <w:szCs w:val="24"/>
        </w:rPr>
        <w:t>2. Eksternal</w:t>
      </w:r>
    </w:p>
    <w:p w:rsidR="003745CE" w:rsidRPr="003344E5" w:rsidRDefault="003745CE" w:rsidP="007E7CD1">
      <w:pPr>
        <w:tabs>
          <w:tab w:val="left" w:pos="1418"/>
        </w:tabs>
        <w:ind w:left="709"/>
        <w:jc w:val="both"/>
        <w:rPr>
          <w:rFonts w:cstheme="minorHAnsi"/>
          <w:sz w:val="24"/>
          <w:szCs w:val="24"/>
        </w:rPr>
      </w:pPr>
      <w:r w:rsidRPr="003344E5">
        <w:rPr>
          <w:rFonts w:cstheme="minorHAnsi"/>
          <w:sz w:val="24"/>
          <w:szCs w:val="24"/>
        </w:rPr>
        <w:t>a. Peluang</w:t>
      </w:r>
    </w:p>
    <w:p w:rsidR="000B1615" w:rsidRPr="003344E5" w:rsidRDefault="003745CE" w:rsidP="007E7CD1">
      <w:pPr>
        <w:pStyle w:val="ListParagraph"/>
        <w:numPr>
          <w:ilvl w:val="0"/>
          <w:numId w:val="74"/>
        </w:numPr>
        <w:autoSpaceDE w:val="0"/>
        <w:autoSpaceDN w:val="0"/>
        <w:adjustRightInd w:val="0"/>
        <w:spacing w:after="0"/>
        <w:ind w:left="1418" w:hanging="425"/>
        <w:jc w:val="both"/>
        <w:rPr>
          <w:rFonts w:cstheme="minorHAnsi"/>
          <w:sz w:val="24"/>
          <w:szCs w:val="24"/>
        </w:rPr>
      </w:pPr>
      <w:r w:rsidRPr="003344E5">
        <w:rPr>
          <w:rFonts w:cstheme="minorHAnsi"/>
          <w:sz w:val="24"/>
          <w:szCs w:val="24"/>
        </w:rPr>
        <w:t>terbitnya Peraturan MenpanRB nomor 4 Tahun 2014 tentang jabatan Fungsional Tertentu Polisi Pamong Praja, akan mengarahkan aparat Pol PP yang mandiri dan Profesional dalam menjalankan tugas dan fungsinya;</w:t>
      </w:r>
    </w:p>
    <w:p w:rsidR="000B1615" w:rsidRPr="003344E5" w:rsidRDefault="003745CE" w:rsidP="007E7CD1">
      <w:pPr>
        <w:pStyle w:val="ListParagraph"/>
        <w:numPr>
          <w:ilvl w:val="0"/>
          <w:numId w:val="74"/>
        </w:numPr>
        <w:autoSpaceDE w:val="0"/>
        <w:autoSpaceDN w:val="0"/>
        <w:adjustRightInd w:val="0"/>
        <w:spacing w:after="0"/>
        <w:ind w:left="1418" w:hanging="425"/>
        <w:jc w:val="both"/>
        <w:rPr>
          <w:rFonts w:cstheme="minorHAnsi"/>
          <w:sz w:val="24"/>
          <w:szCs w:val="24"/>
        </w:rPr>
      </w:pPr>
      <w:r w:rsidRPr="003344E5">
        <w:rPr>
          <w:rFonts w:cstheme="minorHAnsi"/>
          <w:sz w:val="24"/>
          <w:szCs w:val="24"/>
        </w:rPr>
        <w:t>Adanya peluang peningkatan SDM berupa pendidikan/ latihan, kursus, Bintek dan sebagainya baik yang di selenggarakan di propinsi maupun ke kementrian;</w:t>
      </w:r>
    </w:p>
    <w:p w:rsidR="000B1615" w:rsidRPr="003344E5" w:rsidRDefault="003745CE" w:rsidP="007E7CD1">
      <w:pPr>
        <w:pStyle w:val="ListParagraph"/>
        <w:numPr>
          <w:ilvl w:val="0"/>
          <w:numId w:val="74"/>
        </w:numPr>
        <w:autoSpaceDE w:val="0"/>
        <w:autoSpaceDN w:val="0"/>
        <w:adjustRightInd w:val="0"/>
        <w:spacing w:after="0"/>
        <w:ind w:left="1418" w:hanging="425"/>
        <w:jc w:val="both"/>
        <w:rPr>
          <w:rFonts w:cstheme="minorHAnsi"/>
          <w:sz w:val="24"/>
          <w:szCs w:val="24"/>
        </w:rPr>
      </w:pPr>
      <w:r w:rsidRPr="003344E5">
        <w:rPr>
          <w:rFonts w:cstheme="minorHAnsi"/>
          <w:sz w:val="24"/>
          <w:szCs w:val="24"/>
        </w:rPr>
        <w:t>Adanya koordinasi lintas sektoral dan kerjasama dengan lembaga/ instansi terkait;</w:t>
      </w:r>
    </w:p>
    <w:p w:rsidR="003745CE" w:rsidRPr="003344E5" w:rsidRDefault="003745CE" w:rsidP="007E7CD1">
      <w:pPr>
        <w:pStyle w:val="ListParagraph"/>
        <w:numPr>
          <w:ilvl w:val="0"/>
          <w:numId w:val="74"/>
        </w:numPr>
        <w:autoSpaceDE w:val="0"/>
        <w:autoSpaceDN w:val="0"/>
        <w:adjustRightInd w:val="0"/>
        <w:spacing w:after="0"/>
        <w:ind w:left="1418" w:hanging="425"/>
        <w:jc w:val="both"/>
        <w:rPr>
          <w:rFonts w:cstheme="minorHAnsi"/>
          <w:sz w:val="24"/>
          <w:szCs w:val="24"/>
        </w:rPr>
      </w:pPr>
      <w:r w:rsidRPr="003344E5">
        <w:rPr>
          <w:rFonts w:cstheme="minorHAnsi"/>
          <w:sz w:val="24"/>
          <w:szCs w:val="24"/>
        </w:rPr>
        <w:t>Terbitnya Peraturan Pemerintah Nomor 18 Tahun 2016 tentang Organisasi Perangkat Daerah.</w:t>
      </w:r>
    </w:p>
    <w:p w:rsidR="003745CE" w:rsidRPr="003344E5" w:rsidRDefault="003745CE" w:rsidP="007E7CD1">
      <w:pPr>
        <w:autoSpaceDE w:val="0"/>
        <w:autoSpaceDN w:val="0"/>
        <w:adjustRightInd w:val="0"/>
        <w:spacing w:after="0"/>
        <w:ind w:left="709"/>
        <w:rPr>
          <w:rFonts w:cstheme="minorHAnsi"/>
          <w:sz w:val="24"/>
          <w:szCs w:val="24"/>
        </w:rPr>
      </w:pPr>
      <w:r w:rsidRPr="003344E5">
        <w:rPr>
          <w:rFonts w:cstheme="minorHAnsi"/>
          <w:sz w:val="24"/>
          <w:szCs w:val="24"/>
        </w:rPr>
        <w:t xml:space="preserve">b. Tantangan </w:t>
      </w:r>
    </w:p>
    <w:p w:rsidR="000B1615"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t>Pelaksanaan PEMILU Pemilihan Gubernur NTB pada tahun 2018;</w:t>
      </w:r>
    </w:p>
    <w:p w:rsidR="000B1615"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t>Pelaksanaan PEMILU Pemilihan Presiden pada tahun 2019;</w:t>
      </w:r>
    </w:p>
    <w:p w:rsidR="000B1615"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t>Penyelenggaraan Hari Jadi Satuan Polisi Pamong Praja yang di selenggarakan di Kabupaten Sumbawa pada Tahun 2018, memerlukan kesiapan dari Pemerintah Kabupaten Sumbawa selaku tuan rumah serta dukungan anggaran yang begitu besar;</w:t>
      </w:r>
    </w:p>
    <w:p w:rsidR="000B1615"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t>Kesadaran masyarakat untuk mentaati Perundang-undangan Daerah Kabupaten Sumbawa masih rendah;</w:t>
      </w:r>
    </w:p>
    <w:p w:rsidR="000B1615"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lastRenderedPageBreak/>
        <w:t>Tuntutan terhadap pemerintahan yang baik dan bersih serta transparansi birokrasi sangat tinggi;</w:t>
      </w:r>
    </w:p>
    <w:p w:rsidR="000B1615"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t>Kondisi geografis kabupaten Sumbawa yang luas, sehingga pelaksanaan Tugas dan Fungsi belum begitu maksimal.</w:t>
      </w:r>
    </w:p>
    <w:p w:rsidR="003745CE" w:rsidRPr="003344E5" w:rsidRDefault="003745CE" w:rsidP="007E7CD1">
      <w:pPr>
        <w:pStyle w:val="ListParagraph"/>
        <w:numPr>
          <w:ilvl w:val="0"/>
          <w:numId w:val="75"/>
        </w:numPr>
        <w:autoSpaceDE w:val="0"/>
        <w:autoSpaceDN w:val="0"/>
        <w:adjustRightInd w:val="0"/>
        <w:spacing w:after="0"/>
        <w:ind w:left="1418" w:hanging="425"/>
        <w:jc w:val="both"/>
        <w:rPr>
          <w:rFonts w:cstheme="minorHAnsi"/>
          <w:sz w:val="24"/>
          <w:szCs w:val="24"/>
        </w:rPr>
      </w:pPr>
      <w:r w:rsidRPr="003344E5">
        <w:rPr>
          <w:rFonts w:cstheme="minorHAnsi"/>
          <w:sz w:val="24"/>
          <w:szCs w:val="24"/>
        </w:rPr>
        <w:t>Lahirnya Undang-Undang nomor 6 tahun 2014 tentang Desa, sehingga peningkatan koordinasi dalam hal kesesuaian perencanaan program dan kegiatan maupun dalam pelaksanaan Penegakan perundang-undangan Daerah, Penyelenggaraan Ketertiban Umum dan Ketentraman Masyarakat serta perlindungan Masyarakat harus makin ditingkatkan, agar terciptanya keselarasan persepsi dalam membangun daerah dalam hal penciptaan Kabupaten Sumbawa yang aman dan tentram.</w:t>
      </w:r>
    </w:p>
    <w:p w:rsidR="00B3045D" w:rsidRPr="00F21CFA" w:rsidRDefault="00B3045D" w:rsidP="00F21CFA">
      <w:pPr>
        <w:autoSpaceDE w:val="0"/>
        <w:autoSpaceDN w:val="0"/>
        <w:adjustRightInd w:val="0"/>
        <w:spacing w:after="0"/>
        <w:jc w:val="both"/>
        <w:rPr>
          <w:rFonts w:cstheme="minorHAnsi"/>
          <w:sz w:val="24"/>
          <w:szCs w:val="24"/>
        </w:rPr>
      </w:pPr>
    </w:p>
    <w:p w:rsidR="0065122B" w:rsidRPr="0065122B" w:rsidRDefault="003745CE" w:rsidP="0065122B">
      <w:pPr>
        <w:pStyle w:val="ListParagraph"/>
        <w:numPr>
          <w:ilvl w:val="0"/>
          <w:numId w:val="72"/>
        </w:numPr>
        <w:jc w:val="both"/>
        <w:rPr>
          <w:rFonts w:cstheme="minorHAnsi"/>
          <w:sz w:val="24"/>
          <w:szCs w:val="24"/>
        </w:rPr>
      </w:pPr>
      <w:r w:rsidRPr="0065122B">
        <w:rPr>
          <w:rFonts w:cstheme="minorHAnsi"/>
          <w:sz w:val="24"/>
          <w:szCs w:val="24"/>
        </w:rPr>
        <w:t>Rekomendasi</w:t>
      </w:r>
    </w:p>
    <w:p w:rsidR="00B3045D" w:rsidRPr="0065122B" w:rsidRDefault="003745CE" w:rsidP="0065122B">
      <w:pPr>
        <w:pStyle w:val="ListParagraph"/>
        <w:numPr>
          <w:ilvl w:val="1"/>
          <w:numId w:val="71"/>
        </w:numPr>
        <w:ind w:left="993" w:hanging="284"/>
        <w:jc w:val="both"/>
        <w:rPr>
          <w:rFonts w:cstheme="minorHAnsi"/>
          <w:sz w:val="24"/>
          <w:szCs w:val="24"/>
        </w:rPr>
      </w:pPr>
      <w:r w:rsidRPr="0065122B">
        <w:rPr>
          <w:rFonts w:cstheme="minorHAnsi"/>
          <w:sz w:val="24"/>
          <w:szCs w:val="24"/>
        </w:rPr>
        <w:t>pembangunan gedung dan fasilitas penunjang kantor Satpol PP Kabupaten Sumbawa di sesuaikan dengan nomenklatur baru;</w:t>
      </w:r>
    </w:p>
    <w:p w:rsidR="00B3045D" w:rsidRPr="003344E5" w:rsidRDefault="003745CE" w:rsidP="007E7CD1">
      <w:pPr>
        <w:pStyle w:val="ListParagraph"/>
        <w:numPr>
          <w:ilvl w:val="1"/>
          <w:numId w:val="71"/>
        </w:numPr>
        <w:ind w:left="993" w:hanging="284"/>
        <w:jc w:val="both"/>
        <w:rPr>
          <w:rFonts w:cstheme="minorHAnsi"/>
          <w:sz w:val="24"/>
          <w:szCs w:val="24"/>
        </w:rPr>
      </w:pPr>
      <w:r w:rsidRPr="003344E5">
        <w:rPr>
          <w:rFonts w:cstheme="minorHAnsi"/>
          <w:sz w:val="24"/>
          <w:szCs w:val="24"/>
        </w:rPr>
        <w:t>penambahan/ peningkatan kwantitas Pol PP sesuai dengan jumlah penduduk dan luas wilayah serta jumlah Perundang-undangan daerah yang ditegakkannya;</w:t>
      </w:r>
    </w:p>
    <w:p w:rsidR="00B3045D" w:rsidRPr="003344E5" w:rsidRDefault="003745CE" w:rsidP="007E7CD1">
      <w:pPr>
        <w:pStyle w:val="ListParagraph"/>
        <w:numPr>
          <w:ilvl w:val="1"/>
          <w:numId w:val="71"/>
        </w:numPr>
        <w:ind w:left="993" w:hanging="284"/>
        <w:jc w:val="both"/>
        <w:rPr>
          <w:rFonts w:cstheme="minorHAnsi"/>
          <w:sz w:val="24"/>
          <w:szCs w:val="24"/>
        </w:rPr>
      </w:pPr>
      <w:r w:rsidRPr="003344E5">
        <w:rPr>
          <w:rFonts w:cstheme="minorHAnsi"/>
          <w:sz w:val="24"/>
          <w:szCs w:val="24"/>
        </w:rPr>
        <w:t>penambahan Penyidik Pegawai Negeri Sipil dan Tenaga Penyelidik yang mengikuti Diklat yang diselenggarakan oleh Kementerian, agar sesuai dengan jumlah Perundang-undangan daerah yang ditegakkannya dan merupakan upaya peningkatan profesionalisme aparatur dalam menjalankan tugas;</w:t>
      </w:r>
    </w:p>
    <w:p w:rsidR="00B3045D" w:rsidRPr="003344E5" w:rsidRDefault="003745CE" w:rsidP="007E7CD1">
      <w:pPr>
        <w:pStyle w:val="ListParagraph"/>
        <w:numPr>
          <w:ilvl w:val="1"/>
          <w:numId w:val="71"/>
        </w:numPr>
        <w:ind w:left="993" w:hanging="284"/>
        <w:jc w:val="both"/>
        <w:rPr>
          <w:rFonts w:cstheme="minorHAnsi"/>
          <w:sz w:val="24"/>
          <w:szCs w:val="24"/>
        </w:rPr>
      </w:pPr>
      <w:r w:rsidRPr="003344E5">
        <w:rPr>
          <w:rFonts w:cstheme="minorHAnsi"/>
          <w:sz w:val="24"/>
          <w:szCs w:val="24"/>
        </w:rPr>
        <w:t>Peningkatan kemampuan personil Pol PP yang memenuhi kualifikasi, melalui Diklat Teknis dan Bintek;</w:t>
      </w:r>
    </w:p>
    <w:p w:rsidR="00B3045D" w:rsidRPr="003344E5" w:rsidRDefault="004F071E" w:rsidP="007E7CD1">
      <w:pPr>
        <w:pStyle w:val="ListParagraph"/>
        <w:numPr>
          <w:ilvl w:val="1"/>
          <w:numId w:val="71"/>
        </w:numPr>
        <w:ind w:left="993" w:hanging="284"/>
        <w:jc w:val="both"/>
        <w:rPr>
          <w:rFonts w:cstheme="minorHAnsi"/>
          <w:sz w:val="24"/>
          <w:szCs w:val="24"/>
        </w:rPr>
      </w:pPr>
      <w:r w:rsidRPr="003344E5">
        <w:rPr>
          <w:rFonts w:cstheme="minorHAnsi"/>
          <w:sz w:val="24"/>
          <w:szCs w:val="24"/>
        </w:rPr>
        <w:t>Peningkatan kualitas Sarana Pendukung kelancaran tugas operasional Satuan Polisi Pamong Praja;</w:t>
      </w:r>
    </w:p>
    <w:p w:rsidR="00B3045D" w:rsidRPr="003344E5" w:rsidRDefault="004F071E" w:rsidP="007E7CD1">
      <w:pPr>
        <w:pStyle w:val="ListParagraph"/>
        <w:numPr>
          <w:ilvl w:val="1"/>
          <w:numId w:val="71"/>
        </w:numPr>
        <w:ind w:left="993" w:hanging="284"/>
        <w:jc w:val="both"/>
        <w:rPr>
          <w:rFonts w:cstheme="minorHAnsi"/>
          <w:sz w:val="24"/>
          <w:szCs w:val="24"/>
        </w:rPr>
      </w:pPr>
      <w:r w:rsidRPr="003344E5">
        <w:rPr>
          <w:rFonts w:cstheme="minorHAnsi"/>
          <w:sz w:val="24"/>
          <w:szCs w:val="24"/>
        </w:rPr>
        <w:t>adanya jaminan asuransi kesehatan dan keselamatan kerja personil;</w:t>
      </w:r>
    </w:p>
    <w:p w:rsidR="00B3045D" w:rsidRPr="003344E5" w:rsidRDefault="004F071E" w:rsidP="007E7CD1">
      <w:pPr>
        <w:pStyle w:val="ListParagraph"/>
        <w:numPr>
          <w:ilvl w:val="1"/>
          <w:numId w:val="71"/>
        </w:numPr>
        <w:ind w:left="993" w:hanging="284"/>
        <w:jc w:val="both"/>
        <w:rPr>
          <w:rFonts w:cstheme="minorHAnsi"/>
          <w:sz w:val="24"/>
          <w:szCs w:val="24"/>
        </w:rPr>
      </w:pPr>
      <w:r w:rsidRPr="003344E5">
        <w:rPr>
          <w:rFonts w:cstheme="minorHAnsi"/>
          <w:sz w:val="24"/>
          <w:szCs w:val="24"/>
        </w:rPr>
        <w:t>adanya pendampingan hukum bagi anggota Polisi Pamong Praja yang sedang menjalankan tugas;</w:t>
      </w:r>
    </w:p>
    <w:p w:rsidR="00B3045D" w:rsidRPr="003344E5" w:rsidRDefault="004F071E" w:rsidP="007E7CD1">
      <w:pPr>
        <w:pStyle w:val="ListParagraph"/>
        <w:numPr>
          <w:ilvl w:val="1"/>
          <w:numId w:val="71"/>
        </w:numPr>
        <w:ind w:left="993" w:hanging="284"/>
        <w:jc w:val="both"/>
        <w:rPr>
          <w:rFonts w:cstheme="minorHAnsi"/>
          <w:sz w:val="24"/>
          <w:szCs w:val="24"/>
        </w:rPr>
      </w:pPr>
      <w:r w:rsidRPr="003344E5">
        <w:rPr>
          <w:rFonts w:cstheme="minorHAnsi"/>
          <w:sz w:val="24"/>
          <w:szCs w:val="24"/>
        </w:rPr>
        <w:t>terbentuknya Sekretariat Penyidik Pegawai Negeri Sipil pada Satuan Polisi Pamong Praja;</w:t>
      </w:r>
    </w:p>
    <w:p w:rsidR="003745CE" w:rsidRPr="00627FE3" w:rsidRDefault="004F071E" w:rsidP="007E7CD1">
      <w:pPr>
        <w:pStyle w:val="ListParagraph"/>
        <w:numPr>
          <w:ilvl w:val="1"/>
          <w:numId w:val="71"/>
        </w:numPr>
        <w:ind w:left="993" w:hanging="284"/>
        <w:jc w:val="both"/>
        <w:rPr>
          <w:rFonts w:cstheme="minorHAnsi"/>
          <w:sz w:val="24"/>
          <w:szCs w:val="24"/>
        </w:rPr>
      </w:pPr>
      <w:r w:rsidRPr="003344E5">
        <w:rPr>
          <w:rFonts w:cstheme="minorHAnsi"/>
          <w:sz w:val="24"/>
          <w:szCs w:val="24"/>
        </w:rPr>
        <w:t>Pembentukan Peraturan Daerah Kabupaten Sumbawa tentang Ketertiban Umum dan Ketenteraman Masyarakat, Perda tentang Standar Operasional Prosedur guna mendukung kelancaran tugas Satuan Polisi Pamong Praja dalam Menyelenggarakan Ketertiban Umum dan Ketenteraman Masyarakat serta Perlindungan Masyarakat untuk menjadi perhatian bersama.</w:t>
      </w:r>
    </w:p>
    <w:p w:rsidR="003745CE" w:rsidRPr="003344E5" w:rsidRDefault="003745CE" w:rsidP="007E7CD1">
      <w:pPr>
        <w:rPr>
          <w:rFonts w:cstheme="minorHAnsi"/>
          <w:sz w:val="24"/>
          <w:szCs w:val="24"/>
          <w:lang w:val="sv-SE"/>
        </w:rPr>
      </w:pPr>
    </w:p>
    <w:sectPr w:rsidR="003745CE" w:rsidRPr="003344E5" w:rsidSect="00FD0C3F">
      <w:pgSz w:w="11907" w:h="16840" w:code="9"/>
      <w:pgMar w:top="1440" w:right="1729" w:bottom="1440" w:left="201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E05" w:rsidRDefault="005A2E05" w:rsidP="00ED33F7">
      <w:pPr>
        <w:spacing w:after="0" w:line="240" w:lineRule="auto"/>
      </w:pPr>
      <w:r>
        <w:separator/>
      </w:r>
    </w:p>
  </w:endnote>
  <w:endnote w:type="continuationSeparator" w:id="1">
    <w:p w:rsidR="005A2E05" w:rsidRDefault="005A2E05" w:rsidP="00ED3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53" w:rsidRDefault="00BA1953" w:rsidP="000641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1953" w:rsidRDefault="00BA1953" w:rsidP="000641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53" w:rsidRPr="005A0BB9" w:rsidRDefault="00BA1953" w:rsidP="0042504B">
    <w:pPr>
      <w:pStyle w:val="Footer"/>
      <w:pBdr>
        <w:top w:val="thinThickSmallGap" w:sz="24" w:space="2" w:color="622423" w:themeColor="accent2" w:themeShade="7F"/>
      </w:pBdr>
      <w:jc w:val="both"/>
      <w:rPr>
        <w:rFonts w:ascii="Garamond" w:hAnsi="Garamond"/>
        <w:b/>
        <w:sz w:val="18"/>
        <w:szCs w:val="18"/>
      </w:rPr>
    </w:pPr>
    <w:r w:rsidRPr="004B56FE">
      <w:rPr>
        <w:rFonts w:ascii="Brush Script MT" w:hAnsi="Brush Script MT"/>
        <w:i/>
        <w:noProof/>
        <w:sz w:val="20"/>
        <w:szCs w:val="20"/>
      </w:rPr>
      <w:pict>
        <v:shapetype id="_x0000_t32" coordsize="21600,21600" o:spt="32" o:oned="t" path="m,l21600,21600e" filled="f">
          <v:path arrowok="t" fillok="f" o:connecttype="none"/>
          <o:lock v:ext="edit" shapetype="t"/>
        </v:shapetype>
        <v:shape id="_x0000_s74754" type="#_x0000_t32" style="position:absolute;left:0;text-align:left;margin-left:215.05pt;margin-top:.3pt;width:2.4pt;height:0;z-index:251666432" o:connectortype="straight" strokecolor="#c0504d [3205]" strokeweight="5pt">
          <v:shadow color="#868686"/>
        </v:shape>
      </w:pict>
    </w:r>
    <w:r w:rsidRPr="004B56FE">
      <w:rPr>
        <w:rFonts w:ascii="Brush Script MT" w:hAnsi="Brush Script MT"/>
        <w:i/>
        <w:noProof/>
        <w:sz w:val="20"/>
        <w:szCs w:val="20"/>
      </w:rPr>
      <w:pict>
        <v:shape id="_x0000_s74753" type="#_x0000_t32" style="position:absolute;left:0;text-align:left;margin-left:26.25pt;margin-top:-.9pt;width:1.8pt;height:1.2pt;flip:y;z-index:251665408" o:connectortype="straight"/>
      </w:pict>
    </w:r>
    <w:r w:rsidRPr="004B56FE">
      <w:rPr>
        <w:rFonts w:ascii="Brush Script MT" w:hAnsi="Brush Script MT"/>
        <w:i/>
        <w:sz w:val="20"/>
        <w:szCs w:val="20"/>
      </w:rPr>
      <w:t xml:space="preserve">                             </w:t>
    </w:r>
    <w:r>
      <w:rPr>
        <w:rFonts w:ascii="Brush Script MT" w:hAnsi="Brush Script MT"/>
        <w:i/>
        <w:sz w:val="20"/>
        <w:szCs w:val="20"/>
      </w:rPr>
      <w:t xml:space="preserve">                      </w:t>
    </w:r>
    <w:r w:rsidRPr="004B56FE">
      <w:rPr>
        <w:rFonts w:ascii="Brush Script MT" w:hAnsi="Brush Script MT"/>
        <w:i/>
        <w:sz w:val="20"/>
        <w:szCs w:val="20"/>
      </w:rPr>
      <w:t xml:space="preserve"> </w:t>
    </w:r>
    <w:r w:rsidRPr="004B56FE">
      <w:rPr>
        <w:rFonts w:ascii="Brush Script MT" w:hAnsi="Brush Script MT"/>
        <w:b/>
        <w:i/>
        <w:sz w:val="20"/>
        <w:szCs w:val="20"/>
      </w:rPr>
      <w:t>Rencana Strategis Satpol PP Kabupaten Sumbawa</w:t>
    </w:r>
    <w:r w:rsidRPr="004B56FE">
      <w:rPr>
        <w:rFonts w:ascii="Brush Script MT" w:hAnsi="Brush Script MT"/>
        <w:b/>
        <w:sz w:val="20"/>
        <w:szCs w:val="20"/>
      </w:rPr>
      <w:t xml:space="preserve"> 2016 -2021</w:t>
    </w:r>
    <w:r w:rsidRPr="005A0BB9">
      <w:rPr>
        <w:rFonts w:ascii="Garamond" w:hAnsi="Garamond"/>
        <w:b/>
        <w:sz w:val="18"/>
        <w:szCs w:val="18"/>
      </w:rPr>
      <w:ptab w:relativeTo="margin" w:alignment="right" w:leader="none"/>
    </w:r>
    <w:r w:rsidRPr="005A0BB9">
      <w:rPr>
        <w:rFonts w:ascii="Garamond" w:hAnsi="Garamond"/>
        <w:b/>
        <w:sz w:val="18"/>
        <w:szCs w:val="18"/>
      </w:rPr>
      <w:t xml:space="preserve"> </w:t>
    </w:r>
    <w:r w:rsidRPr="005A0BB9">
      <w:rPr>
        <w:rFonts w:ascii="Garamond" w:hAnsi="Garamond"/>
        <w:b/>
        <w:sz w:val="18"/>
        <w:szCs w:val="18"/>
      </w:rPr>
      <w:fldChar w:fldCharType="begin"/>
    </w:r>
    <w:r w:rsidRPr="005A0BB9">
      <w:rPr>
        <w:rFonts w:ascii="Garamond" w:hAnsi="Garamond"/>
        <w:b/>
        <w:sz w:val="18"/>
        <w:szCs w:val="18"/>
      </w:rPr>
      <w:instrText xml:space="preserve"> PAGE   \* MERGEFORMAT </w:instrText>
    </w:r>
    <w:r w:rsidRPr="005A0BB9">
      <w:rPr>
        <w:rFonts w:ascii="Garamond" w:hAnsi="Garamond"/>
        <w:b/>
        <w:sz w:val="18"/>
        <w:szCs w:val="18"/>
      </w:rPr>
      <w:fldChar w:fldCharType="separate"/>
    </w:r>
    <w:r>
      <w:rPr>
        <w:rFonts w:ascii="Garamond" w:hAnsi="Garamond"/>
        <w:b/>
        <w:noProof/>
        <w:sz w:val="18"/>
        <w:szCs w:val="18"/>
      </w:rPr>
      <w:t>29</w:t>
    </w:r>
    <w:r w:rsidRPr="005A0BB9">
      <w:rPr>
        <w:rFonts w:ascii="Garamond" w:hAnsi="Garamond"/>
        <w:b/>
        <w:sz w:val="18"/>
        <w:szCs w:val="18"/>
      </w:rPr>
      <w:fldChar w:fldCharType="end"/>
    </w:r>
  </w:p>
  <w:p w:rsidR="00BA1953" w:rsidRPr="005A0BB9" w:rsidRDefault="00BA1953" w:rsidP="00B65E32">
    <w:pPr>
      <w:pStyle w:val="Footer"/>
      <w:ind w:right="360"/>
      <w:jc w:val="right"/>
      <w:rPr>
        <w:rFonts w:ascii="Garamond" w:hAnsi="Garamond"/>
        <w:b/>
        <w:sz w:val="18"/>
        <w:szCs w:val="18"/>
        <w:lang w:val="id-ID"/>
      </w:rPr>
    </w:pPr>
  </w:p>
  <w:p w:rsidR="00BA1953" w:rsidRDefault="00BA195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53" w:rsidRPr="005A0BB9" w:rsidRDefault="00BA1953" w:rsidP="004B56FE">
    <w:pPr>
      <w:pStyle w:val="Footer"/>
      <w:pBdr>
        <w:top w:val="thinThickSmallGap" w:sz="24" w:space="2" w:color="622423" w:themeColor="accent2" w:themeShade="7F"/>
      </w:pBdr>
      <w:jc w:val="both"/>
      <w:rPr>
        <w:rFonts w:ascii="Garamond" w:hAnsi="Garamond"/>
        <w:b/>
        <w:sz w:val="18"/>
        <w:szCs w:val="18"/>
      </w:rPr>
    </w:pPr>
    <w:r w:rsidRPr="004B56FE">
      <w:rPr>
        <w:rFonts w:ascii="Brush Script MT" w:hAnsi="Brush Script MT"/>
        <w:i/>
        <w:noProof/>
        <w:sz w:val="20"/>
        <w:szCs w:val="20"/>
      </w:rPr>
      <w:pict>
        <v:shapetype id="_x0000_t32" coordsize="21600,21600" o:spt="32" o:oned="t" path="m,l21600,21600e" filled="f">
          <v:path arrowok="t" fillok="f" o:connecttype="none"/>
          <o:lock v:ext="edit" shapetype="t"/>
        </v:shapetype>
        <v:shape id="_x0000_s74756" type="#_x0000_t32" style="position:absolute;left:0;text-align:left;margin-left:215.05pt;margin-top:.3pt;width:2.4pt;height:0;z-index:251669504" o:connectortype="straight" strokecolor="#c0504d [3205]" strokeweight="5pt">
          <v:shadow color="#868686"/>
        </v:shape>
      </w:pict>
    </w:r>
    <w:r w:rsidRPr="004B56FE">
      <w:rPr>
        <w:rFonts w:ascii="Brush Script MT" w:hAnsi="Brush Script MT"/>
        <w:i/>
        <w:noProof/>
        <w:sz w:val="20"/>
        <w:szCs w:val="20"/>
      </w:rPr>
      <w:pict>
        <v:shape id="_x0000_s74755" type="#_x0000_t32" style="position:absolute;left:0;text-align:left;margin-left:26.25pt;margin-top:-.9pt;width:1.8pt;height:1.2pt;flip:y;z-index:251668480" o:connectortype="straight"/>
      </w:pict>
    </w:r>
    <w:r w:rsidRPr="004B56FE">
      <w:rPr>
        <w:rFonts w:ascii="Brush Script MT" w:hAnsi="Brush Script MT"/>
        <w:i/>
        <w:sz w:val="20"/>
        <w:szCs w:val="20"/>
      </w:rPr>
      <w:t xml:space="preserve">                             </w:t>
    </w:r>
    <w:r>
      <w:rPr>
        <w:rFonts w:ascii="Brush Script MT" w:hAnsi="Brush Script MT"/>
        <w:i/>
        <w:sz w:val="20"/>
        <w:szCs w:val="20"/>
      </w:rPr>
      <w:t xml:space="preserve">                      </w:t>
    </w:r>
    <w:r w:rsidRPr="004B56FE">
      <w:rPr>
        <w:rFonts w:ascii="Brush Script MT" w:hAnsi="Brush Script MT"/>
        <w:i/>
        <w:sz w:val="20"/>
        <w:szCs w:val="20"/>
      </w:rPr>
      <w:t xml:space="preserve"> </w:t>
    </w:r>
    <w:r w:rsidRPr="004B56FE">
      <w:rPr>
        <w:rFonts w:ascii="Brush Script MT" w:hAnsi="Brush Script MT"/>
        <w:b/>
        <w:i/>
        <w:sz w:val="20"/>
        <w:szCs w:val="20"/>
      </w:rPr>
      <w:t>Rencana Strategis Satpol PP Kabupaten Sumbawa</w:t>
    </w:r>
    <w:r w:rsidRPr="004B56FE">
      <w:rPr>
        <w:rFonts w:ascii="Brush Script MT" w:hAnsi="Brush Script MT"/>
        <w:b/>
        <w:sz w:val="20"/>
        <w:szCs w:val="20"/>
      </w:rPr>
      <w:t xml:space="preserve"> 2016 -2021</w:t>
    </w:r>
    <w:r w:rsidRPr="005A0BB9">
      <w:rPr>
        <w:rFonts w:ascii="Garamond" w:hAnsi="Garamond"/>
        <w:b/>
        <w:sz w:val="18"/>
        <w:szCs w:val="18"/>
      </w:rPr>
      <w:ptab w:relativeTo="margin" w:alignment="right" w:leader="none"/>
    </w:r>
    <w:r w:rsidRPr="005A0BB9">
      <w:rPr>
        <w:rFonts w:ascii="Garamond" w:hAnsi="Garamond"/>
        <w:b/>
        <w:sz w:val="18"/>
        <w:szCs w:val="18"/>
      </w:rPr>
      <w:t xml:space="preserve"> </w:t>
    </w:r>
    <w:r w:rsidRPr="005A0BB9">
      <w:rPr>
        <w:rFonts w:ascii="Garamond" w:hAnsi="Garamond"/>
        <w:b/>
        <w:sz w:val="18"/>
        <w:szCs w:val="18"/>
      </w:rPr>
      <w:fldChar w:fldCharType="begin"/>
    </w:r>
    <w:r w:rsidRPr="005A0BB9">
      <w:rPr>
        <w:rFonts w:ascii="Garamond" w:hAnsi="Garamond"/>
        <w:b/>
        <w:sz w:val="18"/>
        <w:szCs w:val="18"/>
      </w:rPr>
      <w:instrText xml:space="preserve"> PAGE   \* MERGEFORMAT </w:instrText>
    </w:r>
    <w:r w:rsidRPr="005A0BB9">
      <w:rPr>
        <w:rFonts w:ascii="Garamond" w:hAnsi="Garamond"/>
        <w:b/>
        <w:sz w:val="18"/>
        <w:szCs w:val="18"/>
      </w:rPr>
      <w:fldChar w:fldCharType="separate"/>
    </w:r>
    <w:r w:rsidR="002845A5">
      <w:rPr>
        <w:rFonts w:ascii="Garamond" w:hAnsi="Garamond"/>
        <w:b/>
        <w:noProof/>
        <w:sz w:val="18"/>
        <w:szCs w:val="18"/>
      </w:rPr>
      <w:t>51</w:t>
    </w:r>
    <w:r w:rsidRPr="005A0BB9">
      <w:rPr>
        <w:rFonts w:ascii="Garamond" w:hAnsi="Garamond"/>
        <w:b/>
        <w:sz w:val="18"/>
        <w:szCs w:val="18"/>
      </w:rPr>
      <w:fldChar w:fldCharType="end"/>
    </w:r>
  </w:p>
  <w:p w:rsidR="00BA1953" w:rsidRDefault="00BA1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E05" w:rsidRDefault="005A2E05" w:rsidP="00ED33F7">
      <w:pPr>
        <w:spacing w:after="0" w:line="240" w:lineRule="auto"/>
      </w:pPr>
      <w:r>
        <w:separator/>
      </w:r>
    </w:p>
  </w:footnote>
  <w:footnote w:type="continuationSeparator" w:id="1">
    <w:p w:rsidR="005A2E05" w:rsidRDefault="005A2E05" w:rsidP="00ED3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53" w:rsidRPr="00FC1BF1" w:rsidRDefault="00BA1953">
    <w:pPr>
      <w:pStyle w:val="Header"/>
    </w:pPr>
    <w:r w:rsidRPr="00F72973">
      <w:rPr>
        <w:noProof/>
      </w:rPr>
      <w:drawing>
        <wp:anchor distT="36576" distB="36576" distL="36576" distR="36576" simplePos="0" relativeHeight="251664384" behindDoc="0" locked="0" layoutInCell="1" allowOverlap="1">
          <wp:simplePos x="0" y="0"/>
          <wp:positionH relativeFrom="column">
            <wp:posOffset>5009061</wp:posOffset>
          </wp:positionH>
          <wp:positionV relativeFrom="paragraph">
            <wp:posOffset>-253904</wp:posOffset>
          </wp:positionV>
          <wp:extent cx="388204" cy="46104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388204" cy="461042"/>
                  </a:xfrm>
                  <a:prstGeom prst="rect">
                    <a:avLst/>
                  </a:prstGeom>
                  <a:noFill/>
                  <a:ln w="9525" algn="in">
                    <a:noFill/>
                    <a:miter lim="800000"/>
                    <a:headEnd/>
                    <a:tailEnd/>
                  </a:ln>
                  <a:effectLst/>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953" w:rsidRDefault="00BA1953" w:rsidP="004B56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35BF"/>
    <w:multiLevelType w:val="multilevel"/>
    <w:tmpl w:val="D752E0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2E66231"/>
    <w:multiLevelType w:val="hybridMultilevel"/>
    <w:tmpl w:val="4BD21236"/>
    <w:lvl w:ilvl="0" w:tplc="F572BBFE">
      <w:start w:val="1"/>
      <w:numFmt w:val="decimal"/>
      <w:lvlText w:val="%1."/>
      <w:lvlJc w:val="left"/>
      <w:pPr>
        <w:ind w:left="2062" w:hanging="360"/>
      </w:pPr>
      <w:rPr>
        <w:rFonts w:asciiTheme="minorHAnsi" w:eastAsiaTheme="minorHAnsi" w:hAnsiTheme="minorHAnsi" w:cstheme="minorHAnsi"/>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
    <w:nsid w:val="03D64F4B"/>
    <w:multiLevelType w:val="hybridMultilevel"/>
    <w:tmpl w:val="6D54A69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582C78"/>
    <w:multiLevelType w:val="hybridMultilevel"/>
    <w:tmpl w:val="D64E227A"/>
    <w:lvl w:ilvl="0" w:tplc="35EABCC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5D97DB2"/>
    <w:multiLevelType w:val="hybridMultilevel"/>
    <w:tmpl w:val="EA42A3DE"/>
    <w:lvl w:ilvl="0" w:tplc="04090017">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5">
    <w:nsid w:val="06867694"/>
    <w:multiLevelType w:val="hybridMultilevel"/>
    <w:tmpl w:val="35CC1A7C"/>
    <w:lvl w:ilvl="0" w:tplc="6090EEBA">
      <w:start w:val="1"/>
      <w:numFmt w:val="decimal"/>
      <w:lvlText w:val="%1."/>
      <w:lvlJc w:val="left"/>
      <w:pPr>
        <w:ind w:left="2280" w:hanging="360"/>
      </w:pPr>
      <w:rPr>
        <w:rFonts w:asciiTheme="minorHAnsi" w:eastAsia="Times New Roman" w:hAnsiTheme="minorHAnsi" w:cstheme="minorHAnsi"/>
      </w:rPr>
    </w:lvl>
    <w:lvl w:ilvl="1" w:tplc="04090019">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
    <w:nsid w:val="071B54C4"/>
    <w:multiLevelType w:val="hybridMultilevel"/>
    <w:tmpl w:val="6366C2B4"/>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
    <w:nsid w:val="0728351A"/>
    <w:multiLevelType w:val="hybridMultilevel"/>
    <w:tmpl w:val="7354F0D6"/>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8781136"/>
    <w:multiLevelType w:val="hybridMultilevel"/>
    <w:tmpl w:val="EBD256C2"/>
    <w:lvl w:ilvl="0" w:tplc="0409000F">
      <w:start w:val="1"/>
      <w:numFmt w:val="decimal"/>
      <w:lvlText w:val="%1."/>
      <w:lvlJc w:val="left"/>
      <w:pPr>
        <w:ind w:left="3567" w:hanging="360"/>
      </w:pPr>
    </w:lvl>
    <w:lvl w:ilvl="1" w:tplc="04090019" w:tentative="1">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9">
    <w:nsid w:val="09D1548C"/>
    <w:multiLevelType w:val="hybridMultilevel"/>
    <w:tmpl w:val="8632953E"/>
    <w:lvl w:ilvl="0" w:tplc="A36879DA">
      <w:start w:val="1"/>
      <w:numFmt w:val="lowerLetter"/>
      <w:lvlText w:val="%1."/>
      <w:lvlJc w:val="left"/>
      <w:pPr>
        <w:tabs>
          <w:tab w:val="num" w:pos="360"/>
        </w:tabs>
        <w:ind w:left="340" w:hanging="340"/>
      </w:pPr>
      <w:rPr>
        <w:rFonts w:cs="Times New Roman" w:hint="default"/>
        <w:b w:val="0"/>
        <w:i w:val="0"/>
      </w:rPr>
    </w:lvl>
    <w:lvl w:ilvl="1" w:tplc="55A040AA">
      <w:start w:val="1"/>
      <w:numFmt w:val="decimal"/>
      <w:lvlText w:val="(%2)"/>
      <w:lvlJc w:val="left"/>
      <w:pPr>
        <w:tabs>
          <w:tab w:val="num" w:pos="510"/>
        </w:tabs>
        <w:ind w:left="510" w:hanging="510"/>
      </w:pPr>
      <w:rPr>
        <w:rFonts w:cs="Times New Roman" w:hint="default"/>
        <w:b w:val="0"/>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0B9763F2"/>
    <w:multiLevelType w:val="hybridMultilevel"/>
    <w:tmpl w:val="29BC9BD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1">
    <w:nsid w:val="0C4555FF"/>
    <w:multiLevelType w:val="hybridMultilevel"/>
    <w:tmpl w:val="02B4F5C2"/>
    <w:lvl w:ilvl="0" w:tplc="C268C072">
      <w:start w:val="1"/>
      <w:numFmt w:val="decimal"/>
      <w:lvlText w:val="%1."/>
      <w:lvlJc w:val="left"/>
      <w:pPr>
        <w:ind w:left="1854" w:hanging="360"/>
      </w:pPr>
      <w:rPr>
        <w:rFonts w:asciiTheme="minorHAnsi" w:eastAsia="Times New Roman" w:hAnsiTheme="minorHAnsi" w:cstheme="minorHAnsi"/>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0CDF70E9"/>
    <w:multiLevelType w:val="hybridMultilevel"/>
    <w:tmpl w:val="903CFAA6"/>
    <w:lvl w:ilvl="0" w:tplc="04090019">
      <w:start w:val="1"/>
      <w:numFmt w:val="lowerLetter"/>
      <w:lvlText w:val="%1."/>
      <w:lvlJc w:val="left"/>
      <w:pPr>
        <w:ind w:left="786" w:hanging="360"/>
      </w:pPr>
    </w:lvl>
    <w:lvl w:ilvl="1" w:tplc="0409000F">
      <w:start w:val="1"/>
      <w:numFmt w:val="decimal"/>
      <w:lvlText w:val="%2."/>
      <w:lvlJc w:val="left"/>
      <w:pPr>
        <w:ind w:left="1440" w:hanging="360"/>
      </w:pPr>
    </w:lvl>
    <w:lvl w:ilvl="2" w:tplc="0409000F">
      <w:start w:val="1"/>
      <w:numFmt w:val="decimal"/>
      <w:lvlText w:val="%3."/>
      <w:lvlJc w:val="left"/>
      <w:pPr>
        <w:ind w:left="2160" w:hanging="180"/>
      </w:pPr>
    </w:lvl>
    <w:lvl w:ilvl="3" w:tplc="04090017">
      <w:start w:val="1"/>
      <w:numFmt w:val="lowerLetter"/>
      <w:lvlText w:val="%4)"/>
      <w:lvlJc w:val="left"/>
      <w:pPr>
        <w:ind w:left="2880" w:hanging="360"/>
      </w:pPr>
      <w:rPr>
        <w:rFonts w:hint="default"/>
      </w:rPr>
    </w:lvl>
    <w:lvl w:ilvl="4" w:tplc="44CEFECA">
      <w:start w:val="1"/>
      <w:numFmt w:val="upperLetter"/>
      <w:lvlText w:val="%5."/>
      <w:lvlJc w:val="left"/>
      <w:pPr>
        <w:ind w:left="3600" w:hanging="360"/>
      </w:pPr>
      <w:rPr>
        <w:rFonts w:hint="default"/>
      </w:rPr>
    </w:lvl>
    <w:lvl w:ilvl="5" w:tplc="520049BE">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7853C0"/>
    <w:multiLevelType w:val="hybridMultilevel"/>
    <w:tmpl w:val="5C0EF47A"/>
    <w:lvl w:ilvl="0" w:tplc="0409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4">
    <w:nsid w:val="0F1C6504"/>
    <w:multiLevelType w:val="hybridMultilevel"/>
    <w:tmpl w:val="2BA26218"/>
    <w:lvl w:ilvl="0" w:tplc="0409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5">
    <w:nsid w:val="10CB74CD"/>
    <w:multiLevelType w:val="hybridMultilevel"/>
    <w:tmpl w:val="69206996"/>
    <w:lvl w:ilvl="0" w:tplc="04090019">
      <w:start w:val="1"/>
      <w:numFmt w:val="lowerLetter"/>
      <w:lvlText w:val="%1."/>
      <w:lvlJc w:val="left"/>
      <w:pPr>
        <w:ind w:left="2345" w:hanging="360"/>
      </w:p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6">
    <w:nsid w:val="16F02987"/>
    <w:multiLevelType w:val="hybridMultilevel"/>
    <w:tmpl w:val="572A4914"/>
    <w:lvl w:ilvl="0" w:tplc="04090017">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7">
    <w:nsid w:val="16F4459C"/>
    <w:multiLevelType w:val="hybridMultilevel"/>
    <w:tmpl w:val="6BFC408C"/>
    <w:lvl w:ilvl="0" w:tplc="04090011">
      <w:start w:val="1"/>
      <w:numFmt w:val="decimal"/>
      <w:lvlText w:val="%1)"/>
      <w:lvlJc w:val="left"/>
      <w:pPr>
        <w:ind w:left="2421" w:hanging="360"/>
      </w:pPr>
    </w:lvl>
    <w:lvl w:ilvl="1" w:tplc="04090011">
      <w:start w:val="1"/>
      <w:numFmt w:val="decimal"/>
      <w:lvlText w:val="%2)"/>
      <w:lvlJc w:val="left"/>
      <w:pPr>
        <w:ind w:left="3141" w:hanging="360"/>
      </w:pPr>
    </w:lvl>
    <w:lvl w:ilvl="2" w:tplc="D0BEB7AC">
      <w:start w:val="1"/>
      <w:numFmt w:val="decimal"/>
      <w:lvlText w:val="%3."/>
      <w:lvlJc w:val="left"/>
      <w:pPr>
        <w:ind w:left="4041" w:hanging="360"/>
      </w:pPr>
      <w:rPr>
        <w:rFonts w:hint="default"/>
      </w:r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start w:val="1"/>
      <w:numFmt w:val="lowerRoman"/>
      <w:lvlText w:val="%6."/>
      <w:lvlJc w:val="right"/>
      <w:pPr>
        <w:ind w:left="6021" w:hanging="180"/>
      </w:pPr>
    </w:lvl>
    <w:lvl w:ilvl="6" w:tplc="2F8EE280">
      <w:start w:val="1"/>
      <w:numFmt w:val="decimal"/>
      <w:lvlText w:val="%7."/>
      <w:lvlJc w:val="left"/>
      <w:pPr>
        <w:ind w:left="6741" w:hanging="360"/>
      </w:pPr>
      <w:rPr>
        <w:b w:val="0"/>
      </w:r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8">
    <w:nsid w:val="17512A04"/>
    <w:multiLevelType w:val="hybridMultilevel"/>
    <w:tmpl w:val="517EBD80"/>
    <w:lvl w:ilvl="0" w:tplc="04090019">
      <w:start w:val="1"/>
      <w:numFmt w:val="lowerLetter"/>
      <w:lvlText w:val="%1."/>
      <w:lvlJc w:val="left"/>
      <w:pPr>
        <w:ind w:left="3207" w:hanging="360"/>
      </w:p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19">
    <w:nsid w:val="17D03071"/>
    <w:multiLevelType w:val="hybridMultilevel"/>
    <w:tmpl w:val="9A9832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18F06F23"/>
    <w:multiLevelType w:val="hybridMultilevel"/>
    <w:tmpl w:val="ABC2A1F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1AFB578F"/>
    <w:multiLevelType w:val="hybridMultilevel"/>
    <w:tmpl w:val="616AA2DE"/>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2">
    <w:nsid w:val="1B8F71FD"/>
    <w:multiLevelType w:val="hybridMultilevel"/>
    <w:tmpl w:val="638452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CAA638C"/>
    <w:multiLevelType w:val="hybridMultilevel"/>
    <w:tmpl w:val="8EF83FCC"/>
    <w:lvl w:ilvl="0" w:tplc="E048E210">
      <w:start w:val="1"/>
      <w:numFmt w:val="decimal"/>
      <w:lvlText w:val="%1."/>
      <w:lvlJc w:val="left"/>
      <w:pPr>
        <w:ind w:left="2847" w:hanging="360"/>
      </w:pPr>
      <w:rPr>
        <w:rFonts w:asciiTheme="minorHAnsi" w:eastAsiaTheme="minorHAnsi" w:hAnsiTheme="minorHAnsi" w:cstheme="minorHAnsi"/>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4">
    <w:nsid w:val="20384573"/>
    <w:multiLevelType w:val="hybridMultilevel"/>
    <w:tmpl w:val="15F23892"/>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5">
    <w:nsid w:val="20B73C4C"/>
    <w:multiLevelType w:val="hybridMultilevel"/>
    <w:tmpl w:val="DA36F664"/>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6">
    <w:nsid w:val="22361B85"/>
    <w:multiLevelType w:val="hybridMultilevel"/>
    <w:tmpl w:val="DF263484"/>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7">
    <w:nsid w:val="234703EB"/>
    <w:multiLevelType w:val="hybridMultilevel"/>
    <w:tmpl w:val="1E82DC56"/>
    <w:lvl w:ilvl="0" w:tplc="04090001">
      <w:start w:val="1"/>
      <w:numFmt w:val="bullet"/>
      <w:lvlText w:val=""/>
      <w:lvlJc w:val="left"/>
      <w:pPr>
        <w:ind w:left="2498" w:hanging="360"/>
      </w:pPr>
      <w:rPr>
        <w:rFonts w:ascii="Symbol" w:hAnsi="Symbol" w:hint="default"/>
        <w:color w:val="000000"/>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28">
    <w:nsid w:val="23FB07FB"/>
    <w:multiLevelType w:val="hybridMultilevel"/>
    <w:tmpl w:val="27E4BF04"/>
    <w:lvl w:ilvl="0" w:tplc="8C4E26F8">
      <w:start w:val="1"/>
      <w:numFmt w:val="decimal"/>
      <w:lvlText w:val="%1."/>
      <w:lvlJc w:val="left"/>
      <w:pPr>
        <w:ind w:left="2847" w:hanging="360"/>
      </w:pPr>
      <w:rPr>
        <w:rFonts w:asciiTheme="minorHAnsi" w:eastAsiaTheme="minorHAnsi" w:hAnsiTheme="minorHAnsi" w:cstheme="minorHAnsi"/>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29">
    <w:nsid w:val="2411688B"/>
    <w:multiLevelType w:val="hybridMultilevel"/>
    <w:tmpl w:val="EF6CC4AA"/>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0">
    <w:nsid w:val="25764F2A"/>
    <w:multiLevelType w:val="hybridMultilevel"/>
    <w:tmpl w:val="756068CA"/>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1">
    <w:nsid w:val="265A04A1"/>
    <w:multiLevelType w:val="hybridMultilevel"/>
    <w:tmpl w:val="2A546800"/>
    <w:lvl w:ilvl="0" w:tplc="BBA076EE">
      <w:start w:val="1"/>
      <w:numFmt w:val="lowerLetter"/>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2">
    <w:nsid w:val="27866EA1"/>
    <w:multiLevelType w:val="hybridMultilevel"/>
    <w:tmpl w:val="DB968712"/>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33">
    <w:nsid w:val="280C1BD8"/>
    <w:multiLevelType w:val="hybridMultilevel"/>
    <w:tmpl w:val="C930CE94"/>
    <w:lvl w:ilvl="0" w:tplc="0409000B">
      <w:start w:val="1"/>
      <w:numFmt w:val="bullet"/>
      <w:pStyle w:val="Title"/>
      <w:lvlText w:val=""/>
      <w:lvlJc w:val="left"/>
      <w:pPr>
        <w:tabs>
          <w:tab w:val="num" w:pos="1260"/>
        </w:tabs>
        <w:ind w:left="1260" w:hanging="360"/>
      </w:pPr>
      <w:rPr>
        <w:rFonts w:ascii="Wingdings" w:hAnsi="Wingdings" w:hint="default"/>
      </w:rPr>
    </w:lvl>
    <w:lvl w:ilvl="1" w:tplc="0409000F">
      <w:start w:val="1"/>
      <w:numFmt w:val="decimal"/>
      <w:lvlText w:val="%2."/>
      <w:lvlJc w:val="left"/>
      <w:pPr>
        <w:tabs>
          <w:tab w:val="num" w:pos="1980"/>
        </w:tabs>
        <w:ind w:left="1980" w:hanging="360"/>
      </w:p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4">
    <w:nsid w:val="2BB5686C"/>
    <w:multiLevelType w:val="hybridMultilevel"/>
    <w:tmpl w:val="ADCC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CC41FB8"/>
    <w:multiLevelType w:val="hybridMultilevel"/>
    <w:tmpl w:val="CA72F95C"/>
    <w:lvl w:ilvl="0" w:tplc="C832E3E4">
      <w:start w:val="1"/>
      <w:numFmt w:val="decimal"/>
      <w:lvlText w:val="%1."/>
      <w:lvlJc w:val="left"/>
      <w:pPr>
        <w:ind w:left="2280" w:hanging="360"/>
      </w:pPr>
      <w:rPr>
        <w:rFonts w:asciiTheme="minorHAnsi" w:eastAsia="Times New Roman" w:hAnsiTheme="minorHAnsi" w:cstheme="minorHAnsi"/>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6">
    <w:nsid w:val="2E414298"/>
    <w:multiLevelType w:val="hybridMultilevel"/>
    <w:tmpl w:val="12FCA5E6"/>
    <w:lvl w:ilvl="0" w:tplc="04090019">
      <w:start w:val="1"/>
      <w:numFmt w:val="lowerLetter"/>
      <w:lvlText w:val="%1."/>
      <w:lvlJc w:val="left"/>
      <w:pPr>
        <w:ind w:left="3567" w:hanging="360"/>
      </w:pPr>
    </w:lvl>
    <w:lvl w:ilvl="1" w:tplc="04090019" w:tentative="1">
      <w:start w:val="1"/>
      <w:numFmt w:val="lowerLetter"/>
      <w:lvlText w:val="%2."/>
      <w:lvlJc w:val="left"/>
      <w:pPr>
        <w:ind w:left="4287" w:hanging="360"/>
      </w:pPr>
    </w:lvl>
    <w:lvl w:ilvl="2" w:tplc="0409001B" w:tentative="1">
      <w:start w:val="1"/>
      <w:numFmt w:val="lowerRoman"/>
      <w:lvlText w:val="%3."/>
      <w:lvlJc w:val="right"/>
      <w:pPr>
        <w:ind w:left="5007" w:hanging="180"/>
      </w:pPr>
    </w:lvl>
    <w:lvl w:ilvl="3" w:tplc="0409000F" w:tentative="1">
      <w:start w:val="1"/>
      <w:numFmt w:val="decimal"/>
      <w:lvlText w:val="%4."/>
      <w:lvlJc w:val="left"/>
      <w:pPr>
        <w:ind w:left="5727" w:hanging="360"/>
      </w:pPr>
    </w:lvl>
    <w:lvl w:ilvl="4" w:tplc="04090019" w:tentative="1">
      <w:start w:val="1"/>
      <w:numFmt w:val="lowerLetter"/>
      <w:lvlText w:val="%5."/>
      <w:lvlJc w:val="left"/>
      <w:pPr>
        <w:ind w:left="6447" w:hanging="360"/>
      </w:pPr>
    </w:lvl>
    <w:lvl w:ilvl="5" w:tplc="0409001B" w:tentative="1">
      <w:start w:val="1"/>
      <w:numFmt w:val="lowerRoman"/>
      <w:lvlText w:val="%6."/>
      <w:lvlJc w:val="right"/>
      <w:pPr>
        <w:ind w:left="7167" w:hanging="180"/>
      </w:pPr>
    </w:lvl>
    <w:lvl w:ilvl="6" w:tplc="0409000F" w:tentative="1">
      <w:start w:val="1"/>
      <w:numFmt w:val="decimal"/>
      <w:lvlText w:val="%7."/>
      <w:lvlJc w:val="left"/>
      <w:pPr>
        <w:ind w:left="7887" w:hanging="360"/>
      </w:pPr>
    </w:lvl>
    <w:lvl w:ilvl="7" w:tplc="04090019" w:tentative="1">
      <w:start w:val="1"/>
      <w:numFmt w:val="lowerLetter"/>
      <w:lvlText w:val="%8."/>
      <w:lvlJc w:val="left"/>
      <w:pPr>
        <w:ind w:left="8607" w:hanging="360"/>
      </w:pPr>
    </w:lvl>
    <w:lvl w:ilvl="8" w:tplc="0409001B" w:tentative="1">
      <w:start w:val="1"/>
      <w:numFmt w:val="lowerRoman"/>
      <w:lvlText w:val="%9."/>
      <w:lvlJc w:val="right"/>
      <w:pPr>
        <w:ind w:left="9327" w:hanging="180"/>
      </w:pPr>
    </w:lvl>
  </w:abstractNum>
  <w:abstractNum w:abstractNumId="37">
    <w:nsid w:val="2E800DD3"/>
    <w:multiLevelType w:val="hybridMultilevel"/>
    <w:tmpl w:val="9C2CD9C8"/>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38">
    <w:nsid w:val="2FB8642E"/>
    <w:multiLevelType w:val="hybridMultilevel"/>
    <w:tmpl w:val="2D661F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D21540"/>
    <w:multiLevelType w:val="hybridMultilevel"/>
    <w:tmpl w:val="F3E8AFA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0D35A5A"/>
    <w:multiLevelType w:val="hybridMultilevel"/>
    <w:tmpl w:val="EF38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E27827"/>
    <w:multiLevelType w:val="hybridMultilevel"/>
    <w:tmpl w:val="AA0055CA"/>
    <w:lvl w:ilvl="0" w:tplc="04090019">
      <w:start w:val="1"/>
      <w:numFmt w:val="lowerLetter"/>
      <w:lvlText w:val="%1."/>
      <w:lvlJc w:val="left"/>
      <w:pPr>
        <w:ind w:left="2773" w:hanging="360"/>
      </w:pPr>
    </w:lvl>
    <w:lvl w:ilvl="1" w:tplc="04090019" w:tentative="1">
      <w:start w:val="1"/>
      <w:numFmt w:val="lowerLetter"/>
      <w:lvlText w:val="%2."/>
      <w:lvlJc w:val="left"/>
      <w:pPr>
        <w:ind w:left="3493" w:hanging="360"/>
      </w:pPr>
    </w:lvl>
    <w:lvl w:ilvl="2" w:tplc="0409001B" w:tentative="1">
      <w:start w:val="1"/>
      <w:numFmt w:val="lowerRoman"/>
      <w:lvlText w:val="%3."/>
      <w:lvlJc w:val="right"/>
      <w:pPr>
        <w:ind w:left="4213" w:hanging="180"/>
      </w:pPr>
    </w:lvl>
    <w:lvl w:ilvl="3" w:tplc="0409000F" w:tentative="1">
      <w:start w:val="1"/>
      <w:numFmt w:val="decimal"/>
      <w:lvlText w:val="%4."/>
      <w:lvlJc w:val="left"/>
      <w:pPr>
        <w:ind w:left="4933" w:hanging="360"/>
      </w:pPr>
    </w:lvl>
    <w:lvl w:ilvl="4" w:tplc="04090019" w:tentative="1">
      <w:start w:val="1"/>
      <w:numFmt w:val="lowerLetter"/>
      <w:lvlText w:val="%5."/>
      <w:lvlJc w:val="left"/>
      <w:pPr>
        <w:ind w:left="5653" w:hanging="360"/>
      </w:pPr>
    </w:lvl>
    <w:lvl w:ilvl="5" w:tplc="0409001B" w:tentative="1">
      <w:start w:val="1"/>
      <w:numFmt w:val="lowerRoman"/>
      <w:lvlText w:val="%6."/>
      <w:lvlJc w:val="right"/>
      <w:pPr>
        <w:ind w:left="6373" w:hanging="180"/>
      </w:pPr>
    </w:lvl>
    <w:lvl w:ilvl="6" w:tplc="0409000F" w:tentative="1">
      <w:start w:val="1"/>
      <w:numFmt w:val="decimal"/>
      <w:lvlText w:val="%7."/>
      <w:lvlJc w:val="left"/>
      <w:pPr>
        <w:ind w:left="7093" w:hanging="360"/>
      </w:pPr>
    </w:lvl>
    <w:lvl w:ilvl="7" w:tplc="04090019" w:tentative="1">
      <w:start w:val="1"/>
      <w:numFmt w:val="lowerLetter"/>
      <w:lvlText w:val="%8."/>
      <w:lvlJc w:val="left"/>
      <w:pPr>
        <w:ind w:left="7813" w:hanging="360"/>
      </w:pPr>
    </w:lvl>
    <w:lvl w:ilvl="8" w:tplc="0409001B" w:tentative="1">
      <w:start w:val="1"/>
      <w:numFmt w:val="lowerRoman"/>
      <w:lvlText w:val="%9."/>
      <w:lvlJc w:val="right"/>
      <w:pPr>
        <w:ind w:left="8533" w:hanging="180"/>
      </w:pPr>
    </w:lvl>
  </w:abstractNum>
  <w:abstractNum w:abstractNumId="42">
    <w:nsid w:val="3525776E"/>
    <w:multiLevelType w:val="hybridMultilevel"/>
    <w:tmpl w:val="2E5CE0DC"/>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43">
    <w:nsid w:val="36C73141"/>
    <w:multiLevelType w:val="hybridMultilevel"/>
    <w:tmpl w:val="A7CE0C80"/>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44">
    <w:nsid w:val="38D91BB3"/>
    <w:multiLevelType w:val="hybridMultilevel"/>
    <w:tmpl w:val="97E81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9B5064E"/>
    <w:multiLevelType w:val="hybridMultilevel"/>
    <w:tmpl w:val="07162D88"/>
    <w:lvl w:ilvl="0" w:tplc="04090019">
      <w:start w:val="1"/>
      <w:numFmt w:val="lowerLetter"/>
      <w:lvlText w:val="%1."/>
      <w:lvlJc w:val="left"/>
      <w:pPr>
        <w:ind w:left="2563" w:hanging="360"/>
      </w:pPr>
    </w:lvl>
    <w:lvl w:ilvl="1" w:tplc="04090019">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6">
    <w:nsid w:val="39FB028F"/>
    <w:multiLevelType w:val="hybridMultilevel"/>
    <w:tmpl w:val="30C43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AAD4892"/>
    <w:multiLevelType w:val="hybridMultilevel"/>
    <w:tmpl w:val="3F286804"/>
    <w:lvl w:ilvl="0" w:tplc="CB1A2276">
      <w:start w:val="1"/>
      <w:numFmt w:val="decimal"/>
      <w:lvlText w:val="%1."/>
      <w:lvlJc w:val="left"/>
      <w:pPr>
        <w:ind w:left="720" w:hanging="360"/>
      </w:pPr>
      <w:rPr>
        <w:rFonts w:asciiTheme="minorHAnsi" w:eastAsia="Times New Roman"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E5B6F6D"/>
    <w:multiLevelType w:val="hybridMultilevel"/>
    <w:tmpl w:val="FBDE03BE"/>
    <w:lvl w:ilvl="0" w:tplc="04210015">
      <w:start w:val="1"/>
      <w:numFmt w:val="upperLetter"/>
      <w:lvlText w:val="%1."/>
      <w:lvlJc w:val="left"/>
      <w:pPr>
        <w:ind w:left="720" w:hanging="360"/>
      </w:pPr>
      <w:rPr>
        <w:rFonts w:hint="default"/>
      </w:rPr>
    </w:lvl>
    <w:lvl w:ilvl="1" w:tplc="ED323646">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4061780C"/>
    <w:multiLevelType w:val="hybridMultilevel"/>
    <w:tmpl w:val="612A19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0FE033F"/>
    <w:multiLevelType w:val="hybridMultilevel"/>
    <w:tmpl w:val="549440FE"/>
    <w:lvl w:ilvl="0" w:tplc="04090019">
      <w:start w:val="1"/>
      <w:numFmt w:val="lowerLetter"/>
      <w:lvlText w:val="%1."/>
      <w:lvlJc w:val="left"/>
      <w:pPr>
        <w:ind w:left="3207" w:hanging="360"/>
      </w:p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51">
    <w:nsid w:val="41A46F6D"/>
    <w:multiLevelType w:val="hybridMultilevel"/>
    <w:tmpl w:val="6E6E04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3D62358"/>
    <w:multiLevelType w:val="hybridMultilevel"/>
    <w:tmpl w:val="479EDD02"/>
    <w:lvl w:ilvl="0" w:tplc="04090011">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3">
    <w:nsid w:val="453C4345"/>
    <w:multiLevelType w:val="hybridMultilevel"/>
    <w:tmpl w:val="FDB801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7AD7D25"/>
    <w:multiLevelType w:val="hybridMultilevel"/>
    <w:tmpl w:val="98EADD8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5">
    <w:nsid w:val="47C62E02"/>
    <w:multiLevelType w:val="multilevel"/>
    <w:tmpl w:val="D752E0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6">
    <w:nsid w:val="47CA5B9E"/>
    <w:multiLevelType w:val="hybridMultilevel"/>
    <w:tmpl w:val="11DA16B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57">
    <w:nsid w:val="48135004"/>
    <w:multiLevelType w:val="hybridMultilevel"/>
    <w:tmpl w:val="8EC839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8E70601"/>
    <w:multiLevelType w:val="hybridMultilevel"/>
    <w:tmpl w:val="74BE30A8"/>
    <w:lvl w:ilvl="0" w:tplc="0409000F">
      <w:start w:val="1"/>
      <w:numFmt w:val="decimal"/>
      <w:lvlText w:val="%1."/>
      <w:lvlJc w:val="left"/>
      <w:pPr>
        <w:ind w:left="558" w:hanging="360"/>
      </w:p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59">
    <w:nsid w:val="494E6F20"/>
    <w:multiLevelType w:val="hybridMultilevel"/>
    <w:tmpl w:val="D41A5F28"/>
    <w:lvl w:ilvl="0" w:tplc="CA2452B0">
      <w:start w:val="1"/>
      <w:numFmt w:val="lowerLetter"/>
      <w:lvlText w:val="%1."/>
      <w:lvlJc w:val="left"/>
      <w:pPr>
        <w:tabs>
          <w:tab w:val="num" w:pos="2244"/>
        </w:tabs>
        <w:ind w:left="2244" w:hanging="624"/>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0">
    <w:nsid w:val="49E17C4D"/>
    <w:multiLevelType w:val="multilevel"/>
    <w:tmpl w:val="3A1488A6"/>
    <w:lvl w:ilvl="0">
      <w:start w:val="1"/>
      <w:numFmt w:val="decimal"/>
      <w:lvlText w:val="%1."/>
      <w:lvlJc w:val="left"/>
      <w:pPr>
        <w:ind w:left="360" w:hanging="360"/>
      </w:pPr>
    </w:lvl>
    <w:lvl w:ilvl="1">
      <w:start w:val="2"/>
      <w:numFmt w:val="decimal"/>
      <w:isLgl/>
      <w:lvlText w:val="%1.%2"/>
      <w:lvlJc w:val="left"/>
      <w:pPr>
        <w:ind w:left="1004"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2860" w:hanging="1440"/>
      </w:pPr>
      <w:rPr>
        <w:rFonts w:hint="default"/>
      </w:rPr>
    </w:lvl>
    <w:lvl w:ilvl="6">
      <w:start w:val="1"/>
      <w:numFmt w:val="decimal"/>
      <w:isLgl/>
      <w:lvlText w:val="%1.%2.%3.%4.%5.%6.%7"/>
      <w:lvlJc w:val="left"/>
      <w:pPr>
        <w:ind w:left="3504" w:hanging="1800"/>
      </w:pPr>
      <w:rPr>
        <w:rFonts w:hint="default"/>
      </w:rPr>
    </w:lvl>
    <w:lvl w:ilvl="7">
      <w:start w:val="1"/>
      <w:numFmt w:val="decimal"/>
      <w:isLgl/>
      <w:lvlText w:val="%1.%2.%3.%4.%5.%6.%7.%8"/>
      <w:lvlJc w:val="left"/>
      <w:pPr>
        <w:ind w:left="4148" w:hanging="2160"/>
      </w:pPr>
      <w:rPr>
        <w:rFonts w:hint="default"/>
      </w:rPr>
    </w:lvl>
    <w:lvl w:ilvl="8">
      <w:start w:val="1"/>
      <w:numFmt w:val="decimal"/>
      <w:isLgl/>
      <w:lvlText w:val="%1.%2.%3.%4.%5.%6.%7.%8.%9"/>
      <w:lvlJc w:val="left"/>
      <w:pPr>
        <w:ind w:left="4432" w:hanging="2160"/>
      </w:pPr>
      <w:rPr>
        <w:rFonts w:hint="default"/>
      </w:rPr>
    </w:lvl>
  </w:abstractNum>
  <w:abstractNum w:abstractNumId="61">
    <w:nsid w:val="49FD3B2D"/>
    <w:multiLevelType w:val="hybridMultilevel"/>
    <w:tmpl w:val="F22E6CE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62">
    <w:nsid w:val="4BFE14FD"/>
    <w:multiLevelType w:val="hybridMultilevel"/>
    <w:tmpl w:val="AAECB4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D253C59"/>
    <w:multiLevelType w:val="hybridMultilevel"/>
    <w:tmpl w:val="EB2C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E27037A"/>
    <w:multiLevelType w:val="hybridMultilevel"/>
    <w:tmpl w:val="13888C02"/>
    <w:lvl w:ilvl="0" w:tplc="0409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65">
    <w:nsid w:val="4EFA20BF"/>
    <w:multiLevelType w:val="hybridMultilevel"/>
    <w:tmpl w:val="F6D6FD14"/>
    <w:lvl w:ilvl="0" w:tplc="0409000F">
      <w:start w:val="1"/>
      <w:numFmt w:val="decimal"/>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66">
    <w:nsid w:val="50F74BC8"/>
    <w:multiLevelType w:val="hybridMultilevel"/>
    <w:tmpl w:val="EACAE1F4"/>
    <w:lvl w:ilvl="0" w:tplc="04090017">
      <w:start w:val="1"/>
      <w:numFmt w:val="lowerLetter"/>
      <w:lvlText w:val="%1)"/>
      <w:lvlJc w:val="left"/>
      <w:pPr>
        <w:ind w:left="1571" w:hanging="360"/>
      </w:pPr>
      <w:rPr>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529021FE"/>
    <w:multiLevelType w:val="multilevel"/>
    <w:tmpl w:val="D752E0B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8">
    <w:nsid w:val="545B701D"/>
    <w:multiLevelType w:val="hybridMultilevel"/>
    <w:tmpl w:val="CDFE0C2E"/>
    <w:lvl w:ilvl="0" w:tplc="63BCA056">
      <w:start w:val="1"/>
      <w:numFmt w:val="lowerLetter"/>
      <w:lvlText w:val="%1."/>
      <w:lvlJc w:val="left"/>
      <w:pPr>
        <w:tabs>
          <w:tab w:val="num" w:pos="412"/>
        </w:tabs>
        <w:ind w:left="412" w:hanging="41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567623A1"/>
    <w:multiLevelType w:val="hybridMultilevel"/>
    <w:tmpl w:val="25E670A6"/>
    <w:lvl w:ilvl="0" w:tplc="04090019">
      <w:start w:val="1"/>
      <w:numFmt w:val="lowerLetter"/>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0">
    <w:nsid w:val="579F30B0"/>
    <w:multiLevelType w:val="hybridMultilevel"/>
    <w:tmpl w:val="80862590"/>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1">
    <w:nsid w:val="58120162"/>
    <w:multiLevelType w:val="hybridMultilevel"/>
    <w:tmpl w:val="4E1C1586"/>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72">
    <w:nsid w:val="5B0F2350"/>
    <w:multiLevelType w:val="hybridMultilevel"/>
    <w:tmpl w:val="D0A0033A"/>
    <w:lvl w:ilvl="0" w:tplc="04090019">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3">
    <w:nsid w:val="5D891EF1"/>
    <w:multiLevelType w:val="hybridMultilevel"/>
    <w:tmpl w:val="7ED894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EC74EFA"/>
    <w:multiLevelType w:val="hybridMultilevel"/>
    <w:tmpl w:val="02942B46"/>
    <w:lvl w:ilvl="0" w:tplc="0409000F">
      <w:start w:val="1"/>
      <w:numFmt w:val="decimal"/>
      <w:lvlText w:val="%1."/>
      <w:lvlJc w:val="left"/>
      <w:pPr>
        <w:ind w:left="2847" w:hanging="360"/>
      </w:pPr>
      <w:rPr>
        <w:rFonts w:hint="default"/>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5">
    <w:nsid w:val="5F910EFA"/>
    <w:multiLevelType w:val="hybridMultilevel"/>
    <w:tmpl w:val="C53875D8"/>
    <w:lvl w:ilvl="0" w:tplc="0409000F">
      <w:start w:val="1"/>
      <w:numFmt w:val="decimal"/>
      <w:lvlText w:val="%1."/>
      <w:lvlJc w:val="left"/>
      <w:pPr>
        <w:tabs>
          <w:tab w:val="num" w:pos="720"/>
        </w:tabs>
        <w:ind w:left="720" w:hanging="360"/>
      </w:pPr>
      <w:rPr>
        <w:rFonts w:hint="default"/>
      </w:rPr>
    </w:lvl>
    <w:lvl w:ilvl="1" w:tplc="04090011">
      <w:start w:val="1"/>
      <w:numFmt w:val="decimal"/>
      <w:lvlText w:val="%2)"/>
      <w:lvlJc w:val="left"/>
      <w:pPr>
        <w:tabs>
          <w:tab w:val="num" w:pos="1440"/>
        </w:tabs>
        <w:ind w:left="1440" w:hanging="360"/>
      </w:pPr>
    </w:lvl>
    <w:lvl w:ilvl="2" w:tplc="5C46456C">
      <w:start w:val="1"/>
      <w:numFmt w:val="lowerLetter"/>
      <w:lvlText w:val="%3."/>
      <w:lvlJc w:val="left"/>
      <w:pPr>
        <w:ind w:left="2340" w:hanging="360"/>
      </w:pPr>
      <w:rPr>
        <w:rFonts w:asciiTheme="minorHAnsi" w:eastAsiaTheme="minorHAnsi" w:hAnsiTheme="minorHAnsi" w:cstheme="minorHAnsi"/>
      </w:rPr>
    </w:lvl>
    <w:lvl w:ilvl="3" w:tplc="D58E60D4">
      <w:start w:val="10"/>
      <w:numFmt w:val="decimal"/>
      <w:lvlText w:val="%4"/>
      <w:lvlJc w:val="left"/>
      <w:pPr>
        <w:ind w:left="2880" w:hanging="360"/>
      </w:pPr>
      <w:rPr>
        <w:rFonts w:hint="default"/>
      </w:rPr>
    </w:lvl>
    <w:lvl w:ilvl="4" w:tplc="DB981776">
      <w:start w:val="1"/>
      <w:numFmt w:val="decimal"/>
      <w:lvlText w:val="(%5)"/>
      <w:lvlJc w:val="left"/>
      <w:pPr>
        <w:ind w:left="3600" w:hanging="360"/>
      </w:pPr>
      <w:rPr>
        <w:rFonts w:hint="default"/>
      </w:rPr>
    </w:lvl>
    <w:lvl w:ilvl="5" w:tplc="04090011">
      <w:start w:val="1"/>
      <w:numFmt w:val="decimal"/>
      <w:lvlText w:val="%6)"/>
      <w:lvlJc w:val="left"/>
      <w:pPr>
        <w:ind w:left="4500" w:hanging="360"/>
      </w:pPr>
      <w:rPr>
        <w:rFonts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F9E0277"/>
    <w:multiLevelType w:val="hybridMultilevel"/>
    <w:tmpl w:val="1D5820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2484271"/>
    <w:multiLevelType w:val="hybridMultilevel"/>
    <w:tmpl w:val="38AA2F78"/>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8">
    <w:nsid w:val="69216A35"/>
    <w:multiLevelType w:val="hybridMultilevel"/>
    <w:tmpl w:val="C5AE1EBE"/>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79">
    <w:nsid w:val="6B8C2790"/>
    <w:multiLevelType w:val="hybridMultilevel"/>
    <w:tmpl w:val="44527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BD80356"/>
    <w:multiLevelType w:val="hybridMultilevel"/>
    <w:tmpl w:val="E6ACFF10"/>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81">
    <w:nsid w:val="6E8C4AE6"/>
    <w:multiLevelType w:val="multilevel"/>
    <w:tmpl w:val="37C29D76"/>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82">
    <w:nsid w:val="6FB3789E"/>
    <w:multiLevelType w:val="hybridMultilevel"/>
    <w:tmpl w:val="126AB234"/>
    <w:lvl w:ilvl="0" w:tplc="04090011">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83">
    <w:nsid w:val="707F7EB6"/>
    <w:multiLevelType w:val="hybridMultilevel"/>
    <w:tmpl w:val="E3A83748"/>
    <w:lvl w:ilvl="0" w:tplc="04090019">
      <w:start w:val="1"/>
      <w:numFmt w:val="lowerLetter"/>
      <w:lvlText w:val="%1."/>
      <w:lvlJc w:val="left"/>
      <w:pPr>
        <w:ind w:left="2565" w:hanging="360"/>
      </w:pPr>
    </w:lvl>
    <w:lvl w:ilvl="1" w:tplc="04090019">
      <w:start w:val="1"/>
      <w:numFmt w:val="lowerLetter"/>
      <w:lvlText w:val="%2."/>
      <w:lvlJc w:val="left"/>
      <w:pPr>
        <w:ind w:left="3285" w:hanging="360"/>
      </w:pPr>
    </w:lvl>
    <w:lvl w:ilvl="2" w:tplc="0409001B" w:tentative="1">
      <w:start w:val="1"/>
      <w:numFmt w:val="lowerRoman"/>
      <w:lvlText w:val="%3."/>
      <w:lvlJc w:val="right"/>
      <w:pPr>
        <w:ind w:left="4005" w:hanging="180"/>
      </w:pPr>
    </w:lvl>
    <w:lvl w:ilvl="3" w:tplc="0409000F" w:tentative="1">
      <w:start w:val="1"/>
      <w:numFmt w:val="decimal"/>
      <w:lvlText w:val="%4."/>
      <w:lvlJc w:val="left"/>
      <w:pPr>
        <w:ind w:left="4725" w:hanging="360"/>
      </w:pPr>
    </w:lvl>
    <w:lvl w:ilvl="4" w:tplc="04090019" w:tentative="1">
      <w:start w:val="1"/>
      <w:numFmt w:val="lowerLetter"/>
      <w:lvlText w:val="%5."/>
      <w:lvlJc w:val="left"/>
      <w:pPr>
        <w:ind w:left="5445" w:hanging="360"/>
      </w:pPr>
    </w:lvl>
    <w:lvl w:ilvl="5" w:tplc="0409001B" w:tentative="1">
      <w:start w:val="1"/>
      <w:numFmt w:val="lowerRoman"/>
      <w:lvlText w:val="%6."/>
      <w:lvlJc w:val="right"/>
      <w:pPr>
        <w:ind w:left="6165" w:hanging="180"/>
      </w:pPr>
    </w:lvl>
    <w:lvl w:ilvl="6" w:tplc="0409000F" w:tentative="1">
      <w:start w:val="1"/>
      <w:numFmt w:val="decimal"/>
      <w:lvlText w:val="%7."/>
      <w:lvlJc w:val="left"/>
      <w:pPr>
        <w:ind w:left="6885" w:hanging="360"/>
      </w:pPr>
    </w:lvl>
    <w:lvl w:ilvl="7" w:tplc="04090019" w:tentative="1">
      <w:start w:val="1"/>
      <w:numFmt w:val="lowerLetter"/>
      <w:lvlText w:val="%8."/>
      <w:lvlJc w:val="left"/>
      <w:pPr>
        <w:ind w:left="7605" w:hanging="360"/>
      </w:pPr>
    </w:lvl>
    <w:lvl w:ilvl="8" w:tplc="0409001B" w:tentative="1">
      <w:start w:val="1"/>
      <w:numFmt w:val="lowerRoman"/>
      <w:lvlText w:val="%9."/>
      <w:lvlJc w:val="right"/>
      <w:pPr>
        <w:ind w:left="8325" w:hanging="180"/>
      </w:pPr>
    </w:lvl>
  </w:abstractNum>
  <w:abstractNum w:abstractNumId="84">
    <w:nsid w:val="708C7736"/>
    <w:multiLevelType w:val="multilevel"/>
    <w:tmpl w:val="57163D18"/>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5">
    <w:nsid w:val="71E534FB"/>
    <w:multiLevelType w:val="hybridMultilevel"/>
    <w:tmpl w:val="DD1E6ADE"/>
    <w:lvl w:ilvl="0" w:tplc="50E85ECE">
      <w:start w:val="1"/>
      <w:numFmt w:val="decimal"/>
      <w:lvlText w:val="%1."/>
      <w:lvlJc w:val="left"/>
      <w:pPr>
        <w:ind w:left="2847" w:hanging="360"/>
      </w:pPr>
      <w:rPr>
        <w:rFonts w:asciiTheme="minorHAnsi" w:eastAsiaTheme="minorHAnsi" w:hAnsiTheme="minorHAnsi" w:cstheme="minorHAnsi"/>
      </w:r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86">
    <w:nsid w:val="73196194"/>
    <w:multiLevelType w:val="hybridMultilevel"/>
    <w:tmpl w:val="B04E4484"/>
    <w:lvl w:ilvl="0" w:tplc="B6C2C894">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75091C8A"/>
    <w:multiLevelType w:val="hybridMultilevel"/>
    <w:tmpl w:val="580AE7A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8">
    <w:nsid w:val="7618577C"/>
    <w:multiLevelType w:val="hybridMultilevel"/>
    <w:tmpl w:val="0620436E"/>
    <w:lvl w:ilvl="0" w:tplc="04090019">
      <w:start w:val="1"/>
      <w:numFmt w:val="lowerLetter"/>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89">
    <w:nsid w:val="76B96F06"/>
    <w:multiLevelType w:val="hybridMultilevel"/>
    <w:tmpl w:val="EB68B2F8"/>
    <w:lvl w:ilvl="0" w:tplc="04090019">
      <w:start w:val="1"/>
      <w:numFmt w:val="lowerLetter"/>
      <w:lvlText w:val="%1."/>
      <w:lvlJc w:val="left"/>
      <w:pPr>
        <w:ind w:left="3207" w:hanging="360"/>
      </w:pPr>
    </w:lvl>
    <w:lvl w:ilvl="1" w:tplc="04090019" w:tentative="1">
      <w:start w:val="1"/>
      <w:numFmt w:val="lowerLetter"/>
      <w:lvlText w:val="%2."/>
      <w:lvlJc w:val="left"/>
      <w:pPr>
        <w:ind w:left="3927" w:hanging="360"/>
      </w:pPr>
    </w:lvl>
    <w:lvl w:ilvl="2" w:tplc="0409001B" w:tentative="1">
      <w:start w:val="1"/>
      <w:numFmt w:val="lowerRoman"/>
      <w:lvlText w:val="%3."/>
      <w:lvlJc w:val="right"/>
      <w:pPr>
        <w:ind w:left="4647" w:hanging="180"/>
      </w:pPr>
    </w:lvl>
    <w:lvl w:ilvl="3" w:tplc="0409000F" w:tentative="1">
      <w:start w:val="1"/>
      <w:numFmt w:val="decimal"/>
      <w:lvlText w:val="%4."/>
      <w:lvlJc w:val="left"/>
      <w:pPr>
        <w:ind w:left="5367" w:hanging="360"/>
      </w:pPr>
    </w:lvl>
    <w:lvl w:ilvl="4" w:tplc="04090019" w:tentative="1">
      <w:start w:val="1"/>
      <w:numFmt w:val="lowerLetter"/>
      <w:lvlText w:val="%5."/>
      <w:lvlJc w:val="left"/>
      <w:pPr>
        <w:ind w:left="6087" w:hanging="360"/>
      </w:pPr>
    </w:lvl>
    <w:lvl w:ilvl="5" w:tplc="0409001B" w:tentative="1">
      <w:start w:val="1"/>
      <w:numFmt w:val="lowerRoman"/>
      <w:lvlText w:val="%6."/>
      <w:lvlJc w:val="right"/>
      <w:pPr>
        <w:ind w:left="6807" w:hanging="180"/>
      </w:pPr>
    </w:lvl>
    <w:lvl w:ilvl="6" w:tplc="0409000F" w:tentative="1">
      <w:start w:val="1"/>
      <w:numFmt w:val="decimal"/>
      <w:lvlText w:val="%7."/>
      <w:lvlJc w:val="left"/>
      <w:pPr>
        <w:ind w:left="7527" w:hanging="360"/>
      </w:pPr>
    </w:lvl>
    <w:lvl w:ilvl="7" w:tplc="04090019" w:tentative="1">
      <w:start w:val="1"/>
      <w:numFmt w:val="lowerLetter"/>
      <w:lvlText w:val="%8."/>
      <w:lvlJc w:val="left"/>
      <w:pPr>
        <w:ind w:left="8247" w:hanging="360"/>
      </w:pPr>
    </w:lvl>
    <w:lvl w:ilvl="8" w:tplc="0409001B" w:tentative="1">
      <w:start w:val="1"/>
      <w:numFmt w:val="lowerRoman"/>
      <w:lvlText w:val="%9."/>
      <w:lvlJc w:val="right"/>
      <w:pPr>
        <w:ind w:left="8967" w:hanging="180"/>
      </w:pPr>
    </w:lvl>
  </w:abstractNum>
  <w:abstractNum w:abstractNumId="90">
    <w:nsid w:val="78007479"/>
    <w:multiLevelType w:val="hybridMultilevel"/>
    <w:tmpl w:val="0C521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nsid w:val="783C75F1"/>
    <w:multiLevelType w:val="hybridMultilevel"/>
    <w:tmpl w:val="74BE30A8"/>
    <w:lvl w:ilvl="0" w:tplc="0409000F">
      <w:start w:val="1"/>
      <w:numFmt w:val="decimal"/>
      <w:lvlText w:val="%1."/>
      <w:lvlJc w:val="left"/>
      <w:pPr>
        <w:ind w:left="558" w:hanging="360"/>
      </w:pPr>
    </w:lvl>
    <w:lvl w:ilvl="1" w:tplc="04090019" w:tentative="1">
      <w:start w:val="1"/>
      <w:numFmt w:val="lowerLetter"/>
      <w:lvlText w:val="%2."/>
      <w:lvlJc w:val="left"/>
      <w:pPr>
        <w:ind w:left="1278" w:hanging="360"/>
      </w:pPr>
    </w:lvl>
    <w:lvl w:ilvl="2" w:tplc="0409001B" w:tentative="1">
      <w:start w:val="1"/>
      <w:numFmt w:val="lowerRoman"/>
      <w:lvlText w:val="%3."/>
      <w:lvlJc w:val="right"/>
      <w:pPr>
        <w:ind w:left="1998" w:hanging="180"/>
      </w:pPr>
    </w:lvl>
    <w:lvl w:ilvl="3" w:tplc="0409000F" w:tentative="1">
      <w:start w:val="1"/>
      <w:numFmt w:val="decimal"/>
      <w:lvlText w:val="%4."/>
      <w:lvlJc w:val="left"/>
      <w:pPr>
        <w:ind w:left="2718" w:hanging="360"/>
      </w:pPr>
    </w:lvl>
    <w:lvl w:ilvl="4" w:tplc="04090019" w:tentative="1">
      <w:start w:val="1"/>
      <w:numFmt w:val="lowerLetter"/>
      <w:lvlText w:val="%5."/>
      <w:lvlJc w:val="left"/>
      <w:pPr>
        <w:ind w:left="3438" w:hanging="360"/>
      </w:pPr>
    </w:lvl>
    <w:lvl w:ilvl="5" w:tplc="0409001B" w:tentative="1">
      <w:start w:val="1"/>
      <w:numFmt w:val="lowerRoman"/>
      <w:lvlText w:val="%6."/>
      <w:lvlJc w:val="right"/>
      <w:pPr>
        <w:ind w:left="4158" w:hanging="180"/>
      </w:pPr>
    </w:lvl>
    <w:lvl w:ilvl="6" w:tplc="0409000F" w:tentative="1">
      <w:start w:val="1"/>
      <w:numFmt w:val="decimal"/>
      <w:lvlText w:val="%7."/>
      <w:lvlJc w:val="left"/>
      <w:pPr>
        <w:ind w:left="4878" w:hanging="360"/>
      </w:pPr>
    </w:lvl>
    <w:lvl w:ilvl="7" w:tplc="04090019" w:tentative="1">
      <w:start w:val="1"/>
      <w:numFmt w:val="lowerLetter"/>
      <w:lvlText w:val="%8."/>
      <w:lvlJc w:val="left"/>
      <w:pPr>
        <w:ind w:left="5598" w:hanging="360"/>
      </w:pPr>
    </w:lvl>
    <w:lvl w:ilvl="8" w:tplc="0409001B" w:tentative="1">
      <w:start w:val="1"/>
      <w:numFmt w:val="lowerRoman"/>
      <w:lvlText w:val="%9."/>
      <w:lvlJc w:val="right"/>
      <w:pPr>
        <w:ind w:left="6318" w:hanging="180"/>
      </w:pPr>
    </w:lvl>
  </w:abstractNum>
  <w:abstractNum w:abstractNumId="92">
    <w:nsid w:val="7A71227F"/>
    <w:multiLevelType w:val="hybridMultilevel"/>
    <w:tmpl w:val="E8B6522A"/>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3">
    <w:nsid w:val="7AF96B0E"/>
    <w:multiLevelType w:val="hybridMultilevel"/>
    <w:tmpl w:val="AB568FC6"/>
    <w:lvl w:ilvl="0" w:tplc="04090011">
      <w:start w:val="1"/>
      <w:numFmt w:val="decimal"/>
      <w:lvlText w:val="%1)"/>
      <w:lvlJc w:val="left"/>
      <w:pPr>
        <w:ind w:left="2138" w:hanging="360"/>
      </w:pPr>
      <w:rPr>
        <w:rFonts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94">
    <w:nsid w:val="7E22283C"/>
    <w:multiLevelType w:val="hybridMultilevel"/>
    <w:tmpl w:val="D41AA03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EC06FD9"/>
    <w:multiLevelType w:val="hybridMultilevel"/>
    <w:tmpl w:val="397CAF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7"/>
  </w:num>
  <w:num w:numId="3">
    <w:abstractNumId w:val="84"/>
  </w:num>
  <w:num w:numId="4">
    <w:abstractNumId w:val="70"/>
  </w:num>
  <w:num w:numId="5">
    <w:abstractNumId w:val="71"/>
  </w:num>
  <w:num w:numId="6">
    <w:abstractNumId w:val="66"/>
  </w:num>
  <w:num w:numId="7">
    <w:abstractNumId w:val="12"/>
  </w:num>
  <w:num w:numId="8">
    <w:abstractNumId w:val="19"/>
  </w:num>
  <w:num w:numId="9">
    <w:abstractNumId w:val="79"/>
  </w:num>
  <w:num w:numId="10">
    <w:abstractNumId w:val="76"/>
  </w:num>
  <w:num w:numId="11">
    <w:abstractNumId w:val="46"/>
  </w:num>
  <w:num w:numId="12">
    <w:abstractNumId w:val="73"/>
  </w:num>
  <w:num w:numId="13">
    <w:abstractNumId w:val="92"/>
  </w:num>
  <w:num w:numId="14">
    <w:abstractNumId w:val="51"/>
  </w:num>
  <w:num w:numId="15">
    <w:abstractNumId w:val="6"/>
  </w:num>
  <w:num w:numId="16">
    <w:abstractNumId w:val="57"/>
  </w:num>
  <w:num w:numId="17">
    <w:abstractNumId w:val="52"/>
  </w:num>
  <w:num w:numId="18">
    <w:abstractNumId w:val="65"/>
  </w:num>
  <w:num w:numId="19">
    <w:abstractNumId w:val="16"/>
  </w:num>
  <w:num w:numId="20">
    <w:abstractNumId w:val="49"/>
  </w:num>
  <w:num w:numId="21">
    <w:abstractNumId w:val="8"/>
  </w:num>
  <w:num w:numId="22">
    <w:abstractNumId w:val="74"/>
  </w:num>
  <w:num w:numId="23">
    <w:abstractNumId w:val="94"/>
  </w:num>
  <w:num w:numId="24">
    <w:abstractNumId w:val="29"/>
  </w:num>
  <w:num w:numId="25">
    <w:abstractNumId w:val="42"/>
  </w:num>
  <w:num w:numId="26">
    <w:abstractNumId w:val="39"/>
  </w:num>
  <w:num w:numId="27">
    <w:abstractNumId w:val="30"/>
  </w:num>
  <w:num w:numId="28">
    <w:abstractNumId w:val="21"/>
  </w:num>
  <w:num w:numId="29">
    <w:abstractNumId w:val="72"/>
  </w:num>
  <w:num w:numId="30">
    <w:abstractNumId w:val="41"/>
  </w:num>
  <w:num w:numId="31">
    <w:abstractNumId w:val="36"/>
  </w:num>
  <w:num w:numId="32">
    <w:abstractNumId w:val="32"/>
  </w:num>
  <w:num w:numId="33">
    <w:abstractNumId w:val="69"/>
  </w:num>
  <w:num w:numId="34">
    <w:abstractNumId w:val="26"/>
  </w:num>
  <w:num w:numId="35">
    <w:abstractNumId w:val="45"/>
  </w:num>
  <w:num w:numId="36">
    <w:abstractNumId w:val="83"/>
  </w:num>
  <w:num w:numId="37">
    <w:abstractNumId w:val="18"/>
  </w:num>
  <w:num w:numId="38">
    <w:abstractNumId w:val="15"/>
  </w:num>
  <w:num w:numId="39">
    <w:abstractNumId w:val="25"/>
  </w:num>
  <w:num w:numId="40">
    <w:abstractNumId w:val="89"/>
  </w:num>
  <w:num w:numId="41">
    <w:abstractNumId w:val="88"/>
  </w:num>
  <w:num w:numId="42">
    <w:abstractNumId w:val="50"/>
  </w:num>
  <w:num w:numId="43">
    <w:abstractNumId w:val="2"/>
  </w:num>
  <w:num w:numId="44">
    <w:abstractNumId w:val="22"/>
  </w:num>
  <w:num w:numId="45">
    <w:abstractNumId w:val="5"/>
  </w:num>
  <w:num w:numId="46">
    <w:abstractNumId w:val="11"/>
  </w:num>
  <w:num w:numId="47">
    <w:abstractNumId w:val="35"/>
  </w:num>
  <w:num w:numId="48">
    <w:abstractNumId w:val="47"/>
  </w:num>
  <w:num w:numId="49">
    <w:abstractNumId w:val="87"/>
  </w:num>
  <w:num w:numId="50">
    <w:abstractNumId w:val="77"/>
  </w:num>
  <w:num w:numId="51">
    <w:abstractNumId w:val="38"/>
  </w:num>
  <w:num w:numId="52">
    <w:abstractNumId w:val="24"/>
  </w:num>
  <w:num w:numId="53">
    <w:abstractNumId w:val="4"/>
  </w:num>
  <w:num w:numId="54">
    <w:abstractNumId w:val="43"/>
  </w:num>
  <w:num w:numId="55">
    <w:abstractNumId w:val="95"/>
  </w:num>
  <w:num w:numId="56">
    <w:abstractNumId w:val="10"/>
  </w:num>
  <w:num w:numId="57">
    <w:abstractNumId w:val="17"/>
  </w:num>
  <w:num w:numId="58">
    <w:abstractNumId w:val="82"/>
  </w:num>
  <w:num w:numId="59">
    <w:abstractNumId w:val="61"/>
  </w:num>
  <w:num w:numId="60">
    <w:abstractNumId w:val="56"/>
  </w:num>
  <w:num w:numId="61">
    <w:abstractNumId w:val="75"/>
  </w:num>
  <w:num w:numId="62">
    <w:abstractNumId w:val="86"/>
  </w:num>
  <w:num w:numId="63">
    <w:abstractNumId w:val="1"/>
  </w:num>
  <w:num w:numId="64">
    <w:abstractNumId w:val="85"/>
  </w:num>
  <w:num w:numId="65">
    <w:abstractNumId w:val="23"/>
  </w:num>
  <w:num w:numId="66">
    <w:abstractNumId w:val="28"/>
  </w:num>
  <w:num w:numId="67">
    <w:abstractNumId w:val="54"/>
  </w:num>
  <w:num w:numId="68">
    <w:abstractNumId w:val="81"/>
  </w:num>
  <w:num w:numId="69">
    <w:abstractNumId w:val="0"/>
  </w:num>
  <w:num w:numId="70">
    <w:abstractNumId w:val="20"/>
  </w:num>
  <w:num w:numId="71">
    <w:abstractNumId w:val="48"/>
  </w:num>
  <w:num w:numId="72">
    <w:abstractNumId w:val="60"/>
  </w:num>
  <w:num w:numId="73">
    <w:abstractNumId w:val="14"/>
  </w:num>
  <w:num w:numId="74">
    <w:abstractNumId w:val="13"/>
  </w:num>
  <w:num w:numId="75">
    <w:abstractNumId w:val="64"/>
  </w:num>
  <w:num w:numId="76">
    <w:abstractNumId w:val="93"/>
  </w:num>
  <w:num w:numId="77">
    <w:abstractNumId w:val="58"/>
  </w:num>
  <w:num w:numId="78">
    <w:abstractNumId w:val="3"/>
  </w:num>
  <w:num w:numId="79">
    <w:abstractNumId w:val="9"/>
  </w:num>
  <w:num w:numId="80">
    <w:abstractNumId w:val="68"/>
  </w:num>
  <w:num w:numId="81">
    <w:abstractNumId w:val="59"/>
  </w:num>
  <w:num w:numId="82">
    <w:abstractNumId w:val="62"/>
  </w:num>
  <w:num w:numId="83">
    <w:abstractNumId w:val="91"/>
  </w:num>
  <w:num w:numId="84">
    <w:abstractNumId w:val="53"/>
  </w:num>
  <w:num w:numId="85">
    <w:abstractNumId w:val="80"/>
  </w:num>
  <w:num w:numId="86">
    <w:abstractNumId w:val="37"/>
  </w:num>
  <w:num w:numId="87">
    <w:abstractNumId w:val="78"/>
  </w:num>
  <w:num w:numId="88">
    <w:abstractNumId w:val="90"/>
  </w:num>
  <w:num w:numId="89">
    <w:abstractNumId w:val="40"/>
  </w:num>
  <w:num w:numId="90">
    <w:abstractNumId w:val="34"/>
  </w:num>
  <w:num w:numId="91">
    <w:abstractNumId w:val="27"/>
  </w:num>
  <w:num w:numId="92">
    <w:abstractNumId w:val="63"/>
  </w:num>
  <w:num w:numId="93">
    <w:abstractNumId w:val="44"/>
  </w:num>
  <w:num w:numId="94">
    <w:abstractNumId w:val="67"/>
  </w:num>
  <w:num w:numId="95">
    <w:abstractNumId w:val="55"/>
  </w:num>
  <w:num w:numId="96">
    <w:abstractNumId w:val="31"/>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hideGrammaticalErrors/>
  <w:defaultTabStop w:val="720"/>
  <w:drawingGridHorizontalSpacing w:val="110"/>
  <w:displayHorizontalDrawingGridEvery w:val="2"/>
  <w:characterSpacingControl w:val="doNotCompress"/>
  <w:hdrShapeDefaults>
    <o:shapedefaults v:ext="edit" spidmax="105474"/>
    <o:shapelayout v:ext="edit">
      <o:idmap v:ext="edit" data="73"/>
      <o:rules v:ext="edit">
        <o:r id="V:Rule3" type="connector" idref="#_x0000_s74753"/>
        <o:r id="V:Rule4" type="connector" idref="#_x0000_s74754"/>
        <o:r id="V:Rule5" type="connector" idref="#_x0000_s74755"/>
        <o:r id="V:Rule6" type="connector" idref="#_x0000_s74756"/>
      </o:rules>
    </o:shapelayout>
  </w:hdrShapeDefaults>
  <w:footnotePr>
    <w:footnote w:id="0"/>
    <w:footnote w:id="1"/>
  </w:footnotePr>
  <w:endnotePr>
    <w:endnote w:id="0"/>
    <w:endnote w:id="1"/>
  </w:endnotePr>
  <w:compat/>
  <w:rsids>
    <w:rsidRoot w:val="00E160F6"/>
    <w:rsid w:val="000020EF"/>
    <w:rsid w:val="00002B86"/>
    <w:rsid w:val="00010F84"/>
    <w:rsid w:val="00011C7C"/>
    <w:rsid w:val="00012482"/>
    <w:rsid w:val="00024499"/>
    <w:rsid w:val="0002678F"/>
    <w:rsid w:val="00043E10"/>
    <w:rsid w:val="000513D7"/>
    <w:rsid w:val="000566DC"/>
    <w:rsid w:val="00056D51"/>
    <w:rsid w:val="000604E3"/>
    <w:rsid w:val="000641BD"/>
    <w:rsid w:val="000653CA"/>
    <w:rsid w:val="00066CE2"/>
    <w:rsid w:val="00066DEB"/>
    <w:rsid w:val="00074B87"/>
    <w:rsid w:val="00082F13"/>
    <w:rsid w:val="000869C9"/>
    <w:rsid w:val="00090DA1"/>
    <w:rsid w:val="0009199C"/>
    <w:rsid w:val="00094728"/>
    <w:rsid w:val="000B1615"/>
    <w:rsid w:val="000B5FD4"/>
    <w:rsid w:val="000B7EC0"/>
    <w:rsid w:val="000C28FB"/>
    <w:rsid w:val="000C2919"/>
    <w:rsid w:val="000C30DE"/>
    <w:rsid w:val="000C60CC"/>
    <w:rsid w:val="000C652D"/>
    <w:rsid w:val="000C6D38"/>
    <w:rsid w:val="000C6DEB"/>
    <w:rsid w:val="000C7A58"/>
    <w:rsid w:val="000D06BD"/>
    <w:rsid w:val="000D30DE"/>
    <w:rsid w:val="000E433F"/>
    <w:rsid w:val="000E6778"/>
    <w:rsid w:val="000E7D12"/>
    <w:rsid w:val="000F0AD1"/>
    <w:rsid w:val="000F1A89"/>
    <w:rsid w:val="000F4024"/>
    <w:rsid w:val="00101130"/>
    <w:rsid w:val="00101F29"/>
    <w:rsid w:val="001031CE"/>
    <w:rsid w:val="00105C30"/>
    <w:rsid w:val="00117156"/>
    <w:rsid w:val="00124C4C"/>
    <w:rsid w:val="00134101"/>
    <w:rsid w:val="00136027"/>
    <w:rsid w:val="0013724A"/>
    <w:rsid w:val="00137768"/>
    <w:rsid w:val="00140E8C"/>
    <w:rsid w:val="0014369B"/>
    <w:rsid w:val="00146A82"/>
    <w:rsid w:val="00154537"/>
    <w:rsid w:val="00154CF9"/>
    <w:rsid w:val="00157393"/>
    <w:rsid w:val="001626E8"/>
    <w:rsid w:val="001676A4"/>
    <w:rsid w:val="00167887"/>
    <w:rsid w:val="0017117B"/>
    <w:rsid w:val="001733FA"/>
    <w:rsid w:val="00182AD9"/>
    <w:rsid w:val="001A4E1E"/>
    <w:rsid w:val="001A6295"/>
    <w:rsid w:val="001A664C"/>
    <w:rsid w:val="001B38F2"/>
    <w:rsid w:val="001C3E62"/>
    <w:rsid w:val="001C434E"/>
    <w:rsid w:val="001C4BBF"/>
    <w:rsid w:val="001C52B5"/>
    <w:rsid w:val="001D5BD4"/>
    <w:rsid w:val="001E16CB"/>
    <w:rsid w:val="001E2B45"/>
    <w:rsid w:val="001E3E4D"/>
    <w:rsid w:val="001F725D"/>
    <w:rsid w:val="00201953"/>
    <w:rsid w:val="0020241D"/>
    <w:rsid w:val="00202A4A"/>
    <w:rsid w:val="0020755A"/>
    <w:rsid w:val="00221169"/>
    <w:rsid w:val="00231EB3"/>
    <w:rsid w:val="00232A02"/>
    <w:rsid w:val="00236F00"/>
    <w:rsid w:val="002374E3"/>
    <w:rsid w:val="00243603"/>
    <w:rsid w:val="0025028B"/>
    <w:rsid w:val="002655EC"/>
    <w:rsid w:val="0026568A"/>
    <w:rsid w:val="00265983"/>
    <w:rsid w:val="00271DDA"/>
    <w:rsid w:val="00276AC9"/>
    <w:rsid w:val="00283571"/>
    <w:rsid w:val="002845A5"/>
    <w:rsid w:val="00285A00"/>
    <w:rsid w:val="00297699"/>
    <w:rsid w:val="002A2CD7"/>
    <w:rsid w:val="002A7882"/>
    <w:rsid w:val="002A78A6"/>
    <w:rsid w:val="002C5B85"/>
    <w:rsid w:val="002D12C7"/>
    <w:rsid w:val="002E3DE8"/>
    <w:rsid w:val="002E6FF8"/>
    <w:rsid w:val="002F147A"/>
    <w:rsid w:val="002F20A1"/>
    <w:rsid w:val="002F34AB"/>
    <w:rsid w:val="002F3721"/>
    <w:rsid w:val="002F436E"/>
    <w:rsid w:val="002F4A89"/>
    <w:rsid w:val="00315835"/>
    <w:rsid w:val="00315AAC"/>
    <w:rsid w:val="00315BB1"/>
    <w:rsid w:val="00317B4F"/>
    <w:rsid w:val="003216B7"/>
    <w:rsid w:val="00331B36"/>
    <w:rsid w:val="003344E5"/>
    <w:rsid w:val="0033511D"/>
    <w:rsid w:val="003423D6"/>
    <w:rsid w:val="0034467C"/>
    <w:rsid w:val="00355B2A"/>
    <w:rsid w:val="00364F55"/>
    <w:rsid w:val="00365CB3"/>
    <w:rsid w:val="003745CE"/>
    <w:rsid w:val="00375BB4"/>
    <w:rsid w:val="00376805"/>
    <w:rsid w:val="00380EF3"/>
    <w:rsid w:val="00385674"/>
    <w:rsid w:val="003863BD"/>
    <w:rsid w:val="00390A0A"/>
    <w:rsid w:val="00395D49"/>
    <w:rsid w:val="003970E6"/>
    <w:rsid w:val="003A0CCD"/>
    <w:rsid w:val="003A1744"/>
    <w:rsid w:val="003A3CB5"/>
    <w:rsid w:val="003B014D"/>
    <w:rsid w:val="003B74C7"/>
    <w:rsid w:val="003C672E"/>
    <w:rsid w:val="003E2E0B"/>
    <w:rsid w:val="003E37CF"/>
    <w:rsid w:val="003E7F98"/>
    <w:rsid w:val="003F2168"/>
    <w:rsid w:val="003F2AF7"/>
    <w:rsid w:val="003F4B59"/>
    <w:rsid w:val="003F58AF"/>
    <w:rsid w:val="003F6182"/>
    <w:rsid w:val="00401593"/>
    <w:rsid w:val="00401960"/>
    <w:rsid w:val="00407971"/>
    <w:rsid w:val="004104FC"/>
    <w:rsid w:val="004138B1"/>
    <w:rsid w:val="0041606A"/>
    <w:rsid w:val="00420D2A"/>
    <w:rsid w:val="00420E6A"/>
    <w:rsid w:val="00421F91"/>
    <w:rsid w:val="00422E80"/>
    <w:rsid w:val="0042504B"/>
    <w:rsid w:val="004253B2"/>
    <w:rsid w:val="0043299D"/>
    <w:rsid w:val="004437F7"/>
    <w:rsid w:val="00446BCA"/>
    <w:rsid w:val="00447BA6"/>
    <w:rsid w:val="00455412"/>
    <w:rsid w:val="004559FD"/>
    <w:rsid w:val="00456183"/>
    <w:rsid w:val="00457989"/>
    <w:rsid w:val="0047215D"/>
    <w:rsid w:val="00472268"/>
    <w:rsid w:val="00472951"/>
    <w:rsid w:val="00472B25"/>
    <w:rsid w:val="00473F76"/>
    <w:rsid w:val="0047641F"/>
    <w:rsid w:val="0047709A"/>
    <w:rsid w:val="00480F2D"/>
    <w:rsid w:val="00483035"/>
    <w:rsid w:val="004846A5"/>
    <w:rsid w:val="0048537D"/>
    <w:rsid w:val="00485811"/>
    <w:rsid w:val="00486A92"/>
    <w:rsid w:val="00490EC4"/>
    <w:rsid w:val="0049232C"/>
    <w:rsid w:val="004932D4"/>
    <w:rsid w:val="0049617C"/>
    <w:rsid w:val="004A04F8"/>
    <w:rsid w:val="004B20E0"/>
    <w:rsid w:val="004B56FE"/>
    <w:rsid w:val="004B6A12"/>
    <w:rsid w:val="004C0C3B"/>
    <w:rsid w:val="004C3EF5"/>
    <w:rsid w:val="004D0CF0"/>
    <w:rsid w:val="004D5914"/>
    <w:rsid w:val="004F071E"/>
    <w:rsid w:val="004F636A"/>
    <w:rsid w:val="004F6B5A"/>
    <w:rsid w:val="005009F7"/>
    <w:rsid w:val="005042E8"/>
    <w:rsid w:val="00513929"/>
    <w:rsid w:val="00525682"/>
    <w:rsid w:val="00525FB0"/>
    <w:rsid w:val="0052637D"/>
    <w:rsid w:val="005277D8"/>
    <w:rsid w:val="00527CAA"/>
    <w:rsid w:val="0053433C"/>
    <w:rsid w:val="0053664C"/>
    <w:rsid w:val="0054357A"/>
    <w:rsid w:val="00550D6F"/>
    <w:rsid w:val="00551B4A"/>
    <w:rsid w:val="00555991"/>
    <w:rsid w:val="00555C21"/>
    <w:rsid w:val="0055757A"/>
    <w:rsid w:val="005619A2"/>
    <w:rsid w:val="00563DCC"/>
    <w:rsid w:val="00566443"/>
    <w:rsid w:val="0056786B"/>
    <w:rsid w:val="00570D2F"/>
    <w:rsid w:val="00571525"/>
    <w:rsid w:val="0057181B"/>
    <w:rsid w:val="00575725"/>
    <w:rsid w:val="00576789"/>
    <w:rsid w:val="005846DF"/>
    <w:rsid w:val="005868F9"/>
    <w:rsid w:val="00586945"/>
    <w:rsid w:val="00587651"/>
    <w:rsid w:val="00591E57"/>
    <w:rsid w:val="00595007"/>
    <w:rsid w:val="00595D86"/>
    <w:rsid w:val="005976E9"/>
    <w:rsid w:val="005A02F3"/>
    <w:rsid w:val="005A091B"/>
    <w:rsid w:val="005A0BB9"/>
    <w:rsid w:val="005A2E05"/>
    <w:rsid w:val="005A4639"/>
    <w:rsid w:val="005A5CB1"/>
    <w:rsid w:val="005B04CE"/>
    <w:rsid w:val="005C0007"/>
    <w:rsid w:val="005C3386"/>
    <w:rsid w:val="005C64A2"/>
    <w:rsid w:val="005D186C"/>
    <w:rsid w:val="005D18C1"/>
    <w:rsid w:val="005D387B"/>
    <w:rsid w:val="005E370F"/>
    <w:rsid w:val="005E3FF5"/>
    <w:rsid w:val="005E5EA1"/>
    <w:rsid w:val="005F4287"/>
    <w:rsid w:val="006009C4"/>
    <w:rsid w:val="00601D3B"/>
    <w:rsid w:val="00601F6E"/>
    <w:rsid w:val="00605851"/>
    <w:rsid w:val="00612740"/>
    <w:rsid w:val="00612E9F"/>
    <w:rsid w:val="00614E2C"/>
    <w:rsid w:val="006150D4"/>
    <w:rsid w:val="00617EA8"/>
    <w:rsid w:val="00621644"/>
    <w:rsid w:val="006226AC"/>
    <w:rsid w:val="00622ED3"/>
    <w:rsid w:val="006248DC"/>
    <w:rsid w:val="006271AD"/>
    <w:rsid w:val="00627FE3"/>
    <w:rsid w:val="00630490"/>
    <w:rsid w:val="00631C51"/>
    <w:rsid w:val="006320F5"/>
    <w:rsid w:val="00635268"/>
    <w:rsid w:val="006377D9"/>
    <w:rsid w:val="00637CA3"/>
    <w:rsid w:val="00637F2D"/>
    <w:rsid w:val="00641755"/>
    <w:rsid w:val="0064418E"/>
    <w:rsid w:val="00644509"/>
    <w:rsid w:val="00647EAF"/>
    <w:rsid w:val="0065122B"/>
    <w:rsid w:val="00653586"/>
    <w:rsid w:val="00653EAD"/>
    <w:rsid w:val="00655632"/>
    <w:rsid w:val="00655F20"/>
    <w:rsid w:val="00662DFA"/>
    <w:rsid w:val="0066333E"/>
    <w:rsid w:val="00671C43"/>
    <w:rsid w:val="00674404"/>
    <w:rsid w:val="00674A3B"/>
    <w:rsid w:val="006808D1"/>
    <w:rsid w:val="006815AF"/>
    <w:rsid w:val="0068712D"/>
    <w:rsid w:val="0069334E"/>
    <w:rsid w:val="00694FC8"/>
    <w:rsid w:val="00695B7C"/>
    <w:rsid w:val="00697052"/>
    <w:rsid w:val="006B1B9D"/>
    <w:rsid w:val="006B2F73"/>
    <w:rsid w:val="006B57D6"/>
    <w:rsid w:val="006B688D"/>
    <w:rsid w:val="006B7A1F"/>
    <w:rsid w:val="006C5531"/>
    <w:rsid w:val="006D4249"/>
    <w:rsid w:val="006E25B8"/>
    <w:rsid w:val="006E38C5"/>
    <w:rsid w:val="006E734E"/>
    <w:rsid w:val="007002EF"/>
    <w:rsid w:val="00710373"/>
    <w:rsid w:val="00716C82"/>
    <w:rsid w:val="00717F9F"/>
    <w:rsid w:val="00723E79"/>
    <w:rsid w:val="00724B52"/>
    <w:rsid w:val="00730E31"/>
    <w:rsid w:val="00732D77"/>
    <w:rsid w:val="00733058"/>
    <w:rsid w:val="00743E36"/>
    <w:rsid w:val="0075253B"/>
    <w:rsid w:val="0075628F"/>
    <w:rsid w:val="007569CB"/>
    <w:rsid w:val="00756DAC"/>
    <w:rsid w:val="007571E5"/>
    <w:rsid w:val="007644FC"/>
    <w:rsid w:val="00765821"/>
    <w:rsid w:val="00765861"/>
    <w:rsid w:val="00766B9E"/>
    <w:rsid w:val="0076721F"/>
    <w:rsid w:val="00770C2A"/>
    <w:rsid w:val="00780C65"/>
    <w:rsid w:val="00783257"/>
    <w:rsid w:val="00794483"/>
    <w:rsid w:val="007A20AF"/>
    <w:rsid w:val="007A566E"/>
    <w:rsid w:val="007A5F6B"/>
    <w:rsid w:val="007A63C4"/>
    <w:rsid w:val="007A6A7A"/>
    <w:rsid w:val="007B0753"/>
    <w:rsid w:val="007B16DF"/>
    <w:rsid w:val="007C57F1"/>
    <w:rsid w:val="007C5B13"/>
    <w:rsid w:val="007C64B9"/>
    <w:rsid w:val="007D3B27"/>
    <w:rsid w:val="007D5724"/>
    <w:rsid w:val="007D7DD3"/>
    <w:rsid w:val="007E2798"/>
    <w:rsid w:val="007E2C62"/>
    <w:rsid w:val="007E7805"/>
    <w:rsid w:val="007E7CD1"/>
    <w:rsid w:val="007F0421"/>
    <w:rsid w:val="007F276A"/>
    <w:rsid w:val="00801659"/>
    <w:rsid w:val="008021D3"/>
    <w:rsid w:val="00803968"/>
    <w:rsid w:val="00810EA5"/>
    <w:rsid w:val="00815DC9"/>
    <w:rsid w:val="00820294"/>
    <w:rsid w:val="00831D5B"/>
    <w:rsid w:val="0084357C"/>
    <w:rsid w:val="00843A8B"/>
    <w:rsid w:val="00843B02"/>
    <w:rsid w:val="008468C2"/>
    <w:rsid w:val="00855B74"/>
    <w:rsid w:val="00861A6C"/>
    <w:rsid w:val="00861E35"/>
    <w:rsid w:val="0086449D"/>
    <w:rsid w:val="00881E96"/>
    <w:rsid w:val="008866FF"/>
    <w:rsid w:val="00887440"/>
    <w:rsid w:val="008975DC"/>
    <w:rsid w:val="008A3684"/>
    <w:rsid w:val="008D6E6E"/>
    <w:rsid w:val="008D7990"/>
    <w:rsid w:val="008F4E12"/>
    <w:rsid w:val="00902B6F"/>
    <w:rsid w:val="009039FB"/>
    <w:rsid w:val="0091520C"/>
    <w:rsid w:val="00922108"/>
    <w:rsid w:val="00922A03"/>
    <w:rsid w:val="00934B91"/>
    <w:rsid w:val="0094734F"/>
    <w:rsid w:val="00953A3F"/>
    <w:rsid w:val="00960A02"/>
    <w:rsid w:val="00965243"/>
    <w:rsid w:val="0096705C"/>
    <w:rsid w:val="009716F0"/>
    <w:rsid w:val="00971986"/>
    <w:rsid w:val="00972286"/>
    <w:rsid w:val="00991A6B"/>
    <w:rsid w:val="009B7073"/>
    <w:rsid w:val="009D342D"/>
    <w:rsid w:val="009D50B0"/>
    <w:rsid w:val="00A044C4"/>
    <w:rsid w:val="00A10113"/>
    <w:rsid w:val="00A126EA"/>
    <w:rsid w:val="00A154AE"/>
    <w:rsid w:val="00A15BB2"/>
    <w:rsid w:val="00A16175"/>
    <w:rsid w:val="00A213BC"/>
    <w:rsid w:val="00A26166"/>
    <w:rsid w:val="00A32A9B"/>
    <w:rsid w:val="00A362F7"/>
    <w:rsid w:val="00A37679"/>
    <w:rsid w:val="00A379E7"/>
    <w:rsid w:val="00A37B01"/>
    <w:rsid w:val="00A421B1"/>
    <w:rsid w:val="00A457DC"/>
    <w:rsid w:val="00A537A6"/>
    <w:rsid w:val="00A647CA"/>
    <w:rsid w:val="00A660E6"/>
    <w:rsid w:val="00A67729"/>
    <w:rsid w:val="00A67E99"/>
    <w:rsid w:val="00A71268"/>
    <w:rsid w:val="00A726FB"/>
    <w:rsid w:val="00A73A61"/>
    <w:rsid w:val="00A758A5"/>
    <w:rsid w:val="00A776CD"/>
    <w:rsid w:val="00A8664D"/>
    <w:rsid w:val="00A917FA"/>
    <w:rsid w:val="00AA0A3B"/>
    <w:rsid w:val="00AA2F18"/>
    <w:rsid w:val="00AA540B"/>
    <w:rsid w:val="00AA6323"/>
    <w:rsid w:val="00AB0BC4"/>
    <w:rsid w:val="00AB15DF"/>
    <w:rsid w:val="00AC0BCA"/>
    <w:rsid w:val="00AC215F"/>
    <w:rsid w:val="00AD71F0"/>
    <w:rsid w:val="00AE4FE1"/>
    <w:rsid w:val="00AF5F43"/>
    <w:rsid w:val="00B01F60"/>
    <w:rsid w:val="00B02483"/>
    <w:rsid w:val="00B0342C"/>
    <w:rsid w:val="00B11A14"/>
    <w:rsid w:val="00B13C74"/>
    <w:rsid w:val="00B14786"/>
    <w:rsid w:val="00B153C5"/>
    <w:rsid w:val="00B218BC"/>
    <w:rsid w:val="00B27BAE"/>
    <w:rsid w:val="00B3045D"/>
    <w:rsid w:val="00B362E8"/>
    <w:rsid w:val="00B40A74"/>
    <w:rsid w:val="00B43EE2"/>
    <w:rsid w:val="00B47203"/>
    <w:rsid w:val="00B5032E"/>
    <w:rsid w:val="00B53252"/>
    <w:rsid w:val="00B5574E"/>
    <w:rsid w:val="00B5766B"/>
    <w:rsid w:val="00B65E32"/>
    <w:rsid w:val="00B66056"/>
    <w:rsid w:val="00B67E4D"/>
    <w:rsid w:val="00B709CD"/>
    <w:rsid w:val="00B7798A"/>
    <w:rsid w:val="00B84E77"/>
    <w:rsid w:val="00B97115"/>
    <w:rsid w:val="00B97734"/>
    <w:rsid w:val="00BA0658"/>
    <w:rsid w:val="00BA1953"/>
    <w:rsid w:val="00BB3128"/>
    <w:rsid w:val="00BB6728"/>
    <w:rsid w:val="00BB7ACD"/>
    <w:rsid w:val="00BC329E"/>
    <w:rsid w:val="00BC538E"/>
    <w:rsid w:val="00BC6797"/>
    <w:rsid w:val="00BD47C1"/>
    <w:rsid w:val="00BD5DA4"/>
    <w:rsid w:val="00BE16B2"/>
    <w:rsid w:val="00BF251E"/>
    <w:rsid w:val="00BF30F2"/>
    <w:rsid w:val="00BF7CFA"/>
    <w:rsid w:val="00C03A7E"/>
    <w:rsid w:val="00C060EA"/>
    <w:rsid w:val="00C27073"/>
    <w:rsid w:val="00C314E9"/>
    <w:rsid w:val="00C33670"/>
    <w:rsid w:val="00C3490B"/>
    <w:rsid w:val="00C4020E"/>
    <w:rsid w:val="00C5594C"/>
    <w:rsid w:val="00C55F56"/>
    <w:rsid w:val="00C56EBA"/>
    <w:rsid w:val="00C6248B"/>
    <w:rsid w:val="00C63C94"/>
    <w:rsid w:val="00C76992"/>
    <w:rsid w:val="00C77314"/>
    <w:rsid w:val="00C851B2"/>
    <w:rsid w:val="00C93EED"/>
    <w:rsid w:val="00CB59F5"/>
    <w:rsid w:val="00CC44AB"/>
    <w:rsid w:val="00CC74FF"/>
    <w:rsid w:val="00CD025A"/>
    <w:rsid w:val="00CD0451"/>
    <w:rsid w:val="00CD13AF"/>
    <w:rsid w:val="00CD1CE3"/>
    <w:rsid w:val="00CD2DCE"/>
    <w:rsid w:val="00CD392B"/>
    <w:rsid w:val="00CD5577"/>
    <w:rsid w:val="00CF39EC"/>
    <w:rsid w:val="00D00A32"/>
    <w:rsid w:val="00D05DA2"/>
    <w:rsid w:val="00D133F5"/>
    <w:rsid w:val="00D165AC"/>
    <w:rsid w:val="00D169C5"/>
    <w:rsid w:val="00D26640"/>
    <w:rsid w:val="00D33A0E"/>
    <w:rsid w:val="00D3617E"/>
    <w:rsid w:val="00D43019"/>
    <w:rsid w:val="00D453AA"/>
    <w:rsid w:val="00D572CC"/>
    <w:rsid w:val="00D60A9A"/>
    <w:rsid w:val="00D6163E"/>
    <w:rsid w:val="00D61ABD"/>
    <w:rsid w:val="00D63A55"/>
    <w:rsid w:val="00D63C57"/>
    <w:rsid w:val="00D66A3B"/>
    <w:rsid w:val="00D75E6C"/>
    <w:rsid w:val="00D766FC"/>
    <w:rsid w:val="00D829C6"/>
    <w:rsid w:val="00D8424C"/>
    <w:rsid w:val="00D84505"/>
    <w:rsid w:val="00D92204"/>
    <w:rsid w:val="00D969F1"/>
    <w:rsid w:val="00D97FAF"/>
    <w:rsid w:val="00DA03E6"/>
    <w:rsid w:val="00DA1544"/>
    <w:rsid w:val="00DB6689"/>
    <w:rsid w:val="00DC4DED"/>
    <w:rsid w:val="00DD3229"/>
    <w:rsid w:val="00DD5218"/>
    <w:rsid w:val="00DD5DC8"/>
    <w:rsid w:val="00DE0786"/>
    <w:rsid w:val="00DE273C"/>
    <w:rsid w:val="00DE32BC"/>
    <w:rsid w:val="00DE5729"/>
    <w:rsid w:val="00DE70F2"/>
    <w:rsid w:val="00DE789A"/>
    <w:rsid w:val="00DF2274"/>
    <w:rsid w:val="00DF5295"/>
    <w:rsid w:val="00E0043C"/>
    <w:rsid w:val="00E013B9"/>
    <w:rsid w:val="00E046CF"/>
    <w:rsid w:val="00E04F16"/>
    <w:rsid w:val="00E076ED"/>
    <w:rsid w:val="00E1029E"/>
    <w:rsid w:val="00E10DA1"/>
    <w:rsid w:val="00E11FAE"/>
    <w:rsid w:val="00E147C2"/>
    <w:rsid w:val="00E149A3"/>
    <w:rsid w:val="00E1569A"/>
    <w:rsid w:val="00E160F6"/>
    <w:rsid w:val="00E33DFD"/>
    <w:rsid w:val="00E411C4"/>
    <w:rsid w:val="00E45E21"/>
    <w:rsid w:val="00E4782C"/>
    <w:rsid w:val="00E52DE4"/>
    <w:rsid w:val="00E60BB1"/>
    <w:rsid w:val="00E65223"/>
    <w:rsid w:val="00E72112"/>
    <w:rsid w:val="00E8533F"/>
    <w:rsid w:val="00E85D25"/>
    <w:rsid w:val="00E912E1"/>
    <w:rsid w:val="00E91BA5"/>
    <w:rsid w:val="00E9208F"/>
    <w:rsid w:val="00E94745"/>
    <w:rsid w:val="00E94925"/>
    <w:rsid w:val="00EA07B7"/>
    <w:rsid w:val="00EA2854"/>
    <w:rsid w:val="00EB08D4"/>
    <w:rsid w:val="00EB2AE1"/>
    <w:rsid w:val="00EC2919"/>
    <w:rsid w:val="00EC46AD"/>
    <w:rsid w:val="00ED051C"/>
    <w:rsid w:val="00ED1907"/>
    <w:rsid w:val="00ED33F7"/>
    <w:rsid w:val="00ED5661"/>
    <w:rsid w:val="00ED5EB9"/>
    <w:rsid w:val="00ED6473"/>
    <w:rsid w:val="00ED6E50"/>
    <w:rsid w:val="00EE405A"/>
    <w:rsid w:val="00EE41EB"/>
    <w:rsid w:val="00EF090C"/>
    <w:rsid w:val="00EF3FCD"/>
    <w:rsid w:val="00EF61CA"/>
    <w:rsid w:val="00F10785"/>
    <w:rsid w:val="00F13118"/>
    <w:rsid w:val="00F21CFA"/>
    <w:rsid w:val="00F31440"/>
    <w:rsid w:val="00F367E8"/>
    <w:rsid w:val="00F4168C"/>
    <w:rsid w:val="00F41E8F"/>
    <w:rsid w:val="00F44130"/>
    <w:rsid w:val="00F44507"/>
    <w:rsid w:val="00F503C5"/>
    <w:rsid w:val="00F514F2"/>
    <w:rsid w:val="00F51D1C"/>
    <w:rsid w:val="00F51E1B"/>
    <w:rsid w:val="00F70DCB"/>
    <w:rsid w:val="00F72973"/>
    <w:rsid w:val="00F733F7"/>
    <w:rsid w:val="00F74DA6"/>
    <w:rsid w:val="00F76584"/>
    <w:rsid w:val="00F86945"/>
    <w:rsid w:val="00F914D9"/>
    <w:rsid w:val="00F92873"/>
    <w:rsid w:val="00F9384A"/>
    <w:rsid w:val="00F96B1D"/>
    <w:rsid w:val="00FA223C"/>
    <w:rsid w:val="00FA478E"/>
    <w:rsid w:val="00FA5257"/>
    <w:rsid w:val="00FA5829"/>
    <w:rsid w:val="00FA7A05"/>
    <w:rsid w:val="00FB0D05"/>
    <w:rsid w:val="00FB3AE4"/>
    <w:rsid w:val="00FC10DE"/>
    <w:rsid w:val="00FC1BE2"/>
    <w:rsid w:val="00FC1BF1"/>
    <w:rsid w:val="00FC270C"/>
    <w:rsid w:val="00FD0C3F"/>
    <w:rsid w:val="00FD24E3"/>
    <w:rsid w:val="00FD2950"/>
    <w:rsid w:val="00FD5A2D"/>
    <w:rsid w:val="00FD5B3C"/>
    <w:rsid w:val="00FD6EEC"/>
    <w:rsid w:val="00FD7AFD"/>
    <w:rsid w:val="00FE2E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rules v:ext="edit">
        <o:r id="V:Rule34" type="connector" idref="#_x0000_s1074"/>
        <o:r id="V:Rule35" type="connector" idref="#_x0000_s1080"/>
        <o:r id="V:Rule36" type="connector" idref="#_x0000_s1071"/>
        <o:r id="V:Rule37" type="connector" idref="#_x0000_s1082"/>
        <o:r id="V:Rule38" type="connector" idref="#_x0000_s1050"/>
        <o:r id="V:Rule39" type="connector" idref="#_x0000_s1085"/>
        <o:r id="V:Rule40" type="connector" idref="#_x0000_s1070"/>
        <o:r id="V:Rule41" type="connector" idref="#_x0000_s1067"/>
        <o:r id="V:Rule42" type="connector" idref="#_x0000_s1069"/>
        <o:r id="V:Rule43" type="connector" idref="#_x0000_s1084"/>
        <o:r id="V:Rule44" type="connector" idref="#_x0000_s1060"/>
        <o:r id="V:Rule45" type="connector" idref="#_x0000_s1054"/>
        <o:r id="V:Rule46" type="connector" idref="#_x0000_s1059"/>
        <o:r id="V:Rule47" type="connector" idref="#_x0000_s1037"/>
        <o:r id="V:Rule48" type="connector" idref="#_x0000_s1032"/>
        <o:r id="V:Rule49" type="connector" idref="#_x0000_s1051"/>
        <o:r id="V:Rule50" type="connector" idref="#_x0000_s1076"/>
        <o:r id="V:Rule51" type="connector" idref="#_x0000_s1079"/>
        <o:r id="V:Rule52" type="connector" idref="#_x0000_s1066"/>
        <o:r id="V:Rule53" type="connector" idref="#_x0000_s1061"/>
        <o:r id="V:Rule54" type="connector" idref="#_x0000_s1065"/>
        <o:r id="V:Rule55" type="connector" idref="#_x0000_s1055"/>
        <o:r id="V:Rule56" type="connector" idref="#_x0000_s1077"/>
        <o:r id="V:Rule57" type="connector" idref="#_x0000_s1073"/>
        <o:r id="V:Rule58" type="connector" idref="#_x0000_s1068"/>
        <o:r id="V:Rule59" type="connector" idref="#_x0000_s1033"/>
        <o:r id="V:Rule60" type="connector" idref="#_x0000_s1035"/>
        <o:r id="V:Rule61" type="connector" idref="#_x0000_s1052"/>
        <o:r id="V:Rule62" type="connector" idref="#_x0000_s1056"/>
        <o:r id="V:Rule63" type="connector" idref="#_x0000_s1075"/>
        <o:r id="V:Rule64" type="connector" idref="#_x0000_s1034"/>
        <o:r id="V:Rule65" type="connector" idref="#_x0000_s1049"/>
        <o:r id="V:Rule6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35"/>
  </w:style>
  <w:style w:type="paragraph" w:styleId="Heading1">
    <w:name w:val="heading 1"/>
    <w:basedOn w:val="Normal"/>
    <w:next w:val="Normal"/>
    <w:link w:val="Heading1Char"/>
    <w:qFormat/>
    <w:rsid w:val="007A5F6B"/>
    <w:pPr>
      <w:keepNext/>
      <w:spacing w:after="0" w:line="240" w:lineRule="auto"/>
      <w:ind w:left="360"/>
      <w:jc w:val="both"/>
      <w:outlineLvl w:val="0"/>
    </w:pPr>
    <w:rPr>
      <w:rFonts w:ascii="Times New Roman" w:eastAsia="Times New Roman" w:hAnsi="Times New Roman" w:cs="Times New Roman"/>
      <w:b/>
      <w:sz w:val="24"/>
      <w:szCs w:val="24"/>
    </w:rPr>
  </w:style>
  <w:style w:type="paragraph" w:styleId="Heading2">
    <w:name w:val="heading 2"/>
    <w:basedOn w:val="Normal"/>
    <w:next w:val="Normal"/>
    <w:link w:val="Heading2Char"/>
    <w:uiPriority w:val="9"/>
    <w:qFormat/>
    <w:rsid w:val="007C57F1"/>
    <w:pPr>
      <w:keepNext/>
      <w:tabs>
        <w:tab w:val="num" w:pos="2340"/>
      </w:tabs>
      <w:spacing w:after="0" w:line="360" w:lineRule="auto"/>
      <w:ind w:left="42"/>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7C57F1"/>
    <w:pPr>
      <w:keepNext/>
      <w:spacing w:after="0" w:line="240" w:lineRule="auto"/>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qFormat/>
    <w:rsid w:val="007C57F1"/>
    <w:pPr>
      <w:keepNext/>
      <w:spacing w:after="0" w:line="240" w:lineRule="auto"/>
      <w:ind w:left="360"/>
      <w:jc w:val="center"/>
      <w:outlineLvl w:val="3"/>
    </w:pPr>
    <w:rPr>
      <w:rFonts w:ascii="Times New Roman" w:eastAsia="Times New Roman" w:hAnsi="Times New Roman" w:cs="Times New Roman"/>
      <w:b/>
      <w:sz w:val="24"/>
      <w:szCs w:val="24"/>
    </w:rPr>
  </w:style>
  <w:style w:type="paragraph" w:styleId="Heading5">
    <w:name w:val="heading 5"/>
    <w:basedOn w:val="Normal"/>
    <w:next w:val="Normal"/>
    <w:link w:val="Heading5Char"/>
    <w:qFormat/>
    <w:rsid w:val="007C57F1"/>
    <w:pPr>
      <w:keepNext/>
      <w:spacing w:after="0" w:line="240" w:lineRule="auto"/>
      <w:jc w:val="center"/>
      <w:outlineLvl w:val="4"/>
    </w:pPr>
    <w:rPr>
      <w:rFonts w:ascii="Times New Roman" w:eastAsia="Times New Roman" w:hAnsi="Times New Roman" w:cs="Times New Roman"/>
      <w:b/>
      <w:bCs/>
      <w:sz w:val="24"/>
      <w:szCs w:val="24"/>
    </w:rPr>
  </w:style>
  <w:style w:type="paragraph" w:styleId="Heading6">
    <w:name w:val="heading 6"/>
    <w:basedOn w:val="Normal"/>
    <w:next w:val="Normal"/>
    <w:link w:val="Heading6Char"/>
    <w:qFormat/>
    <w:rsid w:val="007C57F1"/>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7C57F1"/>
    <w:pPr>
      <w:keepNext/>
      <w:tabs>
        <w:tab w:val="num" w:pos="720"/>
      </w:tabs>
      <w:spacing w:after="0" w:line="360" w:lineRule="auto"/>
      <w:jc w:val="both"/>
      <w:outlineLvl w:val="6"/>
    </w:pPr>
    <w:rPr>
      <w:rFonts w:ascii="Times New Roman" w:eastAsia="Times New Roman" w:hAnsi="Times New Roman" w:cs="Times New Roman"/>
      <w:b/>
      <w:bCs/>
      <w:sz w:val="24"/>
      <w:szCs w:val="16"/>
    </w:rPr>
  </w:style>
  <w:style w:type="paragraph" w:styleId="Heading8">
    <w:name w:val="heading 8"/>
    <w:basedOn w:val="Normal"/>
    <w:next w:val="Normal"/>
    <w:link w:val="Heading8Char"/>
    <w:qFormat/>
    <w:rsid w:val="007C57F1"/>
    <w:pPr>
      <w:keepNext/>
      <w:spacing w:after="0" w:line="240" w:lineRule="auto"/>
      <w:jc w:val="center"/>
      <w:outlineLvl w:val="7"/>
    </w:pPr>
    <w:rPr>
      <w:rFonts w:ascii="Times New Roman" w:eastAsia="Times New Roman" w:hAnsi="Times New Roman" w:cs="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5F6B"/>
    <w:pPr>
      <w:ind w:left="720"/>
      <w:contextualSpacing/>
    </w:pPr>
  </w:style>
  <w:style w:type="character" w:customStyle="1" w:styleId="Heading1Char">
    <w:name w:val="Heading 1 Char"/>
    <w:basedOn w:val="DefaultParagraphFont"/>
    <w:link w:val="Heading1"/>
    <w:rsid w:val="007A5F6B"/>
    <w:rPr>
      <w:rFonts w:ascii="Times New Roman" w:eastAsia="Times New Roman" w:hAnsi="Times New Roman" w:cs="Times New Roman"/>
      <w:b/>
      <w:sz w:val="24"/>
      <w:szCs w:val="24"/>
    </w:rPr>
  </w:style>
  <w:style w:type="paragraph" w:styleId="BodyTextIndent">
    <w:name w:val="Body Text Indent"/>
    <w:basedOn w:val="Normal"/>
    <w:link w:val="BodyTextIndentChar"/>
    <w:rsid w:val="007A5F6B"/>
    <w:pPr>
      <w:spacing w:after="0" w:line="360" w:lineRule="auto"/>
      <w:ind w:left="462"/>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7A5F6B"/>
    <w:rPr>
      <w:rFonts w:ascii="Times New Roman" w:eastAsia="Times New Roman" w:hAnsi="Times New Roman" w:cs="Times New Roman"/>
      <w:sz w:val="24"/>
      <w:szCs w:val="24"/>
    </w:rPr>
  </w:style>
  <w:style w:type="paragraph" w:styleId="BodyText">
    <w:name w:val="Body Text"/>
    <w:basedOn w:val="Normal"/>
    <w:link w:val="BodyTextChar"/>
    <w:uiPriority w:val="99"/>
    <w:rsid w:val="007A5F6B"/>
    <w:pPr>
      <w:spacing w:after="0" w:line="36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7A5F6B"/>
    <w:rPr>
      <w:rFonts w:ascii="Times New Roman" w:eastAsia="Times New Roman" w:hAnsi="Times New Roman" w:cs="Times New Roman"/>
      <w:sz w:val="24"/>
      <w:szCs w:val="24"/>
    </w:rPr>
  </w:style>
  <w:style w:type="paragraph" w:styleId="Header">
    <w:name w:val="header"/>
    <w:basedOn w:val="Normal"/>
    <w:link w:val="HeaderChar"/>
    <w:uiPriority w:val="99"/>
    <w:rsid w:val="007A5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A5F6B"/>
    <w:rPr>
      <w:rFonts w:ascii="Times New Roman" w:eastAsia="Times New Roman" w:hAnsi="Times New Roman" w:cs="Times New Roman"/>
      <w:sz w:val="24"/>
      <w:szCs w:val="24"/>
    </w:rPr>
  </w:style>
  <w:style w:type="paragraph" w:styleId="Footer">
    <w:name w:val="footer"/>
    <w:basedOn w:val="Normal"/>
    <w:link w:val="FooterChar"/>
    <w:uiPriority w:val="99"/>
    <w:rsid w:val="007A5F6B"/>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7A5F6B"/>
    <w:rPr>
      <w:rFonts w:ascii="Times New Roman" w:eastAsia="Times New Roman" w:hAnsi="Times New Roman" w:cs="Times New Roman"/>
      <w:sz w:val="24"/>
      <w:szCs w:val="24"/>
    </w:rPr>
  </w:style>
  <w:style w:type="character" w:styleId="PageNumber">
    <w:name w:val="page number"/>
    <w:basedOn w:val="DefaultParagraphFont"/>
    <w:rsid w:val="007A5F6B"/>
  </w:style>
  <w:style w:type="paragraph" w:styleId="Subtitle">
    <w:name w:val="Subtitle"/>
    <w:basedOn w:val="Normal"/>
    <w:link w:val="SubtitleChar"/>
    <w:qFormat/>
    <w:rsid w:val="007A5F6B"/>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7A5F6B"/>
    <w:rPr>
      <w:rFonts w:ascii="Times New Roman" w:eastAsia="Times New Roman" w:hAnsi="Times New Roman" w:cs="Times New Roman"/>
      <w:b/>
      <w:sz w:val="24"/>
      <w:szCs w:val="20"/>
    </w:rPr>
  </w:style>
  <w:style w:type="paragraph" w:styleId="BodyTextIndent2">
    <w:name w:val="Body Text Indent 2"/>
    <w:basedOn w:val="Normal"/>
    <w:link w:val="BodyTextIndent2Char"/>
    <w:unhideWhenUsed/>
    <w:rsid w:val="007A5F6B"/>
    <w:pPr>
      <w:spacing w:after="120" w:line="480" w:lineRule="auto"/>
      <w:ind w:left="283"/>
    </w:pPr>
  </w:style>
  <w:style w:type="character" w:customStyle="1" w:styleId="BodyTextIndent2Char">
    <w:name w:val="Body Text Indent 2 Char"/>
    <w:basedOn w:val="DefaultParagraphFont"/>
    <w:link w:val="BodyTextIndent2"/>
    <w:rsid w:val="007A5F6B"/>
  </w:style>
  <w:style w:type="paragraph" w:styleId="Title">
    <w:name w:val="Title"/>
    <w:basedOn w:val="Normal"/>
    <w:link w:val="TitleChar"/>
    <w:qFormat/>
    <w:rsid w:val="007A5F6B"/>
    <w:pPr>
      <w:numPr>
        <w:numId w:val="1"/>
      </w:numPr>
      <w:spacing w:after="0" w:line="240" w:lineRule="auto"/>
      <w:jc w:val="center"/>
    </w:pPr>
    <w:rPr>
      <w:rFonts w:ascii="Bookman Old Style" w:eastAsia="Times New Roman" w:hAnsi="Bookman Old Style" w:cs="Times New Roman"/>
      <w:b/>
      <w:bCs/>
      <w:sz w:val="24"/>
      <w:szCs w:val="24"/>
    </w:rPr>
  </w:style>
  <w:style w:type="character" w:customStyle="1" w:styleId="TitleChar">
    <w:name w:val="Title Char"/>
    <w:basedOn w:val="DefaultParagraphFont"/>
    <w:link w:val="Title"/>
    <w:rsid w:val="007A5F6B"/>
    <w:rPr>
      <w:rFonts w:ascii="Bookman Old Style" w:eastAsia="Times New Roman" w:hAnsi="Bookman Old Style" w:cs="Times New Roman"/>
      <w:b/>
      <w:bCs/>
      <w:sz w:val="24"/>
      <w:szCs w:val="24"/>
    </w:rPr>
  </w:style>
  <w:style w:type="paragraph" w:styleId="Caption">
    <w:name w:val="caption"/>
    <w:basedOn w:val="Normal"/>
    <w:next w:val="Normal"/>
    <w:unhideWhenUsed/>
    <w:qFormat/>
    <w:rsid w:val="007A5F6B"/>
    <w:pPr>
      <w:spacing w:line="240" w:lineRule="auto"/>
    </w:pPr>
    <w:rPr>
      <w:rFonts w:ascii="Calibri" w:eastAsia="Calibri" w:hAnsi="Calibri" w:cs="Times New Roman"/>
      <w:b/>
      <w:bCs/>
      <w:color w:val="4F81BD"/>
      <w:sz w:val="18"/>
      <w:szCs w:val="18"/>
    </w:rPr>
  </w:style>
  <w:style w:type="character" w:customStyle="1" w:styleId="Heading2Char">
    <w:name w:val="Heading 2 Char"/>
    <w:basedOn w:val="DefaultParagraphFont"/>
    <w:link w:val="Heading2"/>
    <w:uiPriority w:val="9"/>
    <w:rsid w:val="007C57F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7C57F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7C57F1"/>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7C57F1"/>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7C57F1"/>
    <w:rPr>
      <w:rFonts w:ascii="Times New Roman" w:eastAsia="Times New Roman" w:hAnsi="Times New Roman" w:cs="Times New Roman"/>
      <w:b/>
      <w:bCs/>
    </w:rPr>
  </w:style>
  <w:style w:type="character" w:customStyle="1" w:styleId="Heading7Char">
    <w:name w:val="Heading 7 Char"/>
    <w:basedOn w:val="DefaultParagraphFont"/>
    <w:link w:val="Heading7"/>
    <w:rsid w:val="007C57F1"/>
    <w:rPr>
      <w:rFonts w:ascii="Times New Roman" w:eastAsia="Times New Roman" w:hAnsi="Times New Roman" w:cs="Times New Roman"/>
      <w:b/>
      <w:bCs/>
      <w:sz w:val="24"/>
      <w:szCs w:val="16"/>
    </w:rPr>
  </w:style>
  <w:style w:type="character" w:customStyle="1" w:styleId="Heading8Char">
    <w:name w:val="Heading 8 Char"/>
    <w:basedOn w:val="DefaultParagraphFont"/>
    <w:link w:val="Heading8"/>
    <w:rsid w:val="007C57F1"/>
    <w:rPr>
      <w:rFonts w:ascii="Times New Roman" w:eastAsia="Times New Roman" w:hAnsi="Times New Roman" w:cs="Times New Roman"/>
      <w:b/>
      <w:bCs/>
      <w:i/>
      <w:iCs/>
      <w:sz w:val="24"/>
      <w:szCs w:val="24"/>
    </w:rPr>
  </w:style>
  <w:style w:type="paragraph" w:styleId="BodyTextIndent3">
    <w:name w:val="Body Text Indent 3"/>
    <w:basedOn w:val="Normal"/>
    <w:link w:val="BodyTextIndent3Char"/>
    <w:uiPriority w:val="99"/>
    <w:rsid w:val="007C57F1"/>
    <w:pPr>
      <w:spacing w:after="0" w:line="360" w:lineRule="auto"/>
      <w:ind w:left="798" w:hanging="258"/>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7C57F1"/>
    <w:rPr>
      <w:rFonts w:ascii="Times New Roman" w:eastAsia="Times New Roman" w:hAnsi="Times New Roman" w:cs="Times New Roman"/>
      <w:sz w:val="24"/>
      <w:szCs w:val="24"/>
    </w:rPr>
  </w:style>
  <w:style w:type="table" w:styleId="TableGrid">
    <w:name w:val="Table Grid"/>
    <w:basedOn w:val="TableNormal"/>
    <w:uiPriority w:val="59"/>
    <w:rsid w:val="007C57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C57F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C57F1"/>
    <w:rPr>
      <w:rFonts w:ascii="Tahoma" w:eastAsia="Times New Roman" w:hAnsi="Tahoma" w:cs="Tahoma"/>
      <w:sz w:val="16"/>
      <w:szCs w:val="16"/>
    </w:rPr>
  </w:style>
  <w:style w:type="paragraph" w:customStyle="1" w:styleId="xl28">
    <w:name w:val="xl28"/>
    <w:basedOn w:val="Normal"/>
    <w:rsid w:val="007C57F1"/>
    <w:pPr>
      <w:pBdr>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
    <w:name w:val="xl24"/>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7C57F1"/>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
    <w:name w:val="xl26"/>
    <w:basedOn w:val="Normal"/>
    <w:rsid w:val="007C57F1"/>
    <w:pP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27">
    <w:name w:val="xl27"/>
    <w:basedOn w:val="Normal"/>
    <w:rsid w:val="007C57F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9">
    <w:name w:val="xl29"/>
    <w:basedOn w:val="Normal"/>
    <w:rsid w:val="007C57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0">
    <w:name w:val="xl30"/>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1">
    <w:name w:val="xl31"/>
    <w:basedOn w:val="Normal"/>
    <w:rsid w:val="007C57F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32">
    <w:name w:val="xl32"/>
    <w:basedOn w:val="Normal"/>
    <w:rsid w:val="007C57F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3">
    <w:name w:val="xl33"/>
    <w:basedOn w:val="Normal"/>
    <w:rsid w:val="007C57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4">
    <w:name w:val="xl34"/>
    <w:basedOn w:val="Normal"/>
    <w:rsid w:val="007C57F1"/>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5">
    <w:name w:val="xl35"/>
    <w:basedOn w:val="Normal"/>
    <w:rsid w:val="007C57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6">
    <w:name w:val="xl36"/>
    <w:basedOn w:val="Normal"/>
    <w:rsid w:val="007C57F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37">
    <w:name w:val="xl37"/>
    <w:basedOn w:val="Normal"/>
    <w:rsid w:val="007C57F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38">
    <w:name w:val="xl38"/>
    <w:basedOn w:val="Normal"/>
    <w:rsid w:val="007C57F1"/>
    <w:pP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39">
    <w:name w:val="xl39"/>
    <w:basedOn w:val="Normal"/>
    <w:rsid w:val="007C57F1"/>
    <w:pPr>
      <w:spacing w:before="100" w:beforeAutospacing="1" w:after="100" w:afterAutospacing="1" w:line="240" w:lineRule="auto"/>
    </w:pPr>
    <w:rPr>
      <w:rFonts w:ascii="Times New Roman" w:eastAsia="Times New Roman" w:hAnsi="Times New Roman" w:cs="Times New Roman"/>
      <w:sz w:val="18"/>
      <w:szCs w:val="18"/>
    </w:rPr>
  </w:style>
  <w:style w:type="paragraph" w:styleId="NoSpacing">
    <w:name w:val="No Spacing"/>
    <w:link w:val="NoSpacingChar"/>
    <w:uiPriority w:val="1"/>
    <w:qFormat/>
    <w:rsid w:val="007C57F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C57F1"/>
    <w:rPr>
      <w:rFonts w:ascii="Calibri" w:eastAsia="Times New Roman" w:hAnsi="Calibri" w:cs="Times New Roman"/>
    </w:rPr>
  </w:style>
  <w:style w:type="character" w:styleId="Emphasis">
    <w:name w:val="Emphasis"/>
    <w:basedOn w:val="DefaultParagraphFont"/>
    <w:uiPriority w:val="20"/>
    <w:qFormat/>
    <w:rsid w:val="007C57F1"/>
    <w:rPr>
      <w:i/>
      <w:iCs/>
    </w:rPr>
  </w:style>
  <w:style w:type="paragraph" w:styleId="BodyText2">
    <w:name w:val="Body Text 2"/>
    <w:basedOn w:val="Normal"/>
    <w:link w:val="BodyText2Char"/>
    <w:rsid w:val="007C57F1"/>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7C57F1"/>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rsid w:val="007C57F1"/>
  </w:style>
  <w:style w:type="paragraph" w:customStyle="1" w:styleId="Default">
    <w:name w:val="Default"/>
    <w:uiPriority w:val="99"/>
    <w:rsid w:val="000641BD"/>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7">
    <w:name w:val="CM7"/>
    <w:basedOn w:val="Default"/>
    <w:next w:val="Default"/>
    <w:uiPriority w:val="99"/>
    <w:rsid w:val="000641BD"/>
    <w:pPr>
      <w:spacing w:line="358" w:lineRule="atLeast"/>
    </w:pPr>
    <w:rPr>
      <w:color w:val="auto"/>
    </w:rPr>
  </w:style>
  <w:style w:type="paragraph" w:customStyle="1" w:styleId="CM8">
    <w:name w:val="CM8"/>
    <w:basedOn w:val="Default"/>
    <w:next w:val="Default"/>
    <w:rsid w:val="000641BD"/>
    <w:pPr>
      <w:spacing w:line="358" w:lineRule="atLeast"/>
    </w:pPr>
    <w:rPr>
      <w:color w:val="auto"/>
    </w:rPr>
  </w:style>
  <w:style w:type="paragraph" w:styleId="BodyText3">
    <w:name w:val="Body Text 3"/>
    <w:basedOn w:val="Normal"/>
    <w:link w:val="BodyText3Char"/>
    <w:uiPriority w:val="99"/>
    <w:rsid w:val="000641BD"/>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0641BD"/>
    <w:rPr>
      <w:rFonts w:ascii="Times New Roman" w:eastAsia="Times New Roman" w:hAnsi="Times New Roman" w:cs="Times New Roman"/>
      <w:sz w:val="16"/>
      <w:szCs w:val="16"/>
    </w:rPr>
  </w:style>
  <w:style w:type="table" w:customStyle="1" w:styleId="DarkList-Accent11">
    <w:name w:val="Dark List - Accent 11"/>
    <w:rsid w:val="00756DAC"/>
    <w:pPr>
      <w:spacing w:after="0" w:line="240" w:lineRule="auto"/>
    </w:pPr>
    <w:rPr>
      <w:rFonts w:ascii="Cambria" w:eastAsia="SimSun" w:hAnsi="Cambria" w:cs="Cambria"/>
      <w:color w:val="FFFFFF"/>
    </w:rPr>
    <w:tblPr>
      <w:tblStyleRowBandSize w:val="1"/>
      <w:tblStyleColBandSize w:val="1"/>
      <w:tblCellMar>
        <w:top w:w="0" w:type="dxa"/>
        <w:left w:w="108" w:type="dxa"/>
        <w:bottom w:w="0" w:type="dxa"/>
        <w:right w:w="108" w:type="dxa"/>
      </w:tblCellMar>
    </w:tblPr>
    <w:tcPr>
      <w:shd w:val="clear" w:color="auto" w:fill="4F81BD"/>
    </w:tcPr>
  </w:style>
  <w:style w:type="paragraph" w:styleId="DocumentMap">
    <w:name w:val="Document Map"/>
    <w:basedOn w:val="Normal"/>
    <w:link w:val="DocumentMapChar"/>
    <w:uiPriority w:val="99"/>
    <w:semiHidden/>
    <w:rsid w:val="00756DAC"/>
    <w:pPr>
      <w:shd w:val="clear" w:color="auto" w:fill="000080"/>
      <w:spacing w:after="0" w:line="240" w:lineRule="auto"/>
    </w:pPr>
    <w:rPr>
      <w:rFonts w:ascii="Tahoma" w:eastAsia="SimSun" w:hAnsi="Tahoma" w:cs="Tahoma"/>
      <w:sz w:val="20"/>
      <w:szCs w:val="20"/>
    </w:rPr>
  </w:style>
  <w:style w:type="character" w:customStyle="1" w:styleId="DocumentMapChar">
    <w:name w:val="Document Map Char"/>
    <w:basedOn w:val="DefaultParagraphFont"/>
    <w:link w:val="DocumentMap"/>
    <w:uiPriority w:val="99"/>
    <w:semiHidden/>
    <w:rsid w:val="00756DAC"/>
    <w:rPr>
      <w:rFonts w:ascii="Tahoma" w:eastAsia="SimSun" w:hAnsi="Tahoma" w:cs="Tahoma"/>
      <w:sz w:val="20"/>
      <w:szCs w:val="20"/>
      <w:shd w:val="clear" w:color="auto" w:fill="000080"/>
    </w:rPr>
  </w:style>
  <w:style w:type="paragraph" w:customStyle="1" w:styleId="Normal2">
    <w:name w:val="Normal+2"/>
    <w:basedOn w:val="Default"/>
    <w:next w:val="Default"/>
    <w:uiPriority w:val="99"/>
    <w:rsid w:val="00756DAC"/>
    <w:pPr>
      <w:widowControl/>
    </w:pPr>
    <w:rPr>
      <w:rFonts w:ascii="Tahoma" w:eastAsia="SimSun" w:hAnsi="Tahoma" w:cs="Tahoma"/>
      <w:color w:val="auto"/>
    </w:rPr>
  </w:style>
  <w:style w:type="paragraph" w:styleId="NormalWeb">
    <w:name w:val="Normal (Web)"/>
    <w:basedOn w:val="Normal"/>
    <w:uiPriority w:val="99"/>
    <w:unhideWhenUsed/>
    <w:rsid w:val="00756D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
    <w:name w:val="Style"/>
    <w:uiPriority w:val="99"/>
    <w:rsid w:val="00756DAC"/>
    <w:pPr>
      <w:widowControl w:val="0"/>
      <w:autoSpaceDE w:val="0"/>
      <w:autoSpaceDN w:val="0"/>
      <w:adjustRightInd w:val="0"/>
      <w:spacing w:after="0" w:line="240" w:lineRule="auto"/>
    </w:pPr>
    <w:rPr>
      <w:rFonts w:ascii="Times New Roman" w:eastAsia="SimSun" w:hAnsi="Times New Roman" w:cs="Times New Roman"/>
      <w:sz w:val="24"/>
      <w:szCs w:val="24"/>
    </w:rPr>
  </w:style>
  <w:style w:type="table" w:styleId="TableElegant">
    <w:name w:val="Table Elegant"/>
    <w:basedOn w:val="TableNormal"/>
    <w:uiPriority w:val="99"/>
    <w:rsid w:val="00756DAC"/>
    <w:pPr>
      <w:spacing w:after="0" w:line="240" w:lineRule="auto"/>
    </w:pPr>
    <w:rPr>
      <w:rFonts w:ascii="Times New Roman" w:eastAsia="Times New Roman" w:hAnsi="Times New Roman" w:cs="Times New Roman"/>
      <w:sz w:val="20"/>
      <w:szCs w:val="20"/>
      <w:lang w:val="en-SG" w:eastAsia="en-SG"/>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styleId="Hyperlink">
    <w:name w:val="Hyperlink"/>
    <w:basedOn w:val="DefaultParagraphFont"/>
    <w:uiPriority w:val="99"/>
    <w:rsid w:val="00756DAC"/>
    <w:rPr>
      <w:color w:val="0000FF" w:themeColor="hyperlink"/>
      <w:u w:val="single"/>
    </w:rPr>
  </w:style>
  <w:style w:type="character" w:customStyle="1" w:styleId="apple-tab-span">
    <w:name w:val="apple-tab-span"/>
    <w:basedOn w:val="DefaultParagraphFont"/>
    <w:rsid w:val="003745CE"/>
  </w:style>
  <w:style w:type="character" w:styleId="Strong">
    <w:name w:val="Strong"/>
    <w:basedOn w:val="DefaultParagraphFont"/>
    <w:uiPriority w:val="22"/>
    <w:qFormat/>
    <w:rsid w:val="003745CE"/>
    <w:rPr>
      <w:b/>
      <w:bCs/>
    </w:rPr>
  </w:style>
  <w:style w:type="paragraph" w:customStyle="1" w:styleId="Style2">
    <w:name w:val="Style 2"/>
    <w:uiPriority w:val="99"/>
    <w:rsid w:val="003745CE"/>
    <w:pPr>
      <w:widowControl w:val="0"/>
      <w:autoSpaceDE w:val="0"/>
      <w:autoSpaceDN w:val="0"/>
      <w:spacing w:before="288" w:after="0" w:line="283" w:lineRule="auto"/>
      <w:jc w:val="center"/>
    </w:pPr>
    <w:rPr>
      <w:rFonts w:ascii="Tahoma" w:eastAsia="Times New Roman" w:hAnsi="Tahoma" w:cs="Tahoma"/>
      <w:sz w:val="24"/>
      <w:szCs w:val="24"/>
    </w:rPr>
  </w:style>
  <w:style w:type="character" w:customStyle="1" w:styleId="CharacterStyle1">
    <w:name w:val="Character Style 1"/>
    <w:uiPriority w:val="99"/>
    <w:rsid w:val="003745CE"/>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31755026">
      <w:bodyDiv w:val="1"/>
      <w:marLeft w:val="0"/>
      <w:marRight w:val="0"/>
      <w:marTop w:val="0"/>
      <w:marBottom w:val="0"/>
      <w:divBdr>
        <w:top w:val="none" w:sz="0" w:space="0" w:color="auto"/>
        <w:left w:val="none" w:sz="0" w:space="0" w:color="auto"/>
        <w:bottom w:val="none" w:sz="0" w:space="0" w:color="auto"/>
        <w:right w:val="none" w:sz="0" w:space="0" w:color="auto"/>
      </w:divBdr>
    </w:div>
    <w:div w:id="855920095">
      <w:bodyDiv w:val="1"/>
      <w:marLeft w:val="0"/>
      <w:marRight w:val="0"/>
      <w:marTop w:val="0"/>
      <w:marBottom w:val="0"/>
      <w:divBdr>
        <w:top w:val="none" w:sz="0" w:space="0" w:color="auto"/>
        <w:left w:val="none" w:sz="0" w:space="0" w:color="auto"/>
        <w:bottom w:val="none" w:sz="0" w:space="0" w:color="auto"/>
        <w:right w:val="none" w:sz="0" w:space="0" w:color="auto"/>
      </w:divBdr>
    </w:div>
    <w:div w:id="1161390282">
      <w:bodyDiv w:val="1"/>
      <w:marLeft w:val="0"/>
      <w:marRight w:val="0"/>
      <w:marTop w:val="0"/>
      <w:marBottom w:val="0"/>
      <w:divBdr>
        <w:top w:val="none" w:sz="0" w:space="0" w:color="auto"/>
        <w:left w:val="none" w:sz="0" w:space="0" w:color="auto"/>
        <w:bottom w:val="none" w:sz="0" w:space="0" w:color="auto"/>
        <w:right w:val="none" w:sz="0" w:space="0" w:color="auto"/>
      </w:divBdr>
    </w:div>
    <w:div w:id="1412041596">
      <w:bodyDiv w:val="1"/>
      <w:marLeft w:val="0"/>
      <w:marRight w:val="0"/>
      <w:marTop w:val="0"/>
      <w:marBottom w:val="0"/>
      <w:divBdr>
        <w:top w:val="none" w:sz="0" w:space="0" w:color="auto"/>
        <w:left w:val="none" w:sz="0" w:space="0" w:color="auto"/>
        <w:bottom w:val="none" w:sz="0" w:space="0" w:color="auto"/>
        <w:right w:val="none" w:sz="0" w:space="0" w:color="auto"/>
      </w:divBdr>
    </w:div>
    <w:div w:id="1458110578">
      <w:bodyDiv w:val="1"/>
      <w:marLeft w:val="0"/>
      <w:marRight w:val="0"/>
      <w:marTop w:val="0"/>
      <w:marBottom w:val="0"/>
      <w:divBdr>
        <w:top w:val="none" w:sz="0" w:space="0" w:color="auto"/>
        <w:left w:val="none" w:sz="0" w:space="0" w:color="auto"/>
        <w:bottom w:val="none" w:sz="0" w:space="0" w:color="auto"/>
        <w:right w:val="none" w:sz="0" w:space="0" w:color="auto"/>
      </w:divBdr>
    </w:div>
    <w:div w:id="1574774511">
      <w:bodyDiv w:val="1"/>
      <w:marLeft w:val="0"/>
      <w:marRight w:val="0"/>
      <w:marTop w:val="0"/>
      <w:marBottom w:val="0"/>
      <w:divBdr>
        <w:top w:val="none" w:sz="0" w:space="0" w:color="auto"/>
        <w:left w:val="none" w:sz="0" w:space="0" w:color="auto"/>
        <w:bottom w:val="none" w:sz="0" w:space="0" w:color="auto"/>
        <w:right w:val="none" w:sz="0" w:space="0" w:color="auto"/>
      </w:divBdr>
    </w:div>
    <w:div w:id="1954052692">
      <w:bodyDiv w:val="1"/>
      <w:marLeft w:val="0"/>
      <w:marRight w:val="0"/>
      <w:marTop w:val="0"/>
      <w:marBottom w:val="0"/>
      <w:divBdr>
        <w:top w:val="none" w:sz="0" w:space="0" w:color="auto"/>
        <w:left w:val="none" w:sz="0" w:space="0" w:color="auto"/>
        <w:bottom w:val="none" w:sz="0" w:space="0" w:color="auto"/>
        <w:right w:val="none" w:sz="0" w:space="0" w:color="auto"/>
      </w:divBdr>
    </w:div>
    <w:div w:id="213728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DINAS KELAUTAN DAN PERIKANAN KAB. SUMBAWA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0F877F-B432-4D3D-90BA-E864561FB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2808</TotalTime>
  <Pages>52</Pages>
  <Words>10246</Words>
  <Characters>58408</Characters>
  <Application>Microsoft Office Word</Application>
  <DocSecurity>0</DocSecurity>
  <Lines>486</Lines>
  <Paragraphs>137</Paragraphs>
  <ScaleCrop>false</ScaleCrop>
  <HeadingPairs>
    <vt:vector size="2" baseType="variant">
      <vt:variant>
        <vt:lpstr>Title</vt:lpstr>
      </vt:variant>
      <vt:variant>
        <vt:i4>1</vt:i4>
      </vt:variant>
    </vt:vector>
  </HeadingPairs>
  <TitlesOfParts>
    <vt:vector size="1" baseType="lpstr">
      <vt:lpstr>RENCANA STRATEGIS (RENSTRA) 2016-2021</vt:lpstr>
    </vt:vector>
  </TitlesOfParts>
  <Company>Toshiba</Company>
  <LinksUpToDate>false</LinksUpToDate>
  <CharactersWithSpaces>68517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RENCANA STRATEGIS (RENSTRA) 2016-2021</dc:title>
  <dc:creator>USER</dc:creator>
  <cp:lastModifiedBy>ASUS</cp:lastModifiedBy>
  <cp:revision>318</cp:revision>
  <cp:lastPrinted>2018-09-25T12:33:00Z</cp:lastPrinted>
  <dcterms:created xsi:type="dcterms:W3CDTF">2012-06-30T04:26:00Z</dcterms:created>
  <dcterms:modified xsi:type="dcterms:W3CDTF">2018-09-25T12:38:00Z</dcterms:modified>
</cp:coreProperties>
</file>